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E6E57" w14:textId="446B09B3" w:rsidR="006536AE" w:rsidRPr="006536AE" w:rsidRDefault="006536AE" w:rsidP="003F0B7C">
      <w:pPr>
        <w:tabs>
          <w:tab w:val="left" w:pos="709"/>
          <w:tab w:val="left" w:pos="1638"/>
          <w:tab w:val="left" w:pos="4253"/>
          <w:tab w:val="left" w:pos="4301"/>
          <w:tab w:val="center" w:pos="4819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ru-RU" w:eastAsia="ru-RU"/>
          <w14:ligatures w14:val="none"/>
        </w:rPr>
      </w:pPr>
      <w:r w:rsidRPr="006536AE">
        <w:rPr>
          <w:rFonts w:ascii="Times New Roman" w:eastAsia="Times New Roman" w:hAnsi="Times New Roman" w:cs="Times New Roman"/>
          <w:b/>
          <w:noProof/>
          <w:kern w:val="0"/>
          <w:sz w:val="26"/>
          <w:szCs w:val="26"/>
          <w:lang w:eastAsia="uk-UA"/>
          <w14:ligatures w14:val="none"/>
        </w:rPr>
        <w:drawing>
          <wp:inline distT="0" distB="0" distL="0" distR="0" wp14:anchorId="6A0E6E6C" wp14:editId="6A0E6E6D">
            <wp:extent cx="431800" cy="609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6108" r="8936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E6E58" w14:textId="77777777" w:rsidR="006536AE" w:rsidRPr="006536AE" w:rsidRDefault="006536AE" w:rsidP="006536A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6536A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ТЯГИНСЬКА СІЛЬСЬКА В</w:t>
      </w:r>
      <w:r w:rsidRPr="006536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Pr="006536A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ЙСЬКОВА АДМІНІСТРАЦІЯ</w:t>
      </w:r>
    </w:p>
    <w:p w14:paraId="6A0E6E59" w14:textId="77777777" w:rsidR="006536AE" w:rsidRPr="006536AE" w:rsidRDefault="006536AE" w:rsidP="006536A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6536A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БЕРИСЛАВСЬКОГО РАЙОНУ ХЕРСОНСЬКОЇ ОБЛАСТІ</w:t>
      </w:r>
    </w:p>
    <w:p w14:paraId="6A0E6E5A" w14:textId="77777777" w:rsidR="006536AE" w:rsidRPr="006536AE" w:rsidRDefault="006536AE" w:rsidP="006536A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6A0E6E5B" w14:textId="77777777" w:rsidR="006536AE" w:rsidRPr="005A6BCF" w:rsidRDefault="006536AE" w:rsidP="006536A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5A6BC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РОЗПОРЯДЖЕННЯ </w:t>
      </w:r>
    </w:p>
    <w:p w14:paraId="57F61C06" w14:textId="7F92D00A" w:rsidR="000674F2" w:rsidRDefault="006536AE" w:rsidP="006536A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6BC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Начальника сільської військової адміністрації</w:t>
      </w:r>
    </w:p>
    <w:p w14:paraId="6A0E6E5D" w14:textId="3BAEA0CB" w:rsidR="006536AE" w:rsidRPr="005A6BCF" w:rsidRDefault="00E869CE" w:rsidP="003F0B7C">
      <w:pPr>
        <w:tabs>
          <w:tab w:val="left" w:pos="3969"/>
          <w:tab w:val="left" w:pos="7938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74F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0</w:t>
      </w:r>
      <w:r w:rsidR="00D21161" w:rsidRPr="000674F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3</w:t>
      </w:r>
      <w:r w:rsidRPr="000674F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.0</w:t>
      </w:r>
      <w:r w:rsidR="00D21161" w:rsidRPr="000674F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9</w:t>
      </w:r>
      <w:r w:rsidRPr="000674F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.2026</w:t>
      </w:r>
      <w:r w:rsidR="006536AE"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F0B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536AE"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с.Тягинка</w:t>
      </w:r>
      <w:proofErr w:type="spellEnd"/>
      <w:r w:rsidR="003F0B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6536AE"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</w:t>
      </w:r>
      <w:r w:rsidR="000674F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266</w:t>
      </w:r>
      <w:r w:rsidR="006536AE"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</w:p>
    <w:p w14:paraId="6A0E6E5E" w14:textId="27677C66" w:rsidR="006536AE" w:rsidRPr="005A6BCF" w:rsidRDefault="006536AE" w:rsidP="006536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8EE3A3" w14:textId="77777777" w:rsidR="00D21161" w:rsidRPr="005A6BCF" w:rsidRDefault="006536AE" w:rsidP="00653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</w:pPr>
      <w:r w:rsidRPr="005A6B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 надання одноразової</w:t>
      </w:r>
      <w:r w:rsidRPr="005A6BCF">
        <w:rPr>
          <w:b/>
          <w:bCs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 xml:space="preserve"> </w:t>
      </w:r>
      <w:r w:rsidR="00D21161" w:rsidRPr="005A6BCF">
        <w:rPr>
          <w:b/>
          <w:bCs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 xml:space="preserve"> </w:t>
      </w:r>
      <w:r w:rsidR="00D21161" w:rsidRPr="005A6BCF"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 xml:space="preserve">грошової </w:t>
      </w:r>
    </w:p>
    <w:p w14:paraId="6A0E6E60" w14:textId="1FE6D539" w:rsidR="006536AE" w:rsidRPr="005A6BCF" w:rsidRDefault="004240A8" w:rsidP="00653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>д</w:t>
      </w:r>
      <w:r w:rsidR="006536AE" w:rsidRPr="005A6BCF"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>опомоги</w:t>
      </w:r>
      <w:r w:rsidR="00D21161" w:rsidRPr="005A6BCF"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 xml:space="preserve"> випуснику</w:t>
      </w:r>
      <w:r w:rsidR="006536AE" w:rsidRPr="005A6BCF"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 xml:space="preserve"> з числа дітей-сиріт та дітей, </w:t>
      </w:r>
    </w:p>
    <w:p w14:paraId="5C107920" w14:textId="6920293B" w:rsidR="00D21161" w:rsidRDefault="006536AE" w:rsidP="00D21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5A6BCF">
        <w:rPr>
          <w:rFonts w:ascii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shd w:val="clear" w:color="auto" w:fill="FFFFFF"/>
          <w14:ligatures w14:val="none"/>
        </w:rPr>
        <w:t>позбавлених батьківського піклування</w:t>
      </w:r>
      <w:r w:rsidRPr="006515F5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 xml:space="preserve"> </w:t>
      </w:r>
    </w:p>
    <w:p w14:paraId="1DAB67FB" w14:textId="77777777" w:rsidR="005A6BCF" w:rsidRPr="00D21161" w:rsidRDefault="005A6BCF" w:rsidP="00D21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333333"/>
          <w:kern w:val="0"/>
          <w:sz w:val="27"/>
          <w:szCs w:val="27"/>
          <w:bdr w:val="none" w:sz="0" w:space="0" w:color="auto" w:frame="1"/>
          <w:shd w:val="clear" w:color="auto" w:fill="FFFFFF"/>
          <w14:ligatures w14:val="none"/>
        </w:rPr>
      </w:pPr>
    </w:p>
    <w:p w14:paraId="7F03B86F" w14:textId="39FCF509" w:rsidR="00D21161" w:rsidRPr="00D21161" w:rsidRDefault="00D21161" w:rsidP="00D21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Відповідно до підпункту 5 пункту 13 постанови Кабінету Міністрів України від 05 квітня 1994 року № 226 «Про поліпшення виховання, навчання, соціального захисту та матеріального забезпечення дітей-сиріт і дітей, позбавлених батьківського піклування», зі змінами, внесеними постановою Кабінету Міністрів України від 19 листопада 2025 року № 1504 «Про внесення змін до постанови Кабінету Міністрів України від 5 квітня 1994 р. № 226», враховуючи Указ Президента України від 27.10.2022 року № 738/2022 «Про утворення військових адміністрацій населених пунктів у Херсонській області», розпорядження Президента України від 15 червня 2023 року № 106/2023-рп «Про призначення М.Яценка начальником Тягинської сілської військової адміністрації Бериславського району Херсонської області», постанову Верховної Ради України від 16 листопада 2022 року № 2778-IX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стану», керуючись Законом України «Про місцеве самоврядування в Україні»:</w:t>
      </w:r>
    </w:p>
    <w:p w14:paraId="4CC7652C" w14:textId="0D84DE89" w:rsidR="00D21161" w:rsidRPr="00D21161" w:rsidRDefault="00D21161" w:rsidP="00D21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Надати одноразову грошову допомогу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Шевель Дар’ї Миколаївні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19.05.2008 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року народження, особі з числа дітей, позбавлених батьківського піклування, у зв'язку із здобуттям </w:t>
      </w:r>
      <w:r w:rsidR="005A6BCF" w:rsidRPr="005A6BCF">
        <w:rPr>
          <w:rFonts w:ascii="Times New Roman" w:hAnsi="Times New Roman" w:cs="Times New Roman"/>
          <w:sz w:val="28"/>
          <w:szCs w:val="28"/>
        </w:rPr>
        <w:t>повної загальної середньої освіти у Львівському ліцеї Тягинської сільської ради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у розмірі </w:t>
      </w:r>
      <w:r w:rsidR="005A6BC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19968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грн ( </w:t>
      </w:r>
      <w:r w:rsidR="005A6BCF" w:rsidRPr="005A6BCF">
        <w:rPr>
          <w:rFonts w:ascii="Times New Roman" w:hAnsi="Times New Roman" w:cs="Times New Roman"/>
          <w:sz w:val="28"/>
          <w:szCs w:val="28"/>
        </w:rPr>
        <w:t>дев'ятнадцять тисяч дев'ятсот шістдесят вісім</w:t>
      </w:r>
      <w:r w:rsidR="005A6BC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гривень 00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копійок).</w:t>
      </w:r>
    </w:p>
    <w:p w14:paraId="188123BA" w14:textId="7D0FA38C" w:rsidR="00D21161" w:rsidRPr="00D21161" w:rsidRDefault="00D21161" w:rsidP="00D211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2. Бухгалтеру відділу освіти, культури та туризму, молоді та спорту Тягинської сільської ради здійснити виплату одноразової грошової допомоги </w:t>
      </w:r>
      <w:r w:rsidR="005A6BC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Шевель Дар’ї Миколаївні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розмірі </w:t>
      </w:r>
      <w:r w:rsidR="005A6BC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19968</w:t>
      </w: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грн.</w:t>
      </w:r>
    </w:p>
    <w:p w14:paraId="434CFCC4" w14:textId="1CF8227C" w:rsidR="006515F5" w:rsidRPr="005A6BCF" w:rsidRDefault="00D21161" w:rsidP="00067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211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 Контроль за виконанням цього розпорядження покласти на начальника відділу освіти, культури та туризму, молоді та спорту Тягинської сільської ради О.А.Зубкову.</w:t>
      </w:r>
      <w:r w:rsidR="006536AE" w:rsidRPr="00D21161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6A0E6E69" w14:textId="77777777" w:rsidR="006536AE" w:rsidRPr="005A6BCF" w:rsidRDefault="006536AE" w:rsidP="006536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Начальник Тягинської </w:t>
      </w:r>
    </w:p>
    <w:p w14:paraId="6A0E6E6B" w14:textId="3FCCA3E2" w:rsidR="00AE5496" w:rsidRDefault="006536AE" w:rsidP="003F0B7C">
      <w:pPr>
        <w:tabs>
          <w:tab w:val="left" w:pos="6804"/>
        </w:tabs>
        <w:spacing w:after="0" w:line="240" w:lineRule="auto"/>
        <w:jc w:val="both"/>
      </w:pPr>
      <w:r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сільської військової адміністрації</w:t>
      </w:r>
      <w:r w:rsidR="003F0B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 ЯЦЕНК</w:t>
      </w:r>
      <w:r w:rsidR="005A6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</w:p>
    <w:sectPr w:rsidR="00AE5496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C66BD" w14:textId="77777777" w:rsidR="003801A9" w:rsidRDefault="003801A9">
      <w:pPr>
        <w:spacing w:after="0" w:line="240" w:lineRule="auto"/>
      </w:pPr>
      <w:r>
        <w:separator/>
      </w:r>
    </w:p>
  </w:endnote>
  <w:endnote w:type="continuationSeparator" w:id="0">
    <w:p w14:paraId="2400F729" w14:textId="77777777" w:rsidR="003801A9" w:rsidRDefault="00380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6E6E" w14:textId="77777777" w:rsidR="006536AE" w:rsidRPr="005631E7" w:rsidRDefault="006536AE">
    <w:pPr>
      <w:pStyle w:val="ae"/>
      <w:jc w:val="right"/>
    </w:pPr>
    <w:r>
      <w:t>1</w:t>
    </w:r>
  </w:p>
  <w:p w14:paraId="6A0E6E6F" w14:textId="77777777" w:rsidR="006536AE" w:rsidRDefault="006536A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3A0B" w14:textId="77777777" w:rsidR="003801A9" w:rsidRDefault="003801A9">
      <w:pPr>
        <w:spacing w:after="0" w:line="240" w:lineRule="auto"/>
      </w:pPr>
      <w:r>
        <w:separator/>
      </w:r>
    </w:p>
  </w:footnote>
  <w:footnote w:type="continuationSeparator" w:id="0">
    <w:p w14:paraId="5AEAC47D" w14:textId="77777777" w:rsidR="003801A9" w:rsidRDefault="003801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E5"/>
    <w:rsid w:val="0000249C"/>
    <w:rsid w:val="0006058D"/>
    <w:rsid w:val="000674F2"/>
    <w:rsid w:val="000A26C5"/>
    <w:rsid w:val="000D3748"/>
    <w:rsid w:val="001135E0"/>
    <w:rsid w:val="00142CB2"/>
    <w:rsid w:val="00192901"/>
    <w:rsid w:val="001B187A"/>
    <w:rsid w:val="001F4C08"/>
    <w:rsid w:val="002104E5"/>
    <w:rsid w:val="002430FD"/>
    <w:rsid w:val="00283B5A"/>
    <w:rsid w:val="002D2163"/>
    <w:rsid w:val="00340C61"/>
    <w:rsid w:val="0036373D"/>
    <w:rsid w:val="003801A9"/>
    <w:rsid w:val="003F0B7C"/>
    <w:rsid w:val="004225A2"/>
    <w:rsid w:val="004240A8"/>
    <w:rsid w:val="00447A01"/>
    <w:rsid w:val="00461A38"/>
    <w:rsid w:val="0047427C"/>
    <w:rsid w:val="004912E2"/>
    <w:rsid w:val="005225C2"/>
    <w:rsid w:val="0053091D"/>
    <w:rsid w:val="00544FD1"/>
    <w:rsid w:val="005A6BCF"/>
    <w:rsid w:val="005B5944"/>
    <w:rsid w:val="006515F5"/>
    <w:rsid w:val="00651D67"/>
    <w:rsid w:val="006536AE"/>
    <w:rsid w:val="006B61A9"/>
    <w:rsid w:val="0070057D"/>
    <w:rsid w:val="007063FC"/>
    <w:rsid w:val="00713E10"/>
    <w:rsid w:val="00785F9B"/>
    <w:rsid w:val="00813BF1"/>
    <w:rsid w:val="00841D65"/>
    <w:rsid w:val="00861A69"/>
    <w:rsid w:val="008B1C86"/>
    <w:rsid w:val="008F19F1"/>
    <w:rsid w:val="00966D59"/>
    <w:rsid w:val="00986C77"/>
    <w:rsid w:val="009B0213"/>
    <w:rsid w:val="00A2552B"/>
    <w:rsid w:val="00AE5496"/>
    <w:rsid w:val="00AF6D81"/>
    <w:rsid w:val="00B46B0B"/>
    <w:rsid w:val="00B744C7"/>
    <w:rsid w:val="00BE095B"/>
    <w:rsid w:val="00BE5ED5"/>
    <w:rsid w:val="00BE7058"/>
    <w:rsid w:val="00C47B38"/>
    <w:rsid w:val="00CA728E"/>
    <w:rsid w:val="00CB4FEF"/>
    <w:rsid w:val="00D21161"/>
    <w:rsid w:val="00D74F95"/>
    <w:rsid w:val="00DF1B23"/>
    <w:rsid w:val="00DF51A2"/>
    <w:rsid w:val="00E12D1E"/>
    <w:rsid w:val="00E869CE"/>
    <w:rsid w:val="00EC7F30"/>
    <w:rsid w:val="00F435ED"/>
    <w:rsid w:val="00FA59D0"/>
    <w:rsid w:val="00FB50A4"/>
    <w:rsid w:val="00FC7920"/>
    <w:rsid w:val="00FE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6E57"/>
  <w15:chartTrackingRefBased/>
  <w15:docId w15:val="{FA924A33-75F2-4993-B298-A6B8940FD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0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4E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4E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4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4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4E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4E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4E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4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4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4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4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10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10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0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104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04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04E5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04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104E5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104E5"/>
    <w:rPr>
      <w:b/>
      <w:bCs/>
      <w:smallCaps/>
      <w:color w:val="2E74B5" w:themeColor="accent1" w:themeShade="BF"/>
      <w:spacing w:val="5"/>
    </w:rPr>
  </w:style>
  <w:style w:type="paragraph" w:styleId="ae">
    <w:name w:val="footer"/>
    <w:basedOn w:val="a"/>
    <w:link w:val="af"/>
    <w:uiPriority w:val="99"/>
    <w:semiHidden/>
    <w:unhideWhenUsed/>
    <w:rsid w:val="006536AE"/>
    <w:pPr>
      <w:tabs>
        <w:tab w:val="center" w:pos="4819"/>
        <w:tab w:val="right" w:pos="9639"/>
      </w:tabs>
      <w:spacing w:after="0" w:line="240" w:lineRule="auto"/>
    </w:pPr>
    <w:rPr>
      <w:kern w:val="0"/>
      <w14:ligatures w14:val="none"/>
    </w:rPr>
  </w:style>
  <w:style w:type="character" w:customStyle="1" w:styleId="af">
    <w:name w:val="Нижній колонтитул Знак"/>
    <w:basedOn w:val="a0"/>
    <w:link w:val="ae"/>
    <w:uiPriority w:val="99"/>
    <w:semiHidden/>
    <w:rsid w:val="006536A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1916</Characters>
  <Application>Microsoft Office Word</Application>
  <DocSecurity>0</DocSecurity>
  <Lines>42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Яценко</dc:creator>
  <cp:keywords/>
  <dc:description/>
  <cp:lastModifiedBy>Ганна Кулініч</cp:lastModifiedBy>
  <cp:revision>2</cp:revision>
  <cp:lastPrinted>2026-09-04T15:03:00Z</cp:lastPrinted>
  <dcterms:created xsi:type="dcterms:W3CDTF">2026-09-09T08:03:00Z</dcterms:created>
  <dcterms:modified xsi:type="dcterms:W3CDTF">2026-09-09T08:03:00Z</dcterms:modified>
</cp:coreProperties>
</file>