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23CE" w14:textId="77777777" w:rsidR="00FB24F6" w:rsidRPr="00E15CDB" w:rsidRDefault="00FB24F6" w:rsidP="00FB24F6">
      <w:pPr>
        <w:shd w:val="clear" w:color="auto" w:fill="FFFFFF"/>
        <w:autoSpaceDE w:val="0"/>
        <w:autoSpaceDN w:val="0"/>
        <w:adjustRightInd w:val="0"/>
        <w:spacing w:line="256" w:lineRule="auto"/>
        <w:jc w:val="center"/>
        <w:rPr>
          <w:b/>
          <w:sz w:val="25"/>
          <w:szCs w:val="25"/>
        </w:rPr>
      </w:pPr>
      <w:r w:rsidRPr="00E15CDB">
        <w:rPr>
          <w:b/>
          <w:noProof/>
          <w:sz w:val="25"/>
          <w:szCs w:val="25"/>
          <w:lang w:val="ru-RU"/>
        </w:rPr>
        <w:drawing>
          <wp:inline distT="0" distB="0" distL="0" distR="0" wp14:anchorId="20BBC6D0" wp14:editId="5EC6D68D">
            <wp:extent cx="541020" cy="73152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020" cy="731520"/>
                    </a:xfrm>
                    <a:prstGeom prst="rect">
                      <a:avLst/>
                    </a:prstGeom>
                    <a:noFill/>
                    <a:ln>
                      <a:noFill/>
                    </a:ln>
                  </pic:spPr>
                </pic:pic>
              </a:graphicData>
            </a:graphic>
          </wp:inline>
        </w:drawing>
      </w:r>
    </w:p>
    <w:p w14:paraId="0D4F833C" w14:textId="77777777" w:rsidR="00FB24F6" w:rsidRPr="00E15CDB" w:rsidRDefault="00FB24F6" w:rsidP="00FB24F6">
      <w:pPr>
        <w:pStyle w:val="a7"/>
        <w:jc w:val="center"/>
        <w:rPr>
          <w:rFonts w:ascii="Times New Roman" w:hAnsi="Times New Roman"/>
          <w:b/>
          <w:sz w:val="25"/>
          <w:szCs w:val="25"/>
        </w:rPr>
      </w:pPr>
      <w:r w:rsidRPr="00E15CDB">
        <w:rPr>
          <w:rFonts w:ascii="Times New Roman" w:hAnsi="Times New Roman"/>
          <w:b/>
          <w:sz w:val="25"/>
          <w:szCs w:val="25"/>
          <w:lang w:val="uk-UA"/>
        </w:rPr>
        <w:t>ТЯГИНСЬКА</w:t>
      </w:r>
      <w:r w:rsidRPr="00E15CDB">
        <w:rPr>
          <w:rFonts w:ascii="Times New Roman" w:hAnsi="Times New Roman"/>
          <w:b/>
          <w:sz w:val="25"/>
          <w:szCs w:val="25"/>
        </w:rPr>
        <w:t xml:space="preserve">  СІЛЬСЬКА  ВІЙСЬКОВА АДМІНІСТРАЦІЯ</w:t>
      </w:r>
    </w:p>
    <w:p w14:paraId="3E6A4FC4" w14:textId="77777777" w:rsidR="00FB24F6" w:rsidRPr="00E15CDB" w:rsidRDefault="00FB24F6" w:rsidP="00FB24F6">
      <w:pPr>
        <w:pStyle w:val="a7"/>
        <w:jc w:val="center"/>
        <w:rPr>
          <w:rFonts w:ascii="Times New Roman" w:hAnsi="Times New Roman"/>
          <w:b/>
          <w:sz w:val="25"/>
          <w:szCs w:val="25"/>
          <w:lang w:val="uk-UA"/>
        </w:rPr>
      </w:pPr>
      <w:r w:rsidRPr="00E15CDB">
        <w:rPr>
          <w:rFonts w:ascii="Times New Roman" w:hAnsi="Times New Roman"/>
          <w:b/>
          <w:sz w:val="25"/>
          <w:szCs w:val="25"/>
        </w:rPr>
        <w:t>БЕРИСЛАВСЬКОГО РАЙОНУ ХЕРСОНСЬКОЇ ОБЛАСТІ</w:t>
      </w:r>
    </w:p>
    <w:p w14:paraId="0F82EA2C" w14:textId="77777777" w:rsidR="00FB24F6" w:rsidRPr="00E15CDB" w:rsidRDefault="00FB24F6" w:rsidP="00FB24F6">
      <w:pPr>
        <w:pStyle w:val="a7"/>
        <w:jc w:val="center"/>
        <w:rPr>
          <w:rFonts w:ascii="Times New Roman" w:hAnsi="Times New Roman"/>
          <w:sz w:val="25"/>
          <w:szCs w:val="25"/>
          <w:lang w:val="uk-UA"/>
        </w:rPr>
      </w:pPr>
    </w:p>
    <w:p w14:paraId="2C5E56E7" w14:textId="77777777" w:rsidR="00FB24F6" w:rsidRPr="00E15CDB" w:rsidRDefault="00FB24F6" w:rsidP="00FB24F6">
      <w:pPr>
        <w:pStyle w:val="a7"/>
        <w:jc w:val="center"/>
        <w:rPr>
          <w:rFonts w:ascii="Times New Roman" w:hAnsi="Times New Roman"/>
          <w:sz w:val="25"/>
          <w:szCs w:val="25"/>
          <w:lang w:val="uk-UA"/>
        </w:rPr>
      </w:pPr>
      <w:r w:rsidRPr="00E15CDB">
        <w:rPr>
          <w:rFonts w:ascii="Times New Roman" w:hAnsi="Times New Roman"/>
          <w:sz w:val="25"/>
          <w:szCs w:val="25"/>
          <w:lang w:val="uk-UA"/>
        </w:rPr>
        <w:t>РОЗПОРЯДЖЕННЯ</w:t>
      </w:r>
    </w:p>
    <w:p w14:paraId="3A38A93F" w14:textId="77777777" w:rsidR="00FB24F6" w:rsidRPr="00E15CDB" w:rsidRDefault="00FB24F6" w:rsidP="00FB24F6">
      <w:pPr>
        <w:pStyle w:val="a7"/>
        <w:jc w:val="center"/>
        <w:rPr>
          <w:rFonts w:ascii="Times New Roman" w:hAnsi="Times New Roman"/>
          <w:sz w:val="25"/>
          <w:szCs w:val="25"/>
          <w:lang w:val="uk-UA"/>
        </w:rPr>
      </w:pPr>
      <w:r w:rsidRPr="00E15CDB">
        <w:rPr>
          <w:rFonts w:ascii="Times New Roman" w:hAnsi="Times New Roman"/>
          <w:sz w:val="25"/>
          <w:szCs w:val="25"/>
          <w:lang w:val="uk-UA"/>
        </w:rPr>
        <w:t>Начальника сільської військової адміністрації</w:t>
      </w:r>
    </w:p>
    <w:p w14:paraId="1554173E" w14:textId="77777777" w:rsidR="007E72B7" w:rsidRPr="00E15CDB" w:rsidRDefault="007E72B7" w:rsidP="00462421">
      <w:pPr>
        <w:tabs>
          <w:tab w:val="left" w:pos="3969"/>
          <w:tab w:val="left" w:pos="7938"/>
        </w:tabs>
        <w:rPr>
          <w:sz w:val="25"/>
          <w:szCs w:val="25"/>
          <w:u w:val="single"/>
        </w:rPr>
      </w:pPr>
    </w:p>
    <w:p w14:paraId="605A6874" w14:textId="2557124F" w:rsidR="00C81E75" w:rsidRPr="00E15CDB" w:rsidRDefault="007E72B7" w:rsidP="00462421">
      <w:pPr>
        <w:tabs>
          <w:tab w:val="left" w:pos="3969"/>
          <w:tab w:val="left" w:pos="7938"/>
        </w:tabs>
        <w:rPr>
          <w:sz w:val="25"/>
          <w:szCs w:val="25"/>
          <w:u w:val="single"/>
        </w:rPr>
      </w:pPr>
      <w:r w:rsidRPr="00E15CDB">
        <w:rPr>
          <w:sz w:val="25"/>
          <w:szCs w:val="25"/>
          <w:u w:val="single"/>
        </w:rPr>
        <w:t>09.02.2026</w:t>
      </w:r>
      <w:r w:rsidR="00462421" w:rsidRPr="00E15CDB">
        <w:rPr>
          <w:sz w:val="25"/>
          <w:szCs w:val="25"/>
        </w:rPr>
        <w:tab/>
      </w:r>
      <w:r w:rsidR="00FB24F6" w:rsidRPr="00E15CDB">
        <w:rPr>
          <w:sz w:val="25"/>
          <w:szCs w:val="25"/>
        </w:rPr>
        <w:t>с. Тягинка</w:t>
      </w:r>
      <w:r w:rsidR="00462421" w:rsidRPr="00E15CDB">
        <w:rPr>
          <w:sz w:val="25"/>
          <w:szCs w:val="25"/>
        </w:rPr>
        <w:tab/>
      </w:r>
      <w:r w:rsidR="00FB24F6" w:rsidRPr="00E15CDB">
        <w:rPr>
          <w:sz w:val="25"/>
          <w:szCs w:val="25"/>
        </w:rPr>
        <w:t>№</w:t>
      </w:r>
      <w:r w:rsidR="0051333D" w:rsidRPr="00E15CDB">
        <w:rPr>
          <w:sz w:val="25"/>
          <w:szCs w:val="25"/>
        </w:rPr>
        <w:t xml:space="preserve"> </w:t>
      </w:r>
      <w:r w:rsidRPr="00E15CDB">
        <w:rPr>
          <w:sz w:val="25"/>
          <w:szCs w:val="25"/>
          <w:u w:val="single"/>
        </w:rPr>
        <w:t>48</w:t>
      </w:r>
    </w:p>
    <w:p w14:paraId="36DB3757" w14:textId="77777777" w:rsidR="007E72B7" w:rsidRPr="00E15CDB" w:rsidRDefault="003A16C4" w:rsidP="00193413">
      <w:pPr>
        <w:jc w:val="both"/>
        <w:rPr>
          <w:sz w:val="25"/>
          <w:szCs w:val="25"/>
        </w:rPr>
      </w:pPr>
      <w:r w:rsidRPr="00E15CDB">
        <w:rPr>
          <w:sz w:val="25"/>
          <w:szCs w:val="25"/>
        </w:rPr>
        <w:t>Про продовження</w:t>
      </w:r>
      <w:r w:rsidR="00C466C7" w:rsidRPr="00E15CDB">
        <w:rPr>
          <w:sz w:val="25"/>
          <w:szCs w:val="25"/>
        </w:rPr>
        <w:t xml:space="preserve"> договору оренди</w:t>
      </w:r>
    </w:p>
    <w:p w14:paraId="5EBFB5F8" w14:textId="3CB7476E" w:rsidR="00C466C7" w:rsidRPr="00E15CDB" w:rsidRDefault="007E72B7" w:rsidP="00193413">
      <w:pPr>
        <w:jc w:val="both"/>
        <w:rPr>
          <w:sz w:val="25"/>
          <w:szCs w:val="25"/>
        </w:rPr>
      </w:pPr>
      <w:r w:rsidRPr="00E15CDB">
        <w:rPr>
          <w:sz w:val="25"/>
          <w:szCs w:val="25"/>
        </w:rPr>
        <w:t>з</w:t>
      </w:r>
      <w:r w:rsidR="00C466C7" w:rsidRPr="00E15CDB">
        <w:rPr>
          <w:sz w:val="25"/>
          <w:szCs w:val="25"/>
        </w:rPr>
        <w:t>емлі</w:t>
      </w:r>
      <w:r w:rsidRPr="00E15CDB">
        <w:rPr>
          <w:sz w:val="25"/>
          <w:szCs w:val="25"/>
        </w:rPr>
        <w:t xml:space="preserve"> </w:t>
      </w:r>
      <w:r w:rsidR="003A16C4" w:rsidRPr="00E15CDB">
        <w:rPr>
          <w:sz w:val="25"/>
          <w:szCs w:val="25"/>
        </w:rPr>
        <w:t xml:space="preserve">з внесенням змін </w:t>
      </w:r>
    </w:p>
    <w:p w14:paraId="1C77061C" w14:textId="2B666E9F" w:rsidR="00D96A7A" w:rsidRPr="00E15CDB" w:rsidRDefault="00D96A7A" w:rsidP="00E47202">
      <w:pPr>
        <w:jc w:val="both"/>
        <w:rPr>
          <w:sz w:val="25"/>
          <w:szCs w:val="25"/>
        </w:rPr>
      </w:pPr>
    </w:p>
    <w:p w14:paraId="230B14F4" w14:textId="72F700E2" w:rsidR="00670EA1" w:rsidRPr="00E15CDB" w:rsidRDefault="008349C2" w:rsidP="00E15CDB">
      <w:pPr>
        <w:tabs>
          <w:tab w:val="left" w:pos="709"/>
        </w:tabs>
        <w:ind w:firstLine="709"/>
        <w:jc w:val="both"/>
        <w:rPr>
          <w:sz w:val="25"/>
          <w:szCs w:val="25"/>
        </w:rPr>
      </w:pPr>
      <w:r w:rsidRPr="00E15CDB">
        <w:rPr>
          <w:sz w:val="25"/>
          <w:szCs w:val="25"/>
        </w:rPr>
        <w:t>Розглян</w:t>
      </w:r>
      <w:r w:rsidR="00C96837" w:rsidRPr="00E15CDB">
        <w:rPr>
          <w:sz w:val="25"/>
          <w:szCs w:val="25"/>
        </w:rPr>
        <w:t>увши лист-повідомлення</w:t>
      </w:r>
      <w:r w:rsidR="00C466C7" w:rsidRPr="00E15CDB">
        <w:rPr>
          <w:sz w:val="25"/>
          <w:szCs w:val="25"/>
        </w:rPr>
        <w:t xml:space="preserve"> голови ФГ «АГРО ВЛАД» Макогончука Володимира Володимировича про поновлення дії договору оренди землі</w:t>
      </w:r>
      <w:r w:rsidR="000E6451" w:rsidRPr="00E15CDB">
        <w:rPr>
          <w:sz w:val="25"/>
          <w:szCs w:val="25"/>
        </w:rPr>
        <w:t xml:space="preserve"> від 02.06.2004 № 0404715000069 зі змінами від 07.04.2005 № 040571500156 та поновлений 14.02.2016 № 41030465</w:t>
      </w:r>
      <w:r w:rsidRPr="00E15CDB">
        <w:rPr>
          <w:sz w:val="25"/>
          <w:szCs w:val="25"/>
        </w:rPr>
        <w:t>, в</w:t>
      </w:r>
      <w:r w:rsidR="00193413" w:rsidRPr="00E15CDB">
        <w:rPr>
          <w:sz w:val="25"/>
          <w:szCs w:val="25"/>
        </w:rPr>
        <w:t>ідповідно</w:t>
      </w:r>
      <w:r w:rsidR="00E7224D" w:rsidRPr="00E15CDB">
        <w:rPr>
          <w:sz w:val="25"/>
          <w:szCs w:val="25"/>
        </w:rPr>
        <w:t xml:space="preserve"> до ст. 12, 93, 122, 124, 125, 126, 134</w:t>
      </w:r>
      <w:r w:rsidR="00193413" w:rsidRPr="00E15CDB">
        <w:rPr>
          <w:sz w:val="25"/>
          <w:szCs w:val="25"/>
        </w:rPr>
        <w:t xml:space="preserve"> Земельного кодексу України, </w:t>
      </w:r>
      <w:r w:rsidR="00E7224D" w:rsidRPr="00E15CDB">
        <w:rPr>
          <w:sz w:val="25"/>
          <w:szCs w:val="25"/>
        </w:rPr>
        <w:t>ст. 33 Закону України «Про оренду землі»</w:t>
      </w:r>
      <w:r w:rsidR="00193413" w:rsidRPr="00E15CDB">
        <w:rPr>
          <w:sz w:val="25"/>
          <w:szCs w:val="25"/>
        </w:rPr>
        <w:t>,</w:t>
      </w:r>
      <w:r w:rsidR="00E7224D" w:rsidRPr="00E15CDB">
        <w:rPr>
          <w:sz w:val="25"/>
          <w:szCs w:val="25"/>
        </w:rPr>
        <w:t xml:space="preserve"> п. 27 Розділу Х «Перехідні положення» Земельного кодексу України, </w:t>
      </w:r>
      <w:r w:rsidR="00193413" w:rsidRPr="00E15CDB">
        <w:rPr>
          <w:sz w:val="25"/>
          <w:szCs w:val="25"/>
        </w:rPr>
        <w:t xml:space="preserve">ст. 26 Закону України «Про місцеве самоврядування в Україні», відповідно до </w:t>
      </w:r>
      <w:r w:rsidR="00193413" w:rsidRPr="00E15CDB">
        <w:rPr>
          <w:color w:val="000000"/>
          <w:sz w:val="25"/>
          <w:szCs w:val="25"/>
          <w:lang w:eastAsia="ar-SA"/>
        </w:rPr>
        <w:t>Закону України «Про правовий режим воєнного стану», Укази Президента України від 24 лютого 2022 року № 64/2022 «Про введення воєнного стану в Україні», Указу Президента України від 27.10.2022 № 738/2022 «Про утворення військових адміністрацій населених пунктів у Херсонській області, розпорядження Президента України від 15 червня 2023 року № 106/2023 – рп «Про призначення М.Яценка начальником Тягинської сільської військової адміністрації Бериславського району Херсонської області», Постанови Верховної ради України від 16 листопада 2022 року № 2778 – ІХ «Про здійснення начальниками військових адміністрацій населених пунктів у Херсонській області повноважень, передбачених частиною другою статті 10 Закону України «Про правовий режим воєнного стану »</w:t>
      </w:r>
      <w:r w:rsidR="007A32E2" w:rsidRPr="00E15CDB">
        <w:rPr>
          <w:sz w:val="25"/>
          <w:szCs w:val="25"/>
        </w:rPr>
        <w:t>:</w:t>
      </w:r>
    </w:p>
    <w:p w14:paraId="4A24D48F" w14:textId="5387EF5A" w:rsidR="001938EF" w:rsidRPr="00E15CDB" w:rsidRDefault="00193413" w:rsidP="00E15CDB">
      <w:pPr>
        <w:tabs>
          <w:tab w:val="left" w:pos="709"/>
        </w:tabs>
        <w:ind w:firstLine="709"/>
        <w:jc w:val="both"/>
        <w:rPr>
          <w:sz w:val="25"/>
          <w:szCs w:val="25"/>
        </w:rPr>
      </w:pPr>
      <w:r w:rsidRPr="00E15CDB">
        <w:rPr>
          <w:sz w:val="25"/>
          <w:szCs w:val="25"/>
        </w:rPr>
        <w:t>1</w:t>
      </w:r>
      <w:r w:rsidR="00CC28FA" w:rsidRPr="00E15CDB">
        <w:rPr>
          <w:sz w:val="25"/>
          <w:szCs w:val="25"/>
        </w:rPr>
        <w:t>.</w:t>
      </w:r>
      <w:r w:rsidRPr="00E15CDB">
        <w:rPr>
          <w:sz w:val="25"/>
          <w:szCs w:val="25"/>
        </w:rPr>
        <w:t xml:space="preserve"> </w:t>
      </w:r>
      <w:r w:rsidR="001938EF" w:rsidRPr="00E15CDB">
        <w:rPr>
          <w:spacing w:val="-2"/>
          <w:sz w:val="25"/>
          <w:szCs w:val="25"/>
        </w:rPr>
        <w:t>Поновити строком на 1 (один) рік договір оренди земельної ділянки загальною площею 83,5001 га (кадастровий номер 6520685500:03:001:0071) в тому числі рілля – 83,5001 га для ведення товарного сільськогосподарського виробництва із земель резервного фонду (невитребувані паї) на території Тягинської сільської ради Бериславського району Херсонської області, укладений між Бериславською районною державною адміністрацією та ФГ «АГРО-ВЛАД», зареєстрований у Бериславському районному відділі Херсонської регіональної філії центру ДЗК від 02 серпня 2004 року за №0404715000069 зі змінами від 07 квітня 2005 року за № 040571500156 та поновлений 14 лютого  2016 року номер запису про право 41030465)</w:t>
      </w:r>
    </w:p>
    <w:p w14:paraId="33D0C0EA" w14:textId="14307436" w:rsidR="0058597C" w:rsidRPr="00E15CDB" w:rsidRDefault="00193413" w:rsidP="00E15CDB">
      <w:pPr>
        <w:tabs>
          <w:tab w:val="left" w:pos="709"/>
        </w:tabs>
        <w:ind w:firstLine="709"/>
        <w:jc w:val="both"/>
        <w:rPr>
          <w:sz w:val="25"/>
          <w:szCs w:val="25"/>
        </w:rPr>
      </w:pPr>
      <w:r w:rsidRPr="00E15CDB">
        <w:rPr>
          <w:sz w:val="25"/>
          <w:szCs w:val="25"/>
        </w:rPr>
        <w:t>2</w:t>
      </w:r>
      <w:r w:rsidR="003F77AE" w:rsidRPr="00E15CDB">
        <w:rPr>
          <w:sz w:val="25"/>
          <w:szCs w:val="25"/>
        </w:rPr>
        <w:t xml:space="preserve">. </w:t>
      </w:r>
      <w:r w:rsidR="001938EF" w:rsidRPr="00E15CDB">
        <w:rPr>
          <w:sz w:val="25"/>
          <w:szCs w:val="25"/>
        </w:rPr>
        <w:t>Пункт 9. Розділу «Орендна плата» викласти в наступній редакції: «Орендна плата справляється виключно у грошовій формі в розмірі 8 % від нормативної грошової оцінки земельної ділянки</w:t>
      </w:r>
      <w:r w:rsidR="0021060C" w:rsidRPr="00E15CDB">
        <w:rPr>
          <w:sz w:val="25"/>
          <w:szCs w:val="25"/>
        </w:rPr>
        <w:t xml:space="preserve">, що </w:t>
      </w:r>
      <w:r w:rsidR="001938EF" w:rsidRPr="00E15CDB">
        <w:rPr>
          <w:sz w:val="25"/>
          <w:szCs w:val="25"/>
        </w:rPr>
        <w:t xml:space="preserve"> з урахуванням коефіцієнта щорічної індексації грошової оцінки земель</w:t>
      </w:r>
      <w:r w:rsidR="00C96837" w:rsidRPr="00E15CDB">
        <w:rPr>
          <w:sz w:val="25"/>
          <w:szCs w:val="25"/>
        </w:rPr>
        <w:t xml:space="preserve"> на 2026 рік становить </w:t>
      </w:r>
      <w:r w:rsidR="0021060C" w:rsidRPr="00E15CDB">
        <w:rPr>
          <w:sz w:val="25"/>
          <w:szCs w:val="25"/>
        </w:rPr>
        <w:t>223929,96 грн</w:t>
      </w:r>
      <w:r w:rsidR="00D8120C" w:rsidRPr="00E15CDB">
        <w:rPr>
          <w:sz w:val="25"/>
          <w:szCs w:val="25"/>
        </w:rPr>
        <w:t xml:space="preserve"> (двісті двадцять три тисячі дев’ятьсот двадцять дев’ять гривень дев’яносто шість копійок). </w:t>
      </w:r>
      <w:r w:rsidR="0021060C" w:rsidRPr="00E15CDB">
        <w:rPr>
          <w:sz w:val="25"/>
          <w:szCs w:val="25"/>
        </w:rPr>
        <w:t xml:space="preserve">НГО </w:t>
      </w:r>
      <w:r w:rsidR="00D8120C" w:rsidRPr="00E15CDB">
        <w:rPr>
          <w:sz w:val="25"/>
          <w:szCs w:val="25"/>
        </w:rPr>
        <w:t xml:space="preserve">- </w:t>
      </w:r>
      <w:r w:rsidR="00C96837" w:rsidRPr="00E15CDB">
        <w:rPr>
          <w:sz w:val="25"/>
          <w:szCs w:val="25"/>
        </w:rPr>
        <w:t>2799124,6 грн</w:t>
      </w:r>
      <w:r w:rsidR="00D8120C" w:rsidRPr="00E15CDB">
        <w:rPr>
          <w:sz w:val="25"/>
          <w:szCs w:val="25"/>
        </w:rPr>
        <w:t>. (два мільйони сімсот дев’яносто дев’ять тисяч сто двадцять чотирі гривні шістьдесят копійок).</w:t>
      </w:r>
    </w:p>
    <w:p w14:paraId="64E7C133" w14:textId="1527A578" w:rsidR="003E7E4B" w:rsidRPr="00E15CDB" w:rsidRDefault="003E7E4B" w:rsidP="00E15CDB">
      <w:pPr>
        <w:tabs>
          <w:tab w:val="left" w:pos="709"/>
        </w:tabs>
        <w:ind w:firstLine="709"/>
        <w:jc w:val="both"/>
        <w:rPr>
          <w:sz w:val="25"/>
          <w:szCs w:val="25"/>
        </w:rPr>
      </w:pPr>
      <w:r w:rsidRPr="00E15CDB">
        <w:rPr>
          <w:sz w:val="25"/>
          <w:szCs w:val="25"/>
        </w:rPr>
        <w:t>3. Здійснити дер</w:t>
      </w:r>
      <w:r w:rsidR="001938EF" w:rsidRPr="00E15CDB">
        <w:rPr>
          <w:sz w:val="25"/>
          <w:szCs w:val="25"/>
        </w:rPr>
        <w:t>жавну додаткової угоди</w:t>
      </w:r>
      <w:r w:rsidRPr="00E15CDB">
        <w:rPr>
          <w:sz w:val="25"/>
          <w:szCs w:val="25"/>
        </w:rPr>
        <w:t xml:space="preserve"> у державному реєстрі речових прав на нерухоме майно.</w:t>
      </w:r>
    </w:p>
    <w:p w14:paraId="23E9E4AA" w14:textId="1C559E9B" w:rsidR="0058597C" w:rsidRPr="00E15CDB" w:rsidRDefault="001938EF" w:rsidP="00E15CDB">
      <w:pPr>
        <w:pStyle w:val="a5"/>
        <w:tabs>
          <w:tab w:val="left" w:pos="709"/>
        </w:tabs>
        <w:ind w:left="0" w:firstLine="709"/>
        <w:jc w:val="both"/>
        <w:rPr>
          <w:sz w:val="25"/>
          <w:szCs w:val="25"/>
          <w:lang w:val="uk-UA"/>
        </w:rPr>
      </w:pPr>
      <w:r w:rsidRPr="00E15CDB">
        <w:rPr>
          <w:sz w:val="25"/>
          <w:szCs w:val="25"/>
          <w:lang w:val="uk-UA"/>
        </w:rPr>
        <w:t>4</w:t>
      </w:r>
      <w:r w:rsidR="003E7E4B" w:rsidRPr="00E15CDB">
        <w:rPr>
          <w:sz w:val="25"/>
          <w:szCs w:val="25"/>
          <w:lang w:val="uk-UA"/>
        </w:rPr>
        <w:t xml:space="preserve">. </w:t>
      </w:r>
      <w:r w:rsidR="009F7B3D" w:rsidRPr="00E15CDB">
        <w:rPr>
          <w:sz w:val="25"/>
          <w:szCs w:val="25"/>
          <w:lang w:val="uk-UA"/>
        </w:rPr>
        <w:t>Контроль за виконання розпорядження покласти на заступника сільського голови з питань дія</w:t>
      </w:r>
      <w:r w:rsidR="007972B9" w:rsidRPr="00E15CDB">
        <w:rPr>
          <w:sz w:val="25"/>
          <w:szCs w:val="25"/>
          <w:lang w:val="uk-UA"/>
        </w:rPr>
        <w:t>льності виконавчих органів ради</w:t>
      </w:r>
      <w:r w:rsidR="009F7B3D" w:rsidRPr="00E15CDB">
        <w:rPr>
          <w:sz w:val="25"/>
          <w:szCs w:val="25"/>
          <w:lang w:val="uk-UA"/>
        </w:rPr>
        <w:t xml:space="preserve"> Баєву Л.М.</w:t>
      </w:r>
    </w:p>
    <w:p w14:paraId="5EF60487" w14:textId="77777777" w:rsidR="00AC42AC" w:rsidRPr="00E15CDB" w:rsidRDefault="00AC42AC" w:rsidP="00E15CDB">
      <w:pPr>
        <w:pStyle w:val="a5"/>
        <w:ind w:left="0" w:firstLine="709"/>
        <w:jc w:val="both"/>
        <w:rPr>
          <w:sz w:val="25"/>
          <w:szCs w:val="25"/>
          <w:lang w:val="uk-UA"/>
        </w:rPr>
      </w:pPr>
    </w:p>
    <w:p w14:paraId="0FC3042D" w14:textId="3D1A0B35" w:rsidR="00016AD6" w:rsidRPr="00E15CDB" w:rsidRDefault="00016AD6" w:rsidP="00E15CDB">
      <w:pPr>
        <w:pStyle w:val="HTML"/>
        <w:jc w:val="both"/>
        <w:rPr>
          <w:rFonts w:ascii="Times New Roman" w:hAnsi="Times New Roman"/>
          <w:sz w:val="25"/>
          <w:szCs w:val="25"/>
          <w:lang w:val="uk-UA"/>
        </w:rPr>
      </w:pPr>
      <w:r w:rsidRPr="00E15CDB">
        <w:rPr>
          <w:rFonts w:ascii="Times New Roman" w:hAnsi="Times New Roman"/>
          <w:sz w:val="25"/>
          <w:szCs w:val="25"/>
          <w:lang w:val="uk-UA"/>
        </w:rPr>
        <w:t xml:space="preserve">Начальник </w:t>
      </w:r>
      <w:r w:rsidR="001306F7" w:rsidRPr="00E15CDB">
        <w:rPr>
          <w:rFonts w:ascii="Times New Roman" w:hAnsi="Times New Roman"/>
          <w:sz w:val="25"/>
          <w:szCs w:val="25"/>
          <w:lang w:val="uk-UA"/>
        </w:rPr>
        <w:t>сільської</w:t>
      </w:r>
    </w:p>
    <w:p w14:paraId="0B9CFDA8" w14:textId="74C5AADC" w:rsidR="00F54B30" w:rsidRPr="00E15CDB" w:rsidRDefault="00016AD6" w:rsidP="00E15CDB">
      <w:pPr>
        <w:tabs>
          <w:tab w:val="left" w:pos="6804"/>
        </w:tabs>
        <w:rPr>
          <w:sz w:val="25"/>
          <w:szCs w:val="25"/>
        </w:rPr>
      </w:pPr>
      <w:r w:rsidRPr="00E15CDB">
        <w:rPr>
          <w:sz w:val="25"/>
          <w:szCs w:val="25"/>
        </w:rPr>
        <w:t xml:space="preserve">військової </w:t>
      </w:r>
      <w:r w:rsidR="0051333D" w:rsidRPr="00E15CDB">
        <w:rPr>
          <w:sz w:val="25"/>
          <w:szCs w:val="25"/>
        </w:rPr>
        <w:t>адміністрації</w:t>
      </w:r>
      <w:r w:rsidR="00462421" w:rsidRPr="00E15CDB">
        <w:rPr>
          <w:sz w:val="25"/>
          <w:szCs w:val="25"/>
        </w:rPr>
        <w:tab/>
      </w:r>
      <w:r w:rsidRPr="00E15CDB">
        <w:rPr>
          <w:sz w:val="25"/>
          <w:szCs w:val="25"/>
        </w:rPr>
        <w:t>Микола ЯЦЕНКО</w:t>
      </w:r>
    </w:p>
    <w:sectPr w:rsidR="00F54B30" w:rsidRPr="00E15CDB" w:rsidSect="00E15CDB">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96B"/>
    <w:multiLevelType w:val="multilevel"/>
    <w:tmpl w:val="C306699A"/>
    <w:lvl w:ilvl="0">
      <w:start w:val="1"/>
      <w:numFmt w:val="decimal"/>
      <w:lvlText w:val="%1."/>
      <w:lvlJc w:val="left"/>
      <w:pPr>
        <w:ind w:left="720" w:hanging="360"/>
      </w:pPr>
      <w:rPr>
        <w:rFonts w:cs="Times New Roman"/>
        <w:b w:val="0"/>
      </w:rPr>
    </w:lvl>
    <w:lvl w:ilvl="1">
      <w:start w:val="1"/>
      <w:numFmt w:val="decimal"/>
      <w:isLgl/>
      <w:lvlText w:val="%1.%2"/>
      <w:lvlJc w:val="left"/>
      <w:pPr>
        <w:ind w:left="870" w:hanging="51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E8A6ECC"/>
    <w:multiLevelType w:val="hybridMultilevel"/>
    <w:tmpl w:val="2E90C4C6"/>
    <w:lvl w:ilvl="0" w:tplc="0419000F">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F92F4B"/>
    <w:multiLevelType w:val="hybridMultilevel"/>
    <w:tmpl w:val="FF9EFAEE"/>
    <w:lvl w:ilvl="0" w:tplc="25860436">
      <w:start w:val="1"/>
      <w:numFmt w:val="decimal"/>
      <w:lvlText w:val="%1."/>
      <w:lvlJc w:val="left"/>
      <w:pPr>
        <w:ind w:left="360" w:hanging="360"/>
      </w:pPr>
      <w:rPr>
        <w:rFonts w:hint="default"/>
      </w:rPr>
    </w:lvl>
    <w:lvl w:ilvl="1" w:tplc="04190019" w:tentative="1">
      <w:start w:val="1"/>
      <w:numFmt w:val="lowerLetter"/>
      <w:lvlText w:val="%2."/>
      <w:lvlJc w:val="left"/>
      <w:pPr>
        <w:ind w:left="1670" w:hanging="360"/>
      </w:pPr>
    </w:lvl>
    <w:lvl w:ilvl="2" w:tplc="0419001B" w:tentative="1">
      <w:start w:val="1"/>
      <w:numFmt w:val="lowerRoman"/>
      <w:lvlText w:val="%3."/>
      <w:lvlJc w:val="right"/>
      <w:pPr>
        <w:ind w:left="2390" w:hanging="180"/>
      </w:pPr>
    </w:lvl>
    <w:lvl w:ilvl="3" w:tplc="0419000F" w:tentative="1">
      <w:start w:val="1"/>
      <w:numFmt w:val="decimal"/>
      <w:lvlText w:val="%4."/>
      <w:lvlJc w:val="left"/>
      <w:pPr>
        <w:ind w:left="3110" w:hanging="360"/>
      </w:pPr>
    </w:lvl>
    <w:lvl w:ilvl="4" w:tplc="04190019" w:tentative="1">
      <w:start w:val="1"/>
      <w:numFmt w:val="lowerLetter"/>
      <w:lvlText w:val="%5."/>
      <w:lvlJc w:val="left"/>
      <w:pPr>
        <w:ind w:left="3830" w:hanging="360"/>
      </w:pPr>
    </w:lvl>
    <w:lvl w:ilvl="5" w:tplc="0419001B" w:tentative="1">
      <w:start w:val="1"/>
      <w:numFmt w:val="lowerRoman"/>
      <w:lvlText w:val="%6."/>
      <w:lvlJc w:val="right"/>
      <w:pPr>
        <w:ind w:left="4550" w:hanging="180"/>
      </w:pPr>
    </w:lvl>
    <w:lvl w:ilvl="6" w:tplc="0419000F" w:tentative="1">
      <w:start w:val="1"/>
      <w:numFmt w:val="decimal"/>
      <w:lvlText w:val="%7."/>
      <w:lvlJc w:val="left"/>
      <w:pPr>
        <w:ind w:left="5270" w:hanging="360"/>
      </w:pPr>
    </w:lvl>
    <w:lvl w:ilvl="7" w:tplc="04190019" w:tentative="1">
      <w:start w:val="1"/>
      <w:numFmt w:val="lowerLetter"/>
      <w:lvlText w:val="%8."/>
      <w:lvlJc w:val="left"/>
      <w:pPr>
        <w:ind w:left="5990" w:hanging="360"/>
      </w:pPr>
    </w:lvl>
    <w:lvl w:ilvl="8" w:tplc="0419001B" w:tentative="1">
      <w:start w:val="1"/>
      <w:numFmt w:val="lowerRoman"/>
      <w:lvlText w:val="%9."/>
      <w:lvlJc w:val="right"/>
      <w:pPr>
        <w:ind w:left="6710" w:hanging="180"/>
      </w:pPr>
    </w:lvl>
  </w:abstractNum>
  <w:abstractNum w:abstractNumId="3" w15:restartNumberingAfterBreak="0">
    <w:nsid w:val="2AF8290C"/>
    <w:multiLevelType w:val="hybridMultilevel"/>
    <w:tmpl w:val="30B8842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98650A3"/>
    <w:multiLevelType w:val="multilevel"/>
    <w:tmpl w:val="FE9EAF4C"/>
    <w:lvl w:ilvl="0">
      <w:start w:val="1"/>
      <w:numFmt w:val="decimal"/>
      <w:lvlText w:val="%1."/>
      <w:lvlJc w:val="left"/>
      <w:pPr>
        <w:ind w:left="720" w:hanging="360"/>
      </w:pPr>
      <w:rPr>
        <w:rFonts w:hint="default"/>
      </w:rPr>
    </w:lvl>
    <w:lvl w:ilvl="1">
      <w:start w:val="1"/>
      <w:numFmt w:val="decimal"/>
      <w:isLgl/>
      <w:lvlText w:val="%1.%2"/>
      <w:lvlJc w:val="left"/>
      <w:pPr>
        <w:ind w:left="81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CC3623"/>
    <w:multiLevelType w:val="multilevel"/>
    <w:tmpl w:val="C306699A"/>
    <w:lvl w:ilvl="0">
      <w:start w:val="1"/>
      <w:numFmt w:val="decimal"/>
      <w:lvlText w:val="%1."/>
      <w:lvlJc w:val="left"/>
      <w:pPr>
        <w:ind w:left="720" w:hanging="360"/>
      </w:pPr>
      <w:rPr>
        <w:rFonts w:cs="Times New Roman"/>
        <w:b w:val="0"/>
      </w:rPr>
    </w:lvl>
    <w:lvl w:ilvl="1">
      <w:start w:val="1"/>
      <w:numFmt w:val="decimal"/>
      <w:isLgl/>
      <w:lvlText w:val="%1.%2"/>
      <w:lvlJc w:val="left"/>
      <w:pPr>
        <w:ind w:left="870" w:hanging="51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6" w15:restartNumberingAfterBreak="0">
    <w:nsid w:val="78647588"/>
    <w:multiLevelType w:val="hybridMultilevel"/>
    <w:tmpl w:val="C6B83E28"/>
    <w:lvl w:ilvl="0" w:tplc="DDC8BC82">
      <w:start w:val="1"/>
      <w:numFmt w:val="decimal"/>
      <w:lvlText w:val="%1."/>
      <w:lvlJc w:val="left"/>
      <w:pPr>
        <w:ind w:left="1069" w:hanging="360"/>
      </w:pPr>
      <w:rPr>
        <w:rFonts w:hint="default"/>
        <w:lang w:val="uk-UA"/>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98589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9494732">
    <w:abstractNumId w:val="6"/>
  </w:num>
  <w:num w:numId="3" w16cid:durableId="1201628541">
    <w:abstractNumId w:val="5"/>
  </w:num>
  <w:num w:numId="4" w16cid:durableId="629552803">
    <w:abstractNumId w:val="3"/>
  </w:num>
  <w:num w:numId="5" w16cid:durableId="1484200464">
    <w:abstractNumId w:val="4"/>
  </w:num>
  <w:num w:numId="6" w16cid:durableId="166789607">
    <w:abstractNumId w:val="2"/>
  </w:num>
  <w:num w:numId="7" w16cid:durableId="36923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1C"/>
    <w:rsid w:val="000146B6"/>
    <w:rsid w:val="00016AD6"/>
    <w:rsid w:val="00017420"/>
    <w:rsid w:val="00020368"/>
    <w:rsid w:val="00037DEC"/>
    <w:rsid w:val="00040A1B"/>
    <w:rsid w:val="0004353E"/>
    <w:rsid w:val="000554E2"/>
    <w:rsid w:val="00061BE4"/>
    <w:rsid w:val="00094F74"/>
    <w:rsid w:val="000A34DE"/>
    <w:rsid w:val="000C0379"/>
    <w:rsid w:val="000D3761"/>
    <w:rsid w:val="000D55B3"/>
    <w:rsid w:val="000E6451"/>
    <w:rsid w:val="000F4680"/>
    <w:rsid w:val="001130EC"/>
    <w:rsid w:val="00121BD9"/>
    <w:rsid w:val="00123AE6"/>
    <w:rsid w:val="001306F7"/>
    <w:rsid w:val="00131A78"/>
    <w:rsid w:val="00135787"/>
    <w:rsid w:val="00156826"/>
    <w:rsid w:val="00193413"/>
    <w:rsid w:val="001938EF"/>
    <w:rsid w:val="001A5E3E"/>
    <w:rsid w:val="001C1370"/>
    <w:rsid w:val="001C655F"/>
    <w:rsid w:val="001C6768"/>
    <w:rsid w:val="001F7691"/>
    <w:rsid w:val="0021060C"/>
    <w:rsid w:val="0021211A"/>
    <w:rsid w:val="00235E45"/>
    <w:rsid w:val="0023736D"/>
    <w:rsid w:val="00257508"/>
    <w:rsid w:val="00264A69"/>
    <w:rsid w:val="002A40CA"/>
    <w:rsid w:val="002C3337"/>
    <w:rsid w:val="002D5E51"/>
    <w:rsid w:val="00302104"/>
    <w:rsid w:val="00331193"/>
    <w:rsid w:val="00332BC3"/>
    <w:rsid w:val="00340E17"/>
    <w:rsid w:val="003A16C4"/>
    <w:rsid w:val="003B1B2C"/>
    <w:rsid w:val="003D4D85"/>
    <w:rsid w:val="003E7E4B"/>
    <w:rsid w:val="003F128F"/>
    <w:rsid w:val="003F77AE"/>
    <w:rsid w:val="00411846"/>
    <w:rsid w:val="00414D6D"/>
    <w:rsid w:val="0041745E"/>
    <w:rsid w:val="00420CBE"/>
    <w:rsid w:val="00462421"/>
    <w:rsid w:val="00463EC2"/>
    <w:rsid w:val="004C5E29"/>
    <w:rsid w:val="004D292E"/>
    <w:rsid w:val="004D6342"/>
    <w:rsid w:val="004E2EEF"/>
    <w:rsid w:val="004E4EC1"/>
    <w:rsid w:val="005008E1"/>
    <w:rsid w:val="00505354"/>
    <w:rsid w:val="00506238"/>
    <w:rsid w:val="00512FBD"/>
    <w:rsid w:val="0051333D"/>
    <w:rsid w:val="005161F1"/>
    <w:rsid w:val="005370C1"/>
    <w:rsid w:val="005371BF"/>
    <w:rsid w:val="00541084"/>
    <w:rsid w:val="00575D56"/>
    <w:rsid w:val="0058597C"/>
    <w:rsid w:val="00590658"/>
    <w:rsid w:val="00592A7E"/>
    <w:rsid w:val="00594345"/>
    <w:rsid w:val="005D6F74"/>
    <w:rsid w:val="005F4896"/>
    <w:rsid w:val="00634EB1"/>
    <w:rsid w:val="006378DC"/>
    <w:rsid w:val="00670EA1"/>
    <w:rsid w:val="006B1355"/>
    <w:rsid w:val="00701835"/>
    <w:rsid w:val="007307AE"/>
    <w:rsid w:val="00742501"/>
    <w:rsid w:val="00775AEB"/>
    <w:rsid w:val="007972B9"/>
    <w:rsid w:val="007A32E2"/>
    <w:rsid w:val="007A6C9F"/>
    <w:rsid w:val="007B2421"/>
    <w:rsid w:val="007B686C"/>
    <w:rsid w:val="007E72B7"/>
    <w:rsid w:val="008349C2"/>
    <w:rsid w:val="00836EC7"/>
    <w:rsid w:val="008376E8"/>
    <w:rsid w:val="00843011"/>
    <w:rsid w:val="0085765E"/>
    <w:rsid w:val="00882D24"/>
    <w:rsid w:val="00890A59"/>
    <w:rsid w:val="008A3623"/>
    <w:rsid w:val="008C5CD0"/>
    <w:rsid w:val="008D1E35"/>
    <w:rsid w:val="008E0089"/>
    <w:rsid w:val="00912CD6"/>
    <w:rsid w:val="00923331"/>
    <w:rsid w:val="009344CC"/>
    <w:rsid w:val="00944A71"/>
    <w:rsid w:val="00956FCE"/>
    <w:rsid w:val="00977547"/>
    <w:rsid w:val="009832AF"/>
    <w:rsid w:val="00985ECC"/>
    <w:rsid w:val="00991FEB"/>
    <w:rsid w:val="009B3FE3"/>
    <w:rsid w:val="009D515E"/>
    <w:rsid w:val="009E2717"/>
    <w:rsid w:val="009F7B3D"/>
    <w:rsid w:val="00A02353"/>
    <w:rsid w:val="00A65693"/>
    <w:rsid w:val="00A727CC"/>
    <w:rsid w:val="00A72CA7"/>
    <w:rsid w:val="00A74966"/>
    <w:rsid w:val="00A77681"/>
    <w:rsid w:val="00A81384"/>
    <w:rsid w:val="00A96A45"/>
    <w:rsid w:val="00AB5935"/>
    <w:rsid w:val="00AC42AC"/>
    <w:rsid w:val="00AF1688"/>
    <w:rsid w:val="00B016E9"/>
    <w:rsid w:val="00B04CFF"/>
    <w:rsid w:val="00B24823"/>
    <w:rsid w:val="00B27A76"/>
    <w:rsid w:val="00B35D89"/>
    <w:rsid w:val="00B53B8F"/>
    <w:rsid w:val="00B53F24"/>
    <w:rsid w:val="00B70186"/>
    <w:rsid w:val="00B738EE"/>
    <w:rsid w:val="00B76F2C"/>
    <w:rsid w:val="00B918F7"/>
    <w:rsid w:val="00BD6509"/>
    <w:rsid w:val="00C041EB"/>
    <w:rsid w:val="00C0507A"/>
    <w:rsid w:val="00C13982"/>
    <w:rsid w:val="00C409AB"/>
    <w:rsid w:val="00C466C7"/>
    <w:rsid w:val="00C81E75"/>
    <w:rsid w:val="00C90AC6"/>
    <w:rsid w:val="00C96837"/>
    <w:rsid w:val="00CB1E89"/>
    <w:rsid w:val="00CB3C9C"/>
    <w:rsid w:val="00CC23C4"/>
    <w:rsid w:val="00CC28FA"/>
    <w:rsid w:val="00CD2BBE"/>
    <w:rsid w:val="00D337D3"/>
    <w:rsid w:val="00D8120C"/>
    <w:rsid w:val="00D833AF"/>
    <w:rsid w:val="00D96A7A"/>
    <w:rsid w:val="00DA2714"/>
    <w:rsid w:val="00DD38DA"/>
    <w:rsid w:val="00DD4646"/>
    <w:rsid w:val="00DF6992"/>
    <w:rsid w:val="00E03305"/>
    <w:rsid w:val="00E15CDB"/>
    <w:rsid w:val="00E47202"/>
    <w:rsid w:val="00E60DEA"/>
    <w:rsid w:val="00E61EF8"/>
    <w:rsid w:val="00E7224D"/>
    <w:rsid w:val="00E77A30"/>
    <w:rsid w:val="00E90797"/>
    <w:rsid w:val="00E949C3"/>
    <w:rsid w:val="00EA35D0"/>
    <w:rsid w:val="00EB38DF"/>
    <w:rsid w:val="00EE56E8"/>
    <w:rsid w:val="00F00319"/>
    <w:rsid w:val="00F10309"/>
    <w:rsid w:val="00F11350"/>
    <w:rsid w:val="00F24B1C"/>
    <w:rsid w:val="00F54B30"/>
    <w:rsid w:val="00F60479"/>
    <w:rsid w:val="00F75867"/>
    <w:rsid w:val="00F77C96"/>
    <w:rsid w:val="00FB24F6"/>
    <w:rsid w:val="00FB3C08"/>
    <w:rsid w:val="00FD47EB"/>
    <w:rsid w:val="00FD6CF9"/>
    <w:rsid w:val="00FF6A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73D6"/>
  <w15:docId w15:val="{B4E2AC30-92AE-41CF-BCFB-849B8D33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B1C"/>
    <w:rPr>
      <w:rFonts w:ascii="Times New Roman" w:eastAsia="Times New Roman" w:hAnsi="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4B1C"/>
    <w:rPr>
      <w:rFonts w:ascii="Tahoma" w:hAnsi="Tahoma" w:cs="Tahoma"/>
      <w:sz w:val="16"/>
      <w:szCs w:val="16"/>
    </w:rPr>
  </w:style>
  <w:style w:type="character" w:customStyle="1" w:styleId="a4">
    <w:name w:val="Текст у виносці Знак"/>
    <w:basedOn w:val="a0"/>
    <w:link w:val="a3"/>
    <w:uiPriority w:val="99"/>
    <w:semiHidden/>
    <w:rsid w:val="00F24B1C"/>
    <w:rPr>
      <w:rFonts w:ascii="Tahoma" w:eastAsia="Times New Roman" w:hAnsi="Tahoma" w:cs="Tahoma"/>
      <w:sz w:val="16"/>
      <w:szCs w:val="16"/>
      <w:lang w:val="uk-UA"/>
    </w:rPr>
  </w:style>
  <w:style w:type="paragraph" w:styleId="a5">
    <w:name w:val="List Paragraph"/>
    <w:basedOn w:val="a"/>
    <w:uiPriority w:val="99"/>
    <w:qFormat/>
    <w:rsid w:val="00F24B1C"/>
    <w:pPr>
      <w:ind w:left="720"/>
      <w:contextualSpacing/>
    </w:pPr>
    <w:rPr>
      <w:sz w:val="24"/>
      <w:szCs w:val="24"/>
      <w:lang w:val="ru-RU"/>
    </w:rPr>
  </w:style>
  <w:style w:type="paragraph" w:customStyle="1" w:styleId="1">
    <w:name w:val="Абзац списка1"/>
    <w:basedOn w:val="a"/>
    <w:uiPriority w:val="99"/>
    <w:rsid w:val="00F24B1C"/>
    <w:pPr>
      <w:ind w:left="720"/>
      <w:contextualSpacing/>
    </w:pPr>
    <w:rPr>
      <w:sz w:val="24"/>
    </w:rPr>
  </w:style>
  <w:style w:type="character" w:customStyle="1" w:styleId="a6">
    <w:name w:val="Основной текст_"/>
    <w:basedOn w:val="a0"/>
    <w:link w:val="10"/>
    <w:uiPriority w:val="99"/>
    <w:locked/>
    <w:rsid w:val="00F24B1C"/>
    <w:rPr>
      <w:sz w:val="26"/>
      <w:szCs w:val="26"/>
      <w:shd w:val="clear" w:color="auto" w:fill="FFFFFF"/>
    </w:rPr>
  </w:style>
  <w:style w:type="paragraph" w:customStyle="1" w:styleId="10">
    <w:name w:val="Основной текст1"/>
    <w:basedOn w:val="a"/>
    <w:link w:val="a6"/>
    <w:uiPriority w:val="99"/>
    <w:rsid w:val="00F24B1C"/>
    <w:pPr>
      <w:widowControl w:val="0"/>
      <w:shd w:val="clear" w:color="auto" w:fill="FFFFFF"/>
      <w:ind w:firstLine="400"/>
      <w:jc w:val="both"/>
    </w:pPr>
    <w:rPr>
      <w:rFonts w:ascii="Calibri" w:eastAsia="Calibri" w:hAnsi="Calibri"/>
      <w:sz w:val="26"/>
      <w:szCs w:val="26"/>
      <w:lang w:val="ru-RU"/>
    </w:rPr>
  </w:style>
  <w:style w:type="paragraph" w:styleId="a7">
    <w:name w:val="No Spacing"/>
    <w:uiPriority w:val="1"/>
    <w:qFormat/>
    <w:rsid w:val="00FB24F6"/>
    <w:rPr>
      <w:rFonts w:eastAsia="Times New Roman"/>
      <w:sz w:val="22"/>
      <w:szCs w:val="22"/>
    </w:rPr>
  </w:style>
  <w:style w:type="paragraph" w:styleId="HTML">
    <w:name w:val="HTML Preformatted"/>
    <w:basedOn w:val="a"/>
    <w:link w:val="HTML0"/>
    <w:uiPriority w:val="99"/>
    <w:unhideWhenUsed/>
    <w:rsid w:val="0001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eastAsia="en-US"/>
    </w:rPr>
  </w:style>
  <w:style w:type="character" w:customStyle="1" w:styleId="HTML0">
    <w:name w:val="Стандартний HTML Знак"/>
    <w:basedOn w:val="a0"/>
    <w:link w:val="HTML"/>
    <w:uiPriority w:val="99"/>
    <w:rsid w:val="00016AD6"/>
    <w:rPr>
      <w:rFonts w:ascii="Courier New" w:eastAsia="Times New Roman"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090">
      <w:bodyDiv w:val="1"/>
      <w:marLeft w:val="0"/>
      <w:marRight w:val="0"/>
      <w:marTop w:val="0"/>
      <w:marBottom w:val="0"/>
      <w:divBdr>
        <w:top w:val="none" w:sz="0" w:space="0" w:color="auto"/>
        <w:left w:val="none" w:sz="0" w:space="0" w:color="auto"/>
        <w:bottom w:val="none" w:sz="0" w:space="0" w:color="auto"/>
        <w:right w:val="none" w:sz="0" w:space="0" w:color="auto"/>
      </w:divBdr>
    </w:div>
    <w:div w:id="650209273">
      <w:bodyDiv w:val="1"/>
      <w:marLeft w:val="0"/>
      <w:marRight w:val="0"/>
      <w:marTop w:val="0"/>
      <w:marBottom w:val="0"/>
      <w:divBdr>
        <w:top w:val="none" w:sz="0" w:space="0" w:color="auto"/>
        <w:left w:val="none" w:sz="0" w:space="0" w:color="auto"/>
        <w:bottom w:val="none" w:sz="0" w:space="0" w:color="auto"/>
        <w:right w:val="none" w:sz="0" w:space="0" w:color="auto"/>
      </w:divBdr>
    </w:div>
    <w:div w:id="811558278">
      <w:bodyDiv w:val="1"/>
      <w:marLeft w:val="0"/>
      <w:marRight w:val="0"/>
      <w:marTop w:val="0"/>
      <w:marBottom w:val="0"/>
      <w:divBdr>
        <w:top w:val="none" w:sz="0" w:space="0" w:color="auto"/>
        <w:left w:val="none" w:sz="0" w:space="0" w:color="auto"/>
        <w:bottom w:val="none" w:sz="0" w:space="0" w:color="auto"/>
        <w:right w:val="none" w:sz="0" w:space="0" w:color="auto"/>
      </w:divBdr>
    </w:div>
    <w:div w:id="1173298126">
      <w:bodyDiv w:val="1"/>
      <w:marLeft w:val="0"/>
      <w:marRight w:val="0"/>
      <w:marTop w:val="0"/>
      <w:marBottom w:val="0"/>
      <w:divBdr>
        <w:top w:val="none" w:sz="0" w:space="0" w:color="auto"/>
        <w:left w:val="none" w:sz="0" w:space="0" w:color="auto"/>
        <w:bottom w:val="none" w:sz="0" w:space="0" w:color="auto"/>
        <w:right w:val="none" w:sz="0" w:space="0" w:color="auto"/>
      </w:divBdr>
    </w:div>
    <w:div w:id="152012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33E6E-11F4-4E55-A147-C26E572B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392</Words>
  <Characters>2583</Characters>
  <Application>Microsoft Office Word</Application>
  <DocSecurity>0</DocSecurity>
  <Lines>61</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Элит</dc:creator>
  <cp:lastModifiedBy>Ганна Кулініч</cp:lastModifiedBy>
  <cp:revision>2</cp:revision>
  <cp:lastPrinted>2026-02-09T08:09:00Z</cp:lastPrinted>
  <dcterms:created xsi:type="dcterms:W3CDTF">2026-06-02T12:33:00Z</dcterms:created>
  <dcterms:modified xsi:type="dcterms:W3CDTF">2026-06-02T12:33:00Z</dcterms:modified>
</cp:coreProperties>
</file>