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32A3" w14:textId="22C9E403" w:rsidR="006708F2" w:rsidRPr="008C692C" w:rsidRDefault="006708F2" w:rsidP="00607646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</w:pPr>
      <w:r w:rsidRPr="008C692C">
        <w:rPr>
          <w:rFonts w:ascii="Times New Roman" w:eastAsia="Times New Roman" w:hAnsi="Times New Roman" w:cs="Times New Roman"/>
          <w:b/>
          <w:noProof/>
          <w:sz w:val="25"/>
          <w:szCs w:val="25"/>
          <w:lang w:eastAsia="uk-UA"/>
        </w:rPr>
        <w:drawing>
          <wp:inline distT="0" distB="0" distL="0" distR="0" wp14:anchorId="4D2BA217" wp14:editId="0A6042E4">
            <wp:extent cx="431800" cy="609600"/>
            <wp:effectExtent l="0" t="0" r="6350" b="0"/>
            <wp:docPr id="7016764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1485F" w14:textId="77777777" w:rsidR="006708F2" w:rsidRPr="008C692C" w:rsidRDefault="006708F2" w:rsidP="006708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</w:pPr>
      <w:r w:rsidRPr="008C692C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ТЯГИНСЬКА СІЛЬСЬКА В</w:t>
      </w:r>
      <w:r w:rsidRPr="008C692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</w:t>
      </w:r>
      <w:r w:rsidRPr="008C692C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ЙСЬКОВА АДМІНІСТРАЦІЯ</w:t>
      </w:r>
    </w:p>
    <w:p w14:paraId="11421DFC" w14:textId="77777777" w:rsidR="006708F2" w:rsidRPr="008C692C" w:rsidRDefault="006708F2" w:rsidP="006708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</w:pPr>
      <w:r w:rsidRPr="008C692C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БЕРИСЛАВСЬКОГО РАЙОНУ ХЕРСОНСЬКОЇ ОБЛАСТІ</w:t>
      </w:r>
    </w:p>
    <w:p w14:paraId="30850C3D" w14:textId="77777777" w:rsidR="006708F2" w:rsidRPr="008C692C" w:rsidRDefault="006708F2" w:rsidP="006708F2">
      <w:pPr>
        <w:spacing w:after="0" w:line="276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7B3342C5" w14:textId="77777777" w:rsidR="006708F2" w:rsidRPr="008C692C" w:rsidRDefault="006708F2" w:rsidP="006708F2">
      <w:pPr>
        <w:spacing w:after="0" w:line="276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8C692C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РОЗПОРЯДЖЕННЯ</w:t>
      </w:r>
    </w:p>
    <w:p w14:paraId="78956BC2" w14:textId="77777777" w:rsidR="006708F2" w:rsidRPr="008C692C" w:rsidRDefault="006708F2" w:rsidP="006708F2">
      <w:pPr>
        <w:spacing w:after="0" w:line="276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8C692C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Начальника сільської військової адміністрації</w:t>
      </w:r>
    </w:p>
    <w:p w14:paraId="1753FCC5" w14:textId="4B1A94E5" w:rsidR="006708F2" w:rsidRPr="008C692C" w:rsidRDefault="006708F2" w:rsidP="0067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C14DED2" w14:textId="7AF6EC1A" w:rsidR="006708F2" w:rsidRPr="008C692C" w:rsidRDefault="006708F2" w:rsidP="008C692C">
      <w:pPr>
        <w:tabs>
          <w:tab w:val="left" w:pos="3969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8C692C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15.05.2026</w:t>
      </w:r>
      <w:r w:rsidR="008C692C" w:rsidRPr="008C692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proofErr w:type="spellStart"/>
      <w:r w:rsidRPr="008C692C">
        <w:rPr>
          <w:rFonts w:ascii="Times New Roman" w:eastAsia="Times New Roman" w:hAnsi="Times New Roman" w:cs="Times New Roman"/>
          <w:sz w:val="25"/>
          <w:szCs w:val="25"/>
          <w:lang w:eastAsia="ru-RU"/>
        </w:rPr>
        <w:t>с.Тягинка</w:t>
      </w:r>
      <w:proofErr w:type="spellEnd"/>
      <w:r w:rsidRPr="008C69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C692C" w:rsidRPr="008C692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C69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Pr="008C692C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170</w:t>
      </w:r>
    </w:p>
    <w:p w14:paraId="17B4DC2F" w14:textId="77777777" w:rsidR="006708F2" w:rsidRPr="008C692C" w:rsidRDefault="006708F2" w:rsidP="006076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06FABE7" w14:textId="77777777" w:rsidR="006708F2" w:rsidRPr="008C692C" w:rsidRDefault="006708F2" w:rsidP="00607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C692C">
        <w:rPr>
          <w:rFonts w:ascii="Times New Roman" w:eastAsia="Times New Roman" w:hAnsi="Times New Roman" w:cs="Times New Roman"/>
          <w:sz w:val="25"/>
          <w:szCs w:val="25"/>
        </w:rPr>
        <w:t>Про продовження терміну перебування</w:t>
      </w:r>
    </w:p>
    <w:p w14:paraId="27227292" w14:textId="77777777" w:rsidR="006708F2" w:rsidRPr="008C692C" w:rsidRDefault="006708F2" w:rsidP="00607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C692C">
        <w:rPr>
          <w:rFonts w:ascii="Times New Roman" w:eastAsia="Times New Roman" w:hAnsi="Times New Roman" w:cs="Times New Roman"/>
          <w:sz w:val="25"/>
          <w:szCs w:val="25"/>
        </w:rPr>
        <w:t>дитини, позбавленої батьківського піклування</w:t>
      </w:r>
    </w:p>
    <w:p w14:paraId="6F92009C" w14:textId="4AC62CF4" w:rsidR="006708F2" w:rsidRPr="008C692C" w:rsidRDefault="006708F2" w:rsidP="00607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C692C">
        <w:rPr>
          <w:rFonts w:ascii="Times New Roman" w:eastAsia="Times New Roman" w:hAnsi="Times New Roman" w:cs="Times New Roman"/>
          <w:sz w:val="25"/>
          <w:szCs w:val="25"/>
        </w:rPr>
        <w:t>***********************, ********р.н.</w:t>
      </w:r>
    </w:p>
    <w:p w14:paraId="4F2E5C01" w14:textId="77777777" w:rsidR="006708F2" w:rsidRPr="008C692C" w:rsidRDefault="006708F2" w:rsidP="00607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C692C">
        <w:rPr>
          <w:rFonts w:ascii="Times New Roman" w:eastAsia="Times New Roman" w:hAnsi="Times New Roman" w:cs="Times New Roman"/>
          <w:sz w:val="25"/>
          <w:szCs w:val="25"/>
        </w:rPr>
        <w:t>на повному державному утриманні</w:t>
      </w:r>
    </w:p>
    <w:p w14:paraId="408C6B9A" w14:textId="77777777" w:rsidR="006708F2" w:rsidRPr="008C692C" w:rsidRDefault="006708F2" w:rsidP="00607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C692C">
        <w:rPr>
          <w:rFonts w:ascii="Times New Roman" w:eastAsia="Times New Roman" w:hAnsi="Times New Roman" w:cs="Times New Roman"/>
          <w:sz w:val="25"/>
          <w:szCs w:val="25"/>
        </w:rPr>
        <w:t>у Солобковецькому навчально-реабілітаційному</w:t>
      </w:r>
    </w:p>
    <w:p w14:paraId="6608D998" w14:textId="77777777" w:rsidR="006708F2" w:rsidRPr="008C692C" w:rsidRDefault="006708F2" w:rsidP="00607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C692C">
        <w:rPr>
          <w:rFonts w:ascii="Times New Roman" w:eastAsia="Times New Roman" w:hAnsi="Times New Roman" w:cs="Times New Roman"/>
          <w:sz w:val="25"/>
          <w:szCs w:val="25"/>
        </w:rPr>
        <w:t>центрі Хмельницької обласної ради</w:t>
      </w:r>
    </w:p>
    <w:p w14:paraId="7C909693" w14:textId="77777777" w:rsidR="006708F2" w:rsidRPr="008C692C" w:rsidRDefault="006708F2" w:rsidP="0067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1ED76FE" w14:textId="77777777" w:rsidR="006708F2" w:rsidRPr="008C692C" w:rsidRDefault="006708F2" w:rsidP="0067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C692C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ст.245 Сімейного кодексу України, ст.66 Цивільного кодексу України, Закону України «Про адміністративну процедуру», ст. 11 Закону України «Про забезпечення організаційно-правових умов соціального захисту дітей-сиріт та дітей, позбавлених батьківського піклування», пункту 35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 "Питання діяльності органів опіки та піклування, пов’язаної із захистом прав дитини»,  </w:t>
      </w:r>
      <w:r w:rsidRPr="008C692C">
        <w:rPr>
          <w:rFonts w:ascii="Times New Roman" w:hAnsi="Times New Roman" w:cs="Times New Roman"/>
          <w:sz w:val="25"/>
          <w:szCs w:val="25"/>
        </w:rPr>
        <w:t xml:space="preserve">враховуючи рекомендації комісії з питань захисту прав дитини Тягинської сільської ради від 05.05.2026 року №07, </w:t>
      </w:r>
      <w:r w:rsidRPr="008C692C">
        <w:rPr>
          <w:sz w:val="25"/>
          <w:szCs w:val="25"/>
        </w:rPr>
        <w:t xml:space="preserve"> </w:t>
      </w:r>
      <w:r w:rsidRPr="008C692C">
        <w:rPr>
          <w:rFonts w:ascii="Times New Roman" w:eastAsia="Times New Roman" w:hAnsi="Times New Roman" w:cs="Times New Roman"/>
          <w:sz w:val="25"/>
          <w:szCs w:val="25"/>
        </w:rPr>
        <w:t>Указ Президента України «Про утворення військових адміністрацій населених пунктів у Херсонській області» від 27.10.2022 року №738/2022, розпорядження  Президента України від 15 червня 2023 року № 106/2023-рп «Про призначення М.Яценка начальником Тягинської сільської військової адміністрації населених пунктів у  Херсонській області», постанову  Верховної Ради  України «Про здійснення начальниками військових адміністрацій населених пунктів у Херсонській області  повноважень, передбачених частиною другою статті 10, 15 Закону України «Про правовий режим воєнного стану» від 16 листопада 2022 року №2778-</w:t>
      </w:r>
      <w:r w:rsidRPr="008C692C">
        <w:rPr>
          <w:rFonts w:ascii="Times New Roman" w:eastAsia="Times New Roman" w:hAnsi="Times New Roman" w:cs="Times New Roman"/>
          <w:sz w:val="25"/>
          <w:szCs w:val="25"/>
          <w:lang w:val="en-US"/>
        </w:rPr>
        <w:t>IX</w:t>
      </w:r>
      <w:r w:rsidRPr="008C692C">
        <w:rPr>
          <w:rFonts w:ascii="Times New Roman" w:eastAsia="Times New Roman" w:hAnsi="Times New Roman" w:cs="Times New Roman"/>
          <w:sz w:val="25"/>
          <w:szCs w:val="25"/>
        </w:rPr>
        <w:t xml:space="preserve">, керуючись </w:t>
      </w:r>
      <w:r w:rsidRPr="008C692C">
        <w:rPr>
          <w:sz w:val="25"/>
          <w:szCs w:val="25"/>
        </w:rPr>
        <w:t xml:space="preserve"> </w:t>
      </w:r>
      <w:r w:rsidRPr="008C692C">
        <w:rPr>
          <w:rFonts w:ascii="Times New Roman" w:eastAsia="Times New Roman" w:hAnsi="Times New Roman" w:cs="Times New Roman"/>
          <w:sz w:val="25"/>
          <w:szCs w:val="25"/>
        </w:rPr>
        <w:t>ст.34, ч.6 ст.59 Закону України «Про місцеве самоврядування в Україні»</w:t>
      </w:r>
    </w:p>
    <w:p w14:paraId="1DFAD634" w14:textId="1DD3E2AB" w:rsidR="006708F2" w:rsidRPr="008C692C" w:rsidRDefault="006708F2" w:rsidP="006708F2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25"/>
          <w:szCs w:val="25"/>
        </w:rPr>
      </w:pPr>
      <w:r w:rsidRPr="008C692C">
        <w:rPr>
          <w:rStyle w:val="af"/>
          <w:b w:val="0"/>
          <w:bCs w:val="0"/>
          <w:sz w:val="25"/>
          <w:szCs w:val="25"/>
        </w:rPr>
        <w:t>1. Продовжити термін перебування дитини, позбавленої батьківського піклування, ***************************, ******** року народження, на повному державному утриманні у Солобковецькому навчально-реабілітаційному центрі Хмельницької обласної ради, у тому числі у вихідні, святкові дні та під час канікул 2026 року.</w:t>
      </w:r>
    </w:p>
    <w:p w14:paraId="3AF839E5" w14:textId="493D4D4D" w:rsidR="006708F2" w:rsidRPr="008C692C" w:rsidRDefault="006708F2" w:rsidP="006708F2">
      <w:pPr>
        <w:pStyle w:val="ae"/>
        <w:spacing w:before="0" w:beforeAutospacing="0" w:after="0" w:afterAutospacing="0"/>
        <w:ind w:firstLine="709"/>
        <w:jc w:val="both"/>
        <w:rPr>
          <w:b/>
          <w:bCs/>
          <w:sz w:val="25"/>
          <w:szCs w:val="25"/>
        </w:rPr>
      </w:pPr>
      <w:r w:rsidRPr="008C692C">
        <w:rPr>
          <w:rStyle w:val="af"/>
          <w:b w:val="0"/>
          <w:bCs w:val="0"/>
          <w:sz w:val="25"/>
          <w:szCs w:val="25"/>
        </w:rPr>
        <w:t>2. Продовжити термін перебування дитини, позбавленої батьківського піклування, **************************, ********* року народження, на повному державному утриманні у Солобковецькому навчально-реабілітаційному центрі Хмельницької обласної ради на 2026–2027 навчальний рік.</w:t>
      </w:r>
    </w:p>
    <w:p w14:paraId="5FD1D816" w14:textId="77777777" w:rsidR="006708F2" w:rsidRPr="008C692C" w:rsidRDefault="006708F2" w:rsidP="006708F2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8C692C">
        <w:rPr>
          <w:rFonts w:ascii="Times New Roman" w:eastAsia="Times New Roman" w:hAnsi="Times New Roman" w:cs="Times New Roman"/>
          <w:sz w:val="25"/>
          <w:szCs w:val="25"/>
        </w:rPr>
        <w:t>3. Контроль за виконанням даного розпорядження покласти на в.о. начальника служби у справах дітей Тягинської сільської ради.</w:t>
      </w:r>
      <w:r w:rsidRPr="008C692C">
        <w:rPr>
          <w:sz w:val="25"/>
          <w:szCs w:val="25"/>
        </w:rPr>
        <w:t xml:space="preserve"> </w:t>
      </w:r>
    </w:p>
    <w:p w14:paraId="105BB24A" w14:textId="77777777" w:rsidR="006708F2" w:rsidRPr="008C692C" w:rsidRDefault="006708F2" w:rsidP="006708F2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8D382BF" w14:textId="77777777" w:rsidR="006708F2" w:rsidRPr="008C692C" w:rsidRDefault="006708F2" w:rsidP="0067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DA1775A" w14:textId="77777777" w:rsidR="00607646" w:rsidRPr="008C692C" w:rsidRDefault="00607646" w:rsidP="0067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A28055" w14:textId="61C64066" w:rsidR="00607646" w:rsidRPr="008C692C" w:rsidRDefault="006708F2" w:rsidP="0067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69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Начальник сільської </w:t>
      </w:r>
    </w:p>
    <w:p w14:paraId="3409E606" w14:textId="5F74BD9B" w:rsidR="00AE5496" w:rsidRPr="008C692C" w:rsidRDefault="006708F2" w:rsidP="008C692C">
      <w:pPr>
        <w:tabs>
          <w:tab w:val="left" w:pos="6804"/>
        </w:tabs>
        <w:spacing w:after="0" w:line="240" w:lineRule="auto"/>
        <w:jc w:val="both"/>
        <w:rPr>
          <w:sz w:val="25"/>
          <w:szCs w:val="25"/>
        </w:rPr>
      </w:pPr>
      <w:r w:rsidRPr="008C692C">
        <w:rPr>
          <w:rFonts w:ascii="Times New Roman" w:eastAsia="Times New Roman" w:hAnsi="Times New Roman" w:cs="Times New Roman"/>
          <w:sz w:val="25"/>
          <w:szCs w:val="25"/>
          <w:lang w:eastAsia="ru-RU"/>
        </w:rPr>
        <w:t>військової адміністрації</w:t>
      </w:r>
      <w:r w:rsidR="008C692C" w:rsidRPr="008C692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C692C">
        <w:rPr>
          <w:rFonts w:ascii="Times New Roman" w:eastAsia="Times New Roman" w:hAnsi="Times New Roman" w:cs="Times New Roman"/>
          <w:sz w:val="25"/>
          <w:szCs w:val="25"/>
          <w:lang w:eastAsia="ru-RU"/>
        </w:rPr>
        <w:t>Микола ЯЦЕНКО</w:t>
      </w:r>
    </w:p>
    <w:sectPr w:rsidR="00AE5496" w:rsidRPr="008C692C" w:rsidSect="00607646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62"/>
    <w:rsid w:val="005225C2"/>
    <w:rsid w:val="00607646"/>
    <w:rsid w:val="00620ACB"/>
    <w:rsid w:val="006708F2"/>
    <w:rsid w:val="006B61A9"/>
    <w:rsid w:val="008C692C"/>
    <w:rsid w:val="00AE5496"/>
    <w:rsid w:val="00B0152E"/>
    <w:rsid w:val="00C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34D9"/>
  <w15:chartTrackingRefBased/>
  <w15:docId w15:val="{F155800F-D15D-4776-8411-E2979E24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F2"/>
    <w:pPr>
      <w:spacing w:line="252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3A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A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A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A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A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A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A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A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A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A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A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A6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A6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A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A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A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A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9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A6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9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A6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93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A6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C93A6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A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93A6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93A62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7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670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2248</Characters>
  <Application>Microsoft Office Word</Application>
  <DocSecurity>0</DocSecurity>
  <Lines>53</Lines>
  <Paragraphs>19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Яценко</dc:creator>
  <cp:keywords/>
  <dc:description/>
  <cp:lastModifiedBy>Ганна Кулініч</cp:lastModifiedBy>
  <cp:revision>2</cp:revision>
  <dcterms:created xsi:type="dcterms:W3CDTF">2026-05-25T13:57:00Z</dcterms:created>
  <dcterms:modified xsi:type="dcterms:W3CDTF">2026-05-25T13:57:00Z</dcterms:modified>
</cp:coreProperties>
</file>