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90BB" w14:textId="0A2CF5DC" w:rsidR="00373DC9" w:rsidRPr="00D64846" w:rsidRDefault="00373DC9" w:rsidP="00373DC9">
      <w:pPr>
        <w:pageBreakBefore/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846">
        <w:rPr>
          <w:noProof/>
          <w:sz w:val="24"/>
          <w:szCs w:val="24"/>
        </w:rPr>
        <w:drawing>
          <wp:anchor distT="0" distB="0" distL="114935" distR="114935" simplePos="0" relativeHeight="251659264" behindDoc="0" locked="0" layoutInCell="0" allowOverlap="1" wp14:anchorId="25D87BF1" wp14:editId="761B237A">
            <wp:simplePos x="0" y="0"/>
            <wp:positionH relativeFrom="column">
              <wp:posOffset>2846705</wp:posOffset>
            </wp:positionH>
            <wp:positionV relativeFrom="paragraph">
              <wp:posOffset>5080</wp:posOffset>
            </wp:positionV>
            <wp:extent cx="427990" cy="604520"/>
            <wp:effectExtent l="0" t="0" r="0" b="5080"/>
            <wp:wrapSquare wrapText="right"/>
            <wp:docPr id="7035500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7" t="5643" r="8293" b="6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846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0C186161" w14:textId="77777777" w:rsidR="00373DC9" w:rsidRPr="00D64846" w:rsidRDefault="00373DC9" w:rsidP="00373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46">
        <w:rPr>
          <w:rFonts w:ascii="Times New Roman" w:hAnsi="Times New Roman" w:cs="Times New Roman"/>
          <w:b/>
          <w:sz w:val="24"/>
          <w:szCs w:val="24"/>
        </w:rPr>
        <w:t>ТЯГИНСЬКА СІЛЬСЬКА В</w:t>
      </w:r>
      <w:r w:rsidRPr="00D64846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64846">
        <w:rPr>
          <w:rFonts w:ascii="Times New Roman" w:hAnsi="Times New Roman" w:cs="Times New Roman"/>
          <w:b/>
          <w:sz w:val="24"/>
          <w:szCs w:val="24"/>
        </w:rPr>
        <w:t>ЙСЬКОВА АДМІНІСТРАЦІЯ</w:t>
      </w:r>
    </w:p>
    <w:p w14:paraId="1E5C7B11" w14:textId="77777777" w:rsidR="00373DC9" w:rsidRPr="00D64846" w:rsidRDefault="00373DC9" w:rsidP="00373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846">
        <w:rPr>
          <w:rFonts w:ascii="Times New Roman" w:hAnsi="Times New Roman" w:cs="Times New Roman"/>
          <w:b/>
          <w:sz w:val="24"/>
          <w:szCs w:val="24"/>
        </w:rPr>
        <w:t>БЕРИСЛАВСЬКОГО РАЙОНУ ХЕРСОНСЬКОЇ ОБЛАСТІ</w:t>
      </w:r>
    </w:p>
    <w:p w14:paraId="5CE9F0D3" w14:textId="77777777" w:rsidR="00373DC9" w:rsidRPr="00D64846" w:rsidRDefault="00373DC9" w:rsidP="00373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8AA98" w14:textId="77777777" w:rsidR="00373DC9" w:rsidRPr="00D64846" w:rsidRDefault="00373DC9" w:rsidP="00373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846">
        <w:rPr>
          <w:rFonts w:ascii="Times New Roman" w:hAnsi="Times New Roman" w:cs="Times New Roman"/>
          <w:sz w:val="24"/>
          <w:szCs w:val="24"/>
        </w:rPr>
        <w:t xml:space="preserve">РОЗПОРЯДЖЕННЯ </w:t>
      </w:r>
    </w:p>
    <w:p w14:paraId="4E4537D3" w14:textId="77777777" w:rsidR="00373DC9" w:rsidRPr="00D64846" w:rsidRDefault="00373DC9" w:rsidP="00373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</w:rPr>
        <w:t>Начальника сільської військової адміністрації</w:t>
      </w:r>
    </w:p>
    <w:p w14:paraId="507B72BE" w14:textId="77777777" w:rsidR="00373DC9" w:rsidRPr="00D64846" w:rsidRDefault="00373DC9" w:rsidP="00373DC9">
      <w:pPr>
        <w:tabs>
          <w:tab w:val="left" w:pos="4520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EDBBBD" w14:textId="77777777" w:rsidR="00373DC9" w:rsidRPr="00D64846" w:rsidRDefault="00373DC9" w:rsidP="00373DC9">
      <w:pPr>
        <w:tabs>
          <w:tab w:val="left" w:pos="4111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u w:val="single"/>
          <w:lang w:val="uk-UA"/>
        </w:rPr>
        <w:t>30.03.2026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с. Тягинка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ab/>
        <w:t xml:space="preserve">№ </w:t>
      </w:r>
      <w:r w:rsidRPr="00D64846">
        <w:rPr>
          <w:rFonts w:ascii="Times New Roman" w:hAnsi="Times New Roman" w:cs="Times New Roman"/>
          <w:sz w:val="24"/>
          <w:szCs w:val="24"/>
          <w:u w:val="single"/>
          <w:lang w:val="uk-UA"/>
        </w:rPr>
        <w:t>109</w:t>
      </w:r>
    </w:p>
    <w:p w14:paraId="7D481DE5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>Про надання одноразової матеріальної</w:t>
      </w:r>
    </w:p>
    <w:p w14:paraId="52AFCB08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підтримки військовослужбовцям, які </w:t>
      </w:r>
    </w:p>
    <w:p w14:paraId="3D0CE107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>зареєстровані та проживають на території</w:t>
      </w:r>
    </w:p>
    <w:p w14:paraId="32218B55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Тягинської територіальної громади, призваних </w:t>
      </w:r>
    </w:p>
    <w:p w14:paraId="4BEB01C9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до Лав Збройних Сил України під час воєнного </w:t>
      </w:r>
    </w:p>
    <w:p w14:paraId="11B067EB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>стану та інших військових формувань для захисту</w:t>
      </w:r>
    </w:p>
    <w:p w14:paraId="378F6B6D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України від збройної агресії російської федерації до </w:t>
      </w:r>
    </w:p>
    <w:p w14:paraId="14191243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31.12.2023 року, та військовослужбовцям за контрактом, </w:t>
      </w:r>
    </w:p>
    <w:p w14:paraId="20DE49C4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>які перебувають на військовій службі по теперішній час</w:t>
      </w:r>
    </w:p>
    <w:p w14:paraId="0AC0AB3D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75FE22" w14:textId="77777777" w:rsidR="00373DC9" w:rsidRPr="00D64846" w:rsidRDefault="00373DC9" w:rsidP="00373D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hAnsi="Times New Roman" w:cs="Times New Roman"/>
          <w:color w:val="000000"/>
          <w:sz w:val="24"/>
          <w:szCs w:val="24"/>
          <w:lang w:val="uk-UA" w:eastAsia="ar-SA"/>
        </w:rPr>
        <w:t xml:space="preserve">Відповідно до 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правовий режим воєнного стану», Указів Президента України </w:t>
      </w:r>
      <w:r w:rsidRPr="00D64846">
        <w:rPr>
          <w:rFonts w:ascii="Times New Roman" w:hAnsi="Times New Roman" w:cs="Times New Roman"/>
          <w:color w:val="131300"/>
          <w:sz w:val="24"/>
          <w:szCs w:val="24"/>
          <w:lang w:val="uk-UA"/>
        </w:rPr>
        <w:t xml:space="preserve">24 </w:t>
      </w:r>
      <w:r w:rsidRPr="00D64846">
        <w:rPr>
          <w:rFonts w:ascii="Times New Roman" w:hAnsi="Times New Roman" w:cs="Times New Roman"/>
          <w:color w:val="2C2C00"/>
          <w:sz w:val="24"/>
          <w:szCs w:val="24"/>
          <w:lang w:val="uk-UA"/>
        </w:rPr>
        <w:t xml:space="preserve">лютого </w:t>
      </w:r>
      <w:r w:rsidRPr="00D64846">
        <w:rPr>
          <w:rFonts w:ascii="Times New Roman" w:hAnsi="Times New Roman" w:cs="Times New Roman"/>
          <w:color w:val="070700"/>
          <w:sz w:val="24"/>
          <w:szCs w:val="24"/>
          <w:lang w:val="uk-UA"/>
        </w:rPr>
        <w:t xml:space="preserve">2022 </w:t>
      </w:r>
      <w:r w:rsidRPr="00D64846">
        <w:rPr>
          <w:rFonts w:ascii="Times New Roman" w:hAnsi="Times New Roman" w:cs="Times New Roman"/>
          <w:color w:val="2E2E00"/>
          <w:sz w:val="24"/>
          <w:szCs w:val="24"/>
          <w:lang w:val="uk-UA"/>
        </w:rPr>
        <w:t xml:space="preserve">року </w:t>
      </w:r>
      <w:r w:rsidRPr="00D64846">
        <w:rPr>
          <w:rFonts w:ascii="Times New Roman" w:hAnsi="Times New Roman" w:cs="Times New Roman"/>
          <w:color w:val="252500"/>
          <w:sz w:val="24"/>
          <w:szCs w:val="24"/>
          <w:lang w:val="uk-UA"/>
        </w:rPr>
        <w:t xml:space="preserve">№ </w:t>
      </w:r>
      <w:r w:rsidRPr="00D64846">
        <w:rPr>
          <w:rFonts w:ascii="Times New Roman" w:hAnsi="Times New Roman" w:cs="Times New Roman"/>
          <w:color w:val="090900"/>
          <w:sz w:val="24"/>
          <w:szCs w:val="24"/>
          <w:lang w:val="uk-UA"/>
        </w:rPr>
        <w:t xml:space="preserve">64/2022 </w:t>
      </w:r>
      <w:r w:rsidRPr="00D64846">
        <w:rPr>
          <w:rFonts w:ascii="Times New Roman" w:hAnsi="Times New Roman" w:cs="Times New Roman"/>
          <w:color w:val="606000"/>
          <w:sz w:val="24"/>
          <w:szCs w:val="24"/>
          <w:lang w:val="uk-UA"/>
        </w:rPr>
        <w:t>«</w:t>
      </w:r>
      <w:r w:rsidRPr="00D64846">
        <w:rPr>
          <w:rFonts w:ascii="Times New Roman" w:hAnsi="Times New Roman" w:cs="Times New Roman"/>
          <w:color w:val="232300"/>
          <w:sz w:val="24"/>
          <w:szCs w:val="24"/>
          <w:lang w:val="uk-UA"/>
        </w:rPr>
        <w:t xml:space="preserve">Про </w:t>
      </w:r>
      <w:r w:rsidRPr="00D64846">
        <w:rPr>
          <w:rFonts w:ascii="Times New Roman" w:hAnsi="Times New Roman" w:cs="Times New Roman"/>
          <w:color w:val="1F1F00"/>
          <w:sz w:val="24"/>
          <w:szCs w:val="24"/>
          <w:lang w:val="uk-UA"/>
        </w:rPr>
        <w:t xml:space="preserve">введення </w:t>
      </w:r>
      <w:r w:rsidRPr="00D64846">
        <w:rPr>
          <w:rFonts w:ascii="Times New Roman" w:hAnsi="Times New Roman" w:cs="Times New Roman"/>
          <w:color w:val="292900"/>
          <w:sz w:val="24"/>
          <w:szCs w:val="24"/>
          <w:lang w:val="uk-UA"/>
        </w:rPr>
        <w:t xml:space="preserve">воєнного стану </w:t>
      </w:r>
      <w:r w:rsidRPr="00D64846">
        <w:rPr>
          <w:rFonts w:ascii="Times New Roman" w:hAnsi="Times New Roman" w:cs="Times New Roman"/>
          <w:color w:val="232300"/>
          <w:sz w:val="24"/>
          <w:szCs w:val="24"/>
          <w:lang w:val="uk-UA"/>
        </w:rPr>
        <w:t xml:space="preserve">в </w:t>
      </w:r>
      <w:r w:rsidRPr="00D64846">
        <w:rPr>
          <w:rFonts w:ascii="Times New Roman" w:hAnsi="Times New Roman" w:cs="Times New Roman"/>
          <w:color w:val="1C1C00"/>
          <w:sz w:val="24"/>
          <w:szCs w:val="24"/>
          <w:lang w:val="uk-UA"/>
        </w:rPr>
        <w:t>Україні</w:t>
      </w:r>
      <w:r w:rsidRPr="00D64846">
        <w:rPr>
          <w:rFonts w:ascii="Times New Roman" w:hAnsi="Times New Roman" w:cs="Times New Roman"/>
          <w:color w:val="252500"/>
          <w:sz w:val="24"/>
          <w:szCs w:val="24"/>
          <w:lang w:val="uk-UA"/>
        </w:rPr>
        <w:t xml:space="preserve">» </w:t>
      </w:r>
      <w:r w:rsidRPr="00D64846">
        <w:rPr>
          <w:rFonts w:ascii="Times New Roman" w:hAnsi="Times New Roman" w:cs="Times New Roman"/>
          <w:color w:val="181800"/>
          <w:sz w:val="24"/>
          <w:szCs w:val="24"/>
          <w:lang w:val="uk-UA"/>
        </w:rPr>
        <w:t>(</w:t>
      </w:r>
      <w:r w:rsidRPr="00D64846">
        <w:rPr>
          <w:rFonts w:ascii="Times New Roman" w:hAnsi="Times New Roman" w:cs="Times New Roman"/>
          <w:color w:val="282800"/>
          <w:sz w:val="24"/>
          <w:szCs w:val="24"/>
          <w:lang w:val="uk-UA"/>
        </w:rPr>
        <w:t xml:space="preserve">зі </w:t>
      </w:r>
      <w:r w:rsidRPr="00D64846">
        <w:rPr>
          <w:rFonts w:ascii="Times New Roman" w:hAnsi="Times New Roman" w:cs="Times New Roman"/>
          <w:color w:val="2F2F00"/>
          <w:sz w:val="24"/>
          <w:szCs w:val="24"/>
          <w:lang w:val="uk-UA"/>
        </w:rPr>
        <w:t>змінами</w:t>
      </w:r>
      <w:r w:rsidRPr="00D64846">
        <w:rPr>
          <w:rFonts w:ascii="Times New Roman" w:hAnsi="Times New Roman" w:cs="Times New Roman"/>
          <w:color w:val="0B0B00"/>
          <w:sz w:val="24"/>
          <w:szCs w:val="24"/>
          <w:lang w:val="uk-UA"/>
        </w:rPr>
        <w:t xml:space="preserve">) та 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 w:rsidRPr="00D64846">
        <w:rPr>
          <w:rFonts w:ascii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 w:rsidRPr="00D64846">
        <w:rPr>
          <w:rFonts w:ascii="Times New Roman" w:hAnsi="Times New Roman" w:cs="Times New Roman"/>
          <w:color w:val="202000"/>
          <w:sz w:val="24"/>
          <w:szCs w:val="24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 w:rsidRPr="00D64846">
        <w:rPr>
          <w:rFonts w:ascii="Times New Roman" w:hAnsi="Times New Roman" w:cs="Times New Roman"/>
          <w:color w:val="1B1B00"/>
          <w:sz w:val="24"/>
          <w:szCs w:val="24"/>
          <w:lang w:val="uk-UA"/>
        </w:rPr>
        <w:t xml:space="preserve"> Закону України «Про правовий режим», «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 w:rsidRPr="00D6484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2025 - 2027</w:t>
      </w:r>
      <w:r w:rsidRPr="00D64846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Pr="00D64846">
        <w:rPr>
          <w:rFonts w:ascii="Times New Roman" w:hAnsi="Times New Roman" w:cs="Times New Roman"/>
          <w:color w:val="1B1B00"/>
          <w:sz w:val="24"/>
          <w:szCs w:val="24"/>
          <w:lang w:val="uk-UA"/>
        </w:rPr>
        <w:t xml:space="preserve">» затвердженої розпорядженням від 11 грудня 2024 року № 374, та внесення змін до Програми розпорядженням від 04.02.2025 року № 31, розглянувши заяви громадян що додаються, </w:t>
      </w:r>
      <w:r w:rsidRPr="00D64846">
        <w:rPr>
          <w:rFonts w:ascii="Times New Roman" w:hAnsi="Times New Roman" w:cs="Times New Roman"/>
          <w:bCs/>
          <w:color w:val="1B1B00"/>
          <w:sz w:val="24"/>
          <w:szCs w:val="24"/>
          <w:lang w:val="uk-UA"/>
        </w:rPr>
        <w:t>керуючись</w:t>
      </w:r>
      <w:r w:rsidRPr="00D64846">
        <w:rPr>
          <w:rFonts w:ascii="Times New Roman" w:hAnsi="Times New Roman" w:cs="Times New Roman"/>
          <w:color w:val="1B1B00"/>
          <w:sz w:val="24"/>
          <w:szCs w:val="24"/>
          <w:lang w:val="uk-UA"/>
        </w:rPr>
        <w:t xml:space="preserve"> Законом України «Про місцеве самоврядування в Україні»:</w:t>
      </w:r>
    </w:p>
    <w:p w14:paraId="75A30FF3" w14:textId="77777777" w:rsidR="00373DC9" w:rsidRPr="00D64846" w:rsidRDefault="00373DC9" w:rsidP="00373DC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1.Надати матеріальну допомогу військовослужбовцям:</w:t>
      </w:r>
    </w:p>
    <w:p w14:paraId="0BA7E6ED" w14:textId="77777777" w:rsidR="00373DC9" w:rsidRPr="00D64846" w:rsidRDefault="00373DC9" w:rsidP="00373DC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1.1. ГУРСЬКОМУ Олександру Володимировичу 1989 р. н.,</w:t>
      </w:r>
      <w:r w:rsidRPr="00D64846">
        <w:rPr>
          <w:rFonts w:ascii="Times New Roman" w:hAnsi="Times New Roman" w:cs="Times New Roman"/>
          <w:sz w:val="24"/>
          <w:szCs w:val="24"/>
        </w:rPr>
        <w:t xml:space="preserve"> 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у розмірі 10000,0 гривень, </w:t>
      </w: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мобілізованому</w:t>
      </w:r>
      <w:r w:rsidRPr="00D64846">
        <w:rPr>
          <w:rFonts w:ascii="Times New Roman" w:hAnsi="Times New Roman" w:cs="Times New Roman"/>
          <w:sz w:val="24"/>
          <w:szCs w:val="24"/>
        </w:rPr>
        <w:t xml:space="preserve"> до Лав Збройних 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64846">
        <w:rPr>
          <w:rFonts w:ascii="Times New Roman" w:hAnsi="Times New Roman" w:cs="Times New Roman"/>
          <w:sz w:val="24"/>
          <w:szCs w:val="24"/>
        </w:rPr>
        <w:t xml:space="preserve">ил України 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з 09.07.</w:t>
      </w:r>
      <w:r w:rsidRPr="00D64846">
        <w:rPr>
          <w:rFonts w:ascii="Times New Roman" w:hAnsi="Times New Roman" w:cs="Times New Roman"/>
          <w:sz w:val="24"/>
          <w:szCs w:val="24"/>
        </w:rPr>
        <w:t>20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D64846">
        <w:rPr>
          <w:rFonts w:ascii="Times New Roman" w:hAnsi="Times New Roman" w:cs="Times New Roman"/>
          <w:sz w:val="24"/>
          <w:szCs w:val="24"/>
        </w:rPr>
        <w:t xml:space="preserve"> р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D6484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352B923" w14:textId="77777777" w:rsidR="00373DC9" w:rsidRPr="00D64846" w:rsidRDefault="00373DC9" w:rsidP="00373DC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1.2. КУРИЦЯ Ернесту Васильовичу 2000 р. н.,</w:t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 у розмірі 10000,0 гривень</w:t>
      </w: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, який перебуває на військовій службі за контрактом в 13.11.2020 року.</w:t>
      </w:r>
    </w:p>
    <w:p w14:paraId="57953F8B" w14:textId="77777777" w:rsidR="00373DC9" w:rsidRPr="00D64846" w:rsidRDefault="00373DC9" w:rsidP="00373DC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1.3. МАЦЬО Олександру Михайловичу 1982 р. н., у розмірі 10000,0 гривень, мобілізованому до Лав Збройних Сил України з 04.07.2023 року .</w:t>
      </w:r>
    </w:p>
    <w:p w14:paraId="13B38A72" w14:textId="77777777" w:rsidR="00373DC9" w:rsidRPr="00D64846" w:rsidRDefault="00373DC9" w:rsidP="00373DC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1.4. ТЕЛУХ Івану Віталійовичу 2003 р. н., у розмірі 10000,0 гривень, який перебуває на військовій службі за контрактом з 09.10.2021 року .</w:t>
      </w:r>
    </w:p>
    <w:p w14:paraId="69D2EDCF" w14:textId="77777777" w:rsidR="00373DC9" w:rsidRPr="00D64846" w:rsidRDefault="00373DC9" w:rsidP="00373DC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1.5. ФУРСИК Сергію Олександровичу 1999 р. н., у розмірі 10000,0 гривень, мобілізованому до Лав Збройних Сил України з 09.07.2023 року .</w:t>
      </w:r>
    </w:p>
    <w:p w14:paraId="5BFA1974" w14:textId="77777777" w:rsidR="00373DC9" w:rsidRPr="00D64846" w:rsidRDefault="00373DC9" w:rsidP="00373DC9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2. </w:t>
      </w:r>
      <w:proofErr w:type="spellStart"/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В.о</w:t>
      </w:r>
      <w:proofErr w:type="spellEnd"/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головного бухгалтера Тягинської сільської ради здійснити виплату одноразової допомоги.</w:t>
      </w:r>
    </w:p>
    <w:p w14:paraId="24AF6FA1" w14:textId="77777777" w:rsidR="00373DC9" w:rsidRPr="00D64846" w:rsidRDefault="00373DC9" w:rsidP="00373DC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6484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3.Контроль за виконанням даного розпорядження залишаю за собою.</w:t>
      </w:r>
    </w:p>
    <w:p w14:paraId="795A29F5" w14:textId="77777777" w:rsidR="00373DC9" w:rsidRPr="00D64846" w:rsidRDefault="00373DC9" w:rsidP="00373DC9">
      <w:pPr>
        <w:pStyle w:val="af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13089E3B" w14:textId="77777777" w:rsidR="00373DC9" w:rsidRPr="00D64846" w:rsidRDefault="00373DC9" w:rsidP="00373DC9">
      <w:pPr>
        <w:tabs>
          <w:tab w:val="left" w:pos="709"/>
          <w:tab w:val="left" w:pos="4536"/>
          <w:tab w:val="left" w:pos="5103"/>
        </w:tabs>
        <w:spacing w:after="0" w:line="240" w:lineRule="auto"/>
        <w:ind w:left="-2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4CAB0B95" w14:textId="77777777" w:rsidR="00373DC9" w:rsidRPr="00D64846" w:rsidRDefault="00373DC9" w:rsidP="00373DC9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сільської </w:t>
      </w:r>
    </w:p>
    <w:p w14:paraId="7677DFB1" w14:textId="7605B7A5" w:rsidR="00FA088E" w:rsidRDefault="00373DC9" w:rsidP="00373DC9">
      <w:pPr>
        <w:pStyle w:val="ae"/>
        <w:tabs>
          <w:tab w:val="left" w:pos="6804"/>
        </w:tabs>
        <w:jc w:val="both"/>
      </w:pPr>
      <w:r w:rsidRPr="00D64846">
        <w:rPr>
          <w:rFonts w:ascii="Times New Roman" w:hAnsi="Times New Roman" w:cs="Times New Roman"/>
          <w:sz w:val="24"/>
          <w:szCs w:val="24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64846">
        <w:rPr>
          <w:rFonts w:ascii="Times New Roman" w:hAnsi="Times New Roman" w:cs="Times New Roman"/>
          <w:sz w:val="24"/>
          <w:szCs w:val="24"/>
          <w:lang w:val="uk-UA"/>
        </w:rPr>
        <w:t>Микола ЯЦЕНКО</w:t>
      </w:r>
    </w:p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C9"/>
    <w:rsid w:val="00373DC9"/>
    <w:rsid w:val="00BC756F"/>
    <w:rsid w:val="00C60914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151A"/>
  <w15:chartTrackingRefBased/>
  <w15:docId w15:val="{5F0F39F0-B877-444A-AE7F-017F8686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DC9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DC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C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DC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DC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DC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C9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C9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C9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C9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D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D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D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D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D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D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DC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7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DC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7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DC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73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D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73D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73D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3DC9"/>
    <w:rPr>
      <w:b/>
      <w:bCs/>
      <w:smallCaps/>
      <w:color w:val="0F4761" w:themeColor="accent1" w:themeShade="BF"/>
      <w:spacing w:val="5"/>
    </w:rPr>
  </w:style>
  <w:style w:type="paragraph" w:styleId="ae">
    <w:name w:val="No Spacing"/>
    <w:qFormat/>
    <w:rsid w:val="00373DC9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customStyle="1" w:styleId="af">
    <w:name w:val="Без интервала"/>
    <w:rsid w:val="00373DC9"/>
    <w:pPr>
      <w:suppressAutoHyphens/>
      <w:spacing w:after="0" w:line="240" w:lineRule="auto"/>
    </w:pPr>
    <w:rPr>
      <w:rFonts w:ascii="Calibri" w:eastAsia="Calibri" w:hAnsi="Calibri" w:cs="Calibri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2443</Characters>
  <Application>Microsoft Office Word</Application>
  <DocSecurity>0</DocSecurity>
  <Lines>56</Lines>
  <Paragraphs>28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2026-04-01T13:06:00Z</dcterms:created>
  <dcterms:modified xsi:type="dcterms:W3CDTF">2026-04-01T13:07:00Z</dcterms:modified>
</cp:coreProperties>
</file>