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F6325" w14:textId="055801D8" w:rsidR="00B80473" w:rsidRPr="009F75F2" w:rsidRDefault="00B80473" w:rsidP="00B80473">
      <w:pPr>
        <w:tabs>
          <w:tab w:val="left" w:pos="1128"/>
        </w:tabs>
        <w:spacing w:after="0" w:line="240" w:lineRule="auto"/>
        <w:ind w:left="2124" w:firstLine="1128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9F75F2">
        <w:rPr>
          <w:noProof/>
          <w:sz w:val="24"/>
          <w:szCs w:val="24"/>
        </w:rPr>
        <w:drawing>
          <wp:anchor distT="0" distB="0" distL="114935" distR="114935" simplePos="0" relativeHeight="251659264" behindDoc="0" locked="0" layoutInCell="0" allowOverlap="1" wp14:anchorId="1ADD616D" wp14:editId="248B0BFF">
            <wp:simplePos x="0" y="0"/>
            <wp:positionH relativeFrom="column">
              <wp:posOffset>2846705</wp:posOffset>
            </wp:positionH>
            <wp:positionV relativeFrom="paragraph">
              <wp:posOffset>5080</wp:posOffset>
            </wp:positionV>
            <wp:extent cx="427990" cy="604520"/>
            <wp:effectExtent l="0" t="0" r="0" b="5080"/>
            <wp:wrapSquare wrapText="right"/>
            <wp:docPr id="13240142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27" t="5643" r="8293" b="6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4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B6666" w14:textId="77777777" w:rsidR="00B80473" w:rsidRPr="009F75F2" w:rsidRDefault="00B80473" w:rsidP="00B80473">
      <w:pPr>
        <w:tabs>
          <w:tab w:val="left" w:pos="1128"/>
        </w:tabs>
        <w:spacing w:after="0" w:line="240" w:lineRule="auto"/>
        <w:ind w:left="2124" w:firstLine="1128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14:paraId="4354165F" w14:textId="77777777" w:rsidR="00B80473" w:rsidRPr="009F75F2" w:rsidRDefault="00B80473" w:rsidP="00B80473">
      <w:pPr>
        <w:tabs>
          <w:tab w:val="left" w:pos="1128"/>
        </w:tabs>
        <w:spacing w:after="0" w:line="240" w:lineRule="auto"/>
        <w:ind w:left="2124" w:firstLine="1128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14:paraId="0BEB00A6" w14:textId="77777777" w:rsidR="00B80473" w:rsidRPr="009F75F2" w:rsidRDefault="00B80473" w:rsidP="00B80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14:paraId="51849461" w14:textId="77777777" w:rsidR="00B80473" w:rsidRPr="009F75F2" w:rsidRDefault="00B80473" w:rsidP="00B80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5F2">
        <w:rPr>
          <w:rFonts w:ascii="Times New Roman" w:hAnsi="Times New Roman" w:cs="Times New Roman"/>
          <w:b/>
          <w:sz w:val="24"/>
          <w:szCs w:val="24"/>
        </w:rPr>
        <w:t>ТЯГИНСЬКА СІЛЬСЬКА В</w:t>
      </w:r>
      <w:r w:rsidRPr="009F75F2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9F75F2">
        <w:rPr>
          <w:rFonts w:ascii="Times New Roman" w:hAnsi="Times New Roman" w:cs="Times New Roman"/>
          <w:b/>
          <w:sz w:val="24"/>
          <w:szCs w:val="24"/>
        </w:rPr>
        <w:t>ЙСЬКОВА АДМІНІСТРАЦІЯ</w:t>
      </w:r>
    </w:p>
    <w:p w14:paraId="663D304B" w14:textId="77777777" w:rsidR="00B80473" w:rsidRPr="009F75F2" w:rsidRDefault="00B80473" w:rsidP="00B80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5F2">
        <w:rPr>
          <w:rFonts w:ascii="Times New Roman" w:hAnsi="Times New Roman" w:cs="Times New Roman"/>
          <w:b/>
          <w:sz w:val="24"/>
          <w:szCs w:val="24"/>
        </w:rPr>
        <w:t>БЕРИСЛАВСЬКОГО РАЙОНУ ХЕРСОНСЬКОЇ ОБЛАСТІ</w:t>
      </w:r>
    </w:p>
    <w:p w14:paraId="54728C08" w14:textId="77777777" w:rsidR="00B80473" w:rsidRPr="009F75F2" w:rsidRDefault="00B80473" w:rsidP="00B80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72E021" w14:textId="77777777" w:rsidR="00B80473" w:rsidRPr="009F75F2" w:rsidRDefault="00B80473" w:rsidP="00B804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5F2">
        <w:rPr>
          <w:rFonts w:ascii="Times New Roman" w:hAnsi="Times New Roman" w:cs="Times New Roman"/>
          <w:sz w:val="24"/>
          <w:szCs w:val="24"/>
        </w:rPr>
        <w:t xml:space="preserve">РОЗПОРЯДЖЕННЯ </w:t>
      </w:r>
    </w:p>
    <w:p w14:paraId="570D27EE" w14:textId="77777777" w:rsidR="00B80473" w:rsidRPr="009F75F2" w:rsidRDefault="00B80473" w:rsidP="00B804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F75F2">
        <w:rPr>
          <w:rFonts w:ascii="Times New Roman" w:hAnsi="Times New Roman" w:cs="Times New Roman"/>
          <w:sz w:val="24"/>
          <w:szCs w:val="24"/>
        </w:rPr>
        <w:t>Начальника сільської військової адміністрації</w:t>
      </w:r>
    </w:p>
    <w:p w14:paraId="2EC1BC6A" w14:textId="77777777" w:rsidR="00B80473" w:rsidRPr="009F75F2" w:rsidRDefault="00B80473" w:rsidP="00B80473">
      <w:pPr>
        <w:tabs>
          <w:tab w:val="left" w:pos="4520"/>
          <w:tab w:val="left" w:pos="6630"/>
          <w:tab w:val="left" w:pos="7797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uk-UA"/>
        </w:rPr>
      </w:pPr>
    </w:p>
    <w:p w14:paraId="5965F803" w14:textId="77777777" w:rsidR="00B80473" w:rsidRPr="009F75F2" w:rsidRDefault="00B80473" w:rsidP="00B80473">
      <w:pPr>
        <w:tabs>
          <w:tab w:val="left" w:pos="4253"/>
          <w:tab w:val="left" w:pos="6630"/>
          <w:tab w:val="left" w:pos="7797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u w:val="single"/>
          <w:lang w:val="uk-UA"/>
        </w:rPr>
      </w:pPr>
      <w:r w:rsidRPr="009F75F2">
        <w:rPr>
          <w:rFonts w:ascii="Times New Roman" w:hAnsi="Times New Roman" w:cs="Times New Roman"/>
          <w:sz w:val="24"/>
          <w:szCs w:val="24"/>
          <w:u w:val="single"/>
          <w:lang w:val="uk-UA"/>
        </w:rPr>
        <w:t>30.03.2026</w:t>
      </w:r>
      <w:r w:rsidRPr="009F75F2">
        <w:rPr>
          <w:rFonts w:ascii="Times New Roman" w:hAnsi="Times New Roman" w:cs="Times New Roman"/>
          <w:sz w:val="24"/>
          <w:szCs w:val="24"/>
          <w:lang w:val="uk-UA"/>
        </w:rPr>
        <w:tab/>
        <w:t>с. Тягинка</w:t>
      </w:r>
      <w:r w:rsidRPr="009F75F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F75F2">
        <w:rPr>
          <w:rFonts w:ascii="Times New Roman" w:hAnsi="Times New Roman" w:cs="Times New Roman"/>
          <w:sz w:val="24"/>
          <w:szCs w:val="24"/>
          <w:lang w:val="uk-UA"/>
        </w:rPr>
        <w:tab/>
        <w:t xml:space="preserve">№ </w:t>
      </w:r>
      <w:r w:rsidRPr="009F75F2">
        <w:rPr>
          <w:rFonts w:ascii="Times New Roman" w:hAnsi="Times New Roman" w:cs="Times New Roman"/>
          <w:sz w:val="24"/>
          <w:szCs w:val="24"/>
          <w:u w:val="single"/>
          <w:lang w:val="uk-UA"/>
        </w:rPr>
        <w:t>107</w:t>
      </w:r>
    </w:p>
    <w:p w14:paraId="37E86C33" w14:textId="77777777" w:rsidR="00B80473" w:rsidRPr="009F75F2" w:rsidRDefault="00B80473" w:rsidP="00B80473">
      <w:pPr>
        <w:tabs>
          <w:tab w:val="left" w:pos="709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9F75F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Про надання одноразової матеріальної </w:t>
      </w:r>
    </w:p>
    <w:p w14:paraId="6A8BA396" w14:textId="77777777" w:rsidR="00B80473" w:rsidRPr="009F75F2" w:rsidRDefault="00B80473" w:rsidP="00B80473">
      <w:pPr>
        <w:tabs>
          <w:tab w:val="left" w:pos="709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9F75F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допомоги особам, які мобілізуються до </w:t>
      </w:r>
    </w:p>
    <w:p w14:paraId="0A0FA124" w14:textId="77777777" w:rsidR="00B80473" w:rsidRPr="009F75F2" w:rsidRDefault="00B80473" w:rsidP="00B80473">
      <w:pPr>
        <w:tabs>
          <w:tab w:val="left" w:pos="709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sz w:val="24"/>
          <w:szCs w:val="24"/>
        </w:rPr>
      </w:pPr>
      <w:r w:rsidRPr="009F75F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лав Збройних Сил України з 01.01.2024 р., </w:t>
      </w:r>
    </w:p>
    <w:p w14:paraId="14A587EB" w14:textId="77777777" w:rsidR="00B80473" w:rsidRPr="009F75F2" w:rsidRDefault="00B80473" w:rsidP="00B80473">
      <w:pPr>
        <w:tabs>
          <w:tab w:val="left" w:pos="709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color w:val="040404"/>
          <w:sz w:val="24"/>
          <w:szCs w:val="24"/>
        </w:rPr>
      </w:pPr>
      <w:r w:rsidRPr="009F75F2">
        <w:rPr>
          <w:rFonts w:ascii="Times New Roman" w:hAnsi="Times New Roman" w:cs="Times New Roman"/>
          <w:sz w:val="24"/>
          <w:szCs w:val="24"/>
        </w:rPr>
        <w:t>які</w:t>
      </w:r>
      <w:r w:rsidRPr="009F75F2">
        <w:rPr>
          <w:rFonts w:ascii="Times New Roman" w:hAnsi="Times New Roman" w:cs="Times New Roman"/>
          <w:color w:val="040404"/>
          <w:sz w:val="24"/>
          <w:szCs w:val="24"/>
        </w:rPr>
        <w:t xml:space="preserve"> зареєстровані і </w:t>
      </w:r>
      <w:r w:rsidRPr="009F75F2">
        <w:rPr>
          <w:rFonts w:ascii="Times New Roman" w:hAnsi="Times New Roman" w:cs="Times New Roman"/>
          <w:color w:val="040404"/>
          <w:sz w:val="24"/>
          <w:szCs w:val="24"/>
          <w:lang w:val="uk-UA"/>
        </w:rPr>
        <w:t>ф</w:t>
      </w:r>
      <w:r w:rsidRPr="009F75F2">
        <w:rPr>
          <w:rFonts w:ascii="Times New Roman" w:hAnsi="Times New Roman" w:cs="Times New Roman"/>
          <w:color w:val="040404"/>
          <w:sz w:val="24"/>
          <w:szCs w:val="24"/>
        </w:rPr>
        <w:t>актично</w:t>
      </w:r>
      <w:r w:rsidRPr="009F75F2">
        <w:rPr>
          <w:rFonts w:ascii="Times New Roman" w:hAnsi="Times New Roman" w:cs="Times New Roman"/>
          <w:color w:val="040404"/>
          <w:sz w:val="24"/>
          <w:szCs w:val="24"/>
          <w:lang w:val="uk-UA"/>
        </w:rPr>
        <w:t xml:space="preserve"> </w:t>
      </w:r>
      <w:r w:rsidRPr="009F75F2">
        <w:rPr>
          <w:rFonts w:ascii="Times New Roman" w:hAnsi="Times New Roman" w:cs="Times New Roman"/>
          <w:color w:val="040404"/>
          <w:sz w:val="24"/>
          <w:szCs w:val="24"/>
        </w:rPr>
        <w:t>проживають</w:t>
      </w:r>
    </w:p>
    <w:p w14:paraId="2D5C11CC" w14:textId="77777777" w:rsidR="00B80473" w:rsidRPr="009F75F2" w:rsidRDefault="00B80473" w:rsidP="00B80473">
      <w:pPr>
        <w:tabs>
          <w:tab w:val="left" w:pos="709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color w:val="040404"/>
          <w:sz w:val="24"/>
          <w:szCs w:val="24"/>
          <w:lang w:val="uk-UA"/>
        </w:rPr>
      </w:pPr>
      <w:r w:rsidRPr="009F75F2">
        <w:rPr>
          <w:rFonts w:ascii="Times New Roman" w:hAnsi="Times New Roman" w:cs="Times New Roman"/>
          <w:color w:val="040404"/>
          <w:sz w:val="24"/>
          <w:szCs w:val="24"/>
        </w:rPr>
        <w:t xml:space="preserve">на території Тягинської </w:t>
      </w:r>
      <w:r w:rsidRPr="009F75F2">
        <w:rPr>
          <w:rFonts w:ascii="Times New Roman" w:hAnsi="Times New Roman" w:cs="Times New Roman"/>
          <w:color w:val="040404"/>
          <w:sz w:val="24"/>
          <w:szCs w:val="24"/>
          <w:lang w:val="uk-UA"/>
        </w:rPr>
        <w:t xml:space="preserve">територіальної </w:t>
      </w:r>
    </w:p>
    <w:p w14:paraId="40238744" w14:textId="77777777" w:rsidR="00B80473" w:rsidRPr="009F75F2" w:rsidRDefault="00B80473" w:rsidP="00B80473">
      <w:pPr>
        <w:tabs>
          <w:tab w:val="left" w:pos="709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</w:pPr>
      <w:r w:rsidRPr="009F75F2">
        <w:rPr>
          <w:rFonts w:ascii="Times New Roman" w:hAnsi="Times New Roman" w:cs="Times New Roman"/>
          <w:color w:val="040404"/>
          <w:sz w:val="24"/>
          <w:szCs w:val="24"/>
          <w:lang w:val="uk-UA"/>
        </w:rPr>
        <w:t>громади</w:t>
      </w:r>
    </w:p>
    <w:p w14:paraId="2E091279" w14:textId="77777777" w:rsidR="00B80473" w:rsidRPr="009F75F2" w:rsidRDefault="00B80473" w:rsidP="00B8047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 w:eastAsia="uk-UA"/>
        </w:rPr>
      </w:pPr>
    </w:p>
    <w:p w14:paraId="2D166C79" w14:textId="77777777" w:rsidR="00B80473" w:rsidRPr="009F75F2" w:rsidRDefault="00B80473" w:rsidP="00B804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9F75F2">
        <w:rPr>
          <w:rFonts w:ascii="Times New Roman" w:hAnsi="Times New Roman" w:cs="Times New Roman"/>
          <w:color w:val="000000"/>
          <w:sz w:val="24"/>
          <w:szCs w:val="24"/>
          <w:lang w:val="uk-UA" w:eastAsia="ar-SA"/>
        </w:rPr>
        <w:t xml:space="preserve">Відповідно до </w:t>
      </w:r>
      <w:r w:rsidRPr="009F75F2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правовий режим воєнного стану», Указів Президента України </w:t>
      </w:r>
      <w:r w:rsidRPr="009F75F2">
        <w:rPr>
          <w:rFonts w:ascii="Times New Roman" w:hAnsi="Times New Roman" w:cs="Times New Roman"/>
          <w:color w:val="131300"/>
          <w:sz w:val="24"/>
          <w:szCs w:val="24"/>
          <w:lang w:val="uk-UA"/>
        </w:rPr>
        <w:t xml:space="preserve">24 </w:t>
      </w:r>
      <w:r w:rsidRPr="009F75F2">
        <w:rPr>
          <w:rFonts w:ascii="Times New Roman" w:hAnsi="Times New Roman" w:cs="Times New Roman"/>
          <w:color w:val="2C2C00"/>
          <w:sz w:val="24"/>
          <w:szCs w:val="24"/>
          <w:lang w:val="uk-UA"/>
        </w:rPr>
        <w:t xml:space="preserve">лютого </w:t>
      </w:r>
      <w:r w:rsidRPr="009F75F2">
        <w:rPr>
          <w:rFonts w:ascii="Times New Roman" w:hAnsi="Times New Roman" w:cs="Times New Roman"/>
          <w:color w:val="070700"/>
          <w:sz w:val="24"/>
          <w:szCs w:val="24"/>
          <w:lang w:val="uk-UA"/>
        </w:rPr>
        <w:t xml:space="preserve">2022 </w:t>
      </w:r>
      <w:r w:rsidRPr="009F75F2">
        <w:rPr>
          <w:rFonts w:ascii="Times New Roman" w:hAnsi="Times New Roman" w:cs="Times New Roman"/>
          <w:color w:val="2E2E00"/>
          <w:sz w:val="24"/>
          <w:szCs w:val="24"/>
          <w:lang w:val="uk-UA"/>
        </w:rPr>
        <w:t xml:space="preserve">року </w:t>
      </w:r>
      <w:r w:rsidRPr="009F75F2">
        <w:rPr>
          <w:rFonts w:ascii="Times New Roman" w:hAnsi="Times New Roman" w:cs="Times New Roman"/>
          <w:color w:val="252500"/>
          <w:sz w:val="24"/>
          <w:szCs w:val="24"/>
          <w:lang w:val="uk-UA"/>
        </w:rPr>
        <w:t xml:space="preserve">№ </w:t>
      </w:r>
      <w:r w:rsidRPr="009F75F2">
        <w:rPr>
          <w:rFonts w:ascii="Times New Roman" w:hAnsi="Times New Roman" w:cs="Times New Roman"/>
          <w:color w:val="090900"/>
          <w:sz w:val="24"/>
          <w:szCs w:val="24"/>
          <w:lang w:val="uk-UA"/>
        </w:rPr>
        <w:t xml:space="preserve">64/2022 </w:t>
      </w:r>
      <w:r w:rsidRPr="009F75F2">
        <w:rPr>
          <w:rFonts w:ascii="Times New Roman" w:hAnsi="Times New Roman" w:cs="Times New Roman"/>
          <w:color w:val="606000"/>
          <w:sz w:val="24"/>
          <w:szCs w:val="24"/>
          <w:lang w:val="uk-UA"/>
        </w:rPr>
        <w:t>«</w:t>
      </w:r>
      <w:r w:rsidRPr="009F75F2">
        <w:rPr>
          <w:rFonts w:ascii="Times New Roman" w:hAnsi="Times New Roman" w:cs="Times New Roman"/>
          <w:color w:val="232300"/>
          <w:sz w:val="24"/>
          <w:szCs w:val="24"/>
          <w:lang w:val="uk-UA"/>
        </w:rPr>
        <w:t xml:space="preserve">Про </w:t>
      </w:r>
      <w:r w:rsidRPr="009F75F2">
        <w:rPr>
          <w:rFonts w:ascii="Times New Roman" w:hAnsi="Times New Roman" w:cs="Times New Roman"/>
          <w:color w:val="1F1F00"/>
          <w:sz w:val="24"/>
          <w:szCs w:val="24"/>
          <w:lang w:val="uk-UA"/>
        </w:rPr>
        <w:t xml:space="preserve">введення </w:t>
      </w:r>
      <w:r w:rsidRPr="009F75F2">
        <w:rPr>
          <w:rFonts w:ascii="Times New Roman" w:hAnsi="Times New Roman" w:cs="Times New Roman"/>
          <w:color w:val="292900"/>
          <w:sz w:val="24"/>
          <w:szCs w:val="24"/>
          <w:lang w:val="uk-UA"/>
        </w:rPr>
        <w:t xml:space="preserve">воєнного стану </w:t>
      </w:r>
      <w:r w:rsidRPr="009F75F2">
        <w:rPr>
          <w:rFonts w:ascii="Times New Roman" w:hAnsi="Times New Roman" w:cs="Times New Roman"/>
          <w:color w:val="232300"/>
          <w:sz w:val="24"/>
          <w:szCs w:val="24"/>
          <w:lang w:val="uk-UA"/>
        </w:rPr>
        <w:t xml:space="preserve">в </w:t>
      </w:r>
      <w:r w:rsidRPr="009F75F2">
        <w:rPr>
          <w:rFonts w:ascii="Times New Roman" w:hAnsi="Times New Roman" w:cs="Times New Roman"/>
          <w:color w:val="1C1C00"/>
          <w:sz w:val="24"/>
          <w:szCs w:val="24"/>
          <w:lang w:val="uk-UA"/>
        </w:rPr>
        <w:t>Україні</w:t>
      </w:r>
      <w:r w:rsidRPr="009F75F2">
        <w:rPr>
          <w:rFonts w:ascii="Times New Roman" w:hAnsi="Times New Roman" w:cs="Times New Roman"/>
          <w:color w:val="252500"/>
          <w:sz w:val="24"/>
          <w:szCs w:val="24"/>
          <w:lang w:val="uk-UA"/>
        </w:rPr>
        <w:t xml:space="preserve">» </w:t>
      </w:r>
      <w:r w:rsidRPr="009F75F2">
        <w:rPr>
          <w:rFonts w:ascii="Times New Roman" w:hAnsi="Times New Roman" w:cs="Times New Roman"/>
          <w:color w:val="181800"/>
          <w:sz w:val="24"/>
          <w:szCs w:val="24"/>
          <w:lang w:val="uk-UA"/>
        </w:rPr>
        <w:t>(</w:t>
      </w:r>
      <w:r w:rsidRPr="009F75F2">
        <w:rPr>
          <w:rFonts w:ascii="Times New Roman" w:hAnsi="Times New Roman" w:cs="Times New Roman"/>
          <w:color w:val="282800"/>
          <w:sz w:val="24"/>
          <w:szCs w:val="24"/>
          <w:lang w:val="uk-UA"/>
        </w:rPr>
        <w:t xml:space="preserve">зі </w:t>
      </w:r>
      <w:r w:rsidRPr="009F75F2">
        <w:rPr>
          <w:rFonts w:ascii="Times New Roman" w:hAnsi="Times New Roman" w:cs="Times New Roman"/>
          <w:color w:val="2F2F00"/>
          <w:sz w:val="24"/>
          <w:szCs w:val="24"/>
          <w:lang w:val="uk-UA"/>
        </w:rPr>
        <w:t>змінами</w:t>
      </w:r>
      <w:r w:rsidRPr="009F75F2">
        <w:rPr>
          <w:rFonts w:ascii="Times New Roman" w:hAnsi="Times New Roman" w:cs="Times New Roman"/>
          <w:color w:val="0B0B00"/>
          <w:sz w:val="24"/>
          <w:szCs w:val="24"/>
          <w:lang w:val="uk-UA"/>
        </w:rPr>
        <w:t xml:space="preserve">) та </w:t>
      </w:r>
      <w:r w:rsidRPr="009F75F2">
        <w:rPr>
          <w:rFonts w:ascii="Times New Roman" w:hAnsi="Times New Roman" w:cs="Times New Roman"/>
          <w:sz w:val="24"/>
          <w:szCs w:val="24"/>
          <w:lang w:val="uk-UA"/>
        </w:rPr>
        <w:t>від 24 жовтня 2022 року №738/2022 «Про утворення військових адміністрацій населених пунктів у Херсонській області»,</w:t>
      </w:r>
      <w:r w:rsidRPr="009F75F2">
        <w:rPr>
          <w:rFonts w:ascii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 w:rsidRPr="009F75F2">
        <w:rPr>
          <w:rFonts w:ascii="Times New Roman" w:hAnsi="Times New Roman" w:cs="Times New Roman"/>
          <w:color w:val="202000"/>
          <w:sz w:val="24"/>
          <w:szCs w:val="24"/>
          <w:lang w:val="uk-UA"/>
        </w:rPr>
        <w:t>розпорядження Президента України від 15 червня 2023 року № 106/2023-рп «Про призначення Миколи ЯЦЕНКА начальником Тягинської сільської військової адміністрації Бериславського району Херсонської області», Постанови ВРУ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</w:t>
      </w:r>
      <w:r w:rsidRPr="009F75F2">
        <w:rPr>
          <w:rFonts w:ascii="Times New Roman" w:hAnsi="Times New Roman" w:cs="Times New Roman"/>
          <w:color w:val="1B1B00"/>
          <w:sz w:val="24"/>
          <w:szCs w:val="24"/>
          <w:lang w:val="uk-UA"/>
        </w:rPr>
        <w:t xml:space="preserve"> Закону України «Про правовий режим», «</w:t>
      </w:r>
      <w:r w:rsidRPr="009F75F2">
        <w:rPr>
          <w:rFonts w:ascii="Times New Roman" w:hAnsi="Times New Roman" w:cs="Times New Roman"/>
          <w:sz w:val="24"/>
          <w:szCs w:val="24"/>
          <w:lang w:val="uk-UA"/>
        </w:rPr>
        <w:t>Програма підтримки ветеранів війни, військовослужбовців та членів їх сімей, членів сімей загиблих (померлих) ветеранів війни, Захисників та Захисниць України, які зареєстровані та проживають на території Тягинської сільської територіальної громади на</w:t>
      </w:r>
      <w:r w:rsidRPr="009F75F2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F75F2">
        <w:rPr>
          <w:rFonts w:ascii="Times New Roman" w:hAnsi="Times New Roman" w:cs="Times New Roman"/>
          <w:sz w:val="24"/>
          <w:szCs w:val="24"/>
          <w:lang w:val="uk-UA"/>
        </w:rPr>
        <w:t>2025 - 2027</w:t>
      </w:r>
      <w:r w:rsidRPr="009F75F2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9F75F2">
        <w:rPr>
          <w:rFonts w:ascii="Times New Roman" w:hAnsi="Times New Roman" w:cs="Times New Roman"/>
          <w:sz w:val="24"/>
          <w:szCs w:val="24"/>
          <w:lang w:val="uk-UA"/>
        </w:rPr>
        <w:t>роки</w:t>
      </w:r>
      <w:r w:rsidRPr="009F75F2">
        <w:rPr>
          <w:rFonts w:ascii="Times New Roman" w:hAnsi="Times New Roman" w:cs="Times New Roman"/>
          <w:color w:val="1B1B00"/>
          <w:sz w:val="24"/>
          <w:szCs w:val="24"/>
          <w:lang w:val="uk-UA"/>
        </w:rPr>
        <w:t xml:space="preserve">» затвердженої розпорядженням від 11 грудня 2024 року № 374, розглянувши заяви громадян що додаються, </w:t>
      </w:r>
      <w:r w:rsidRPr="009F75F2">
        <w:rPr>
          <w:rFonts w:ascii="Times New Roman" w:hAnsi="Times New Roman" w:cs="Times New Roman"/>
          <w:bCs/>
          <w:color w:val="1B1B00"/>
          <w:sz w:val="24"/>
          <w:szCs w:val="24"/>
          <w:lang w:val="uk-UA"/>
        </w:rPr>
        <w:t>керуючись</w:t>
      </w:r>
      <w:r w:rsidRPr="009F75F2">
        <w:rPr>
          <w:rFonts w:ascii="Times New Roman" w:hAnsi="Times New Roman" w:cs="Times New Roman"/>
          <w:color w:val="1B1B00"/>
          <w:sz w:val="24"/>
          <w:szCs w:val="24"/>
          <w:lang w:val="uk-UA"/>
        </w:rPr>
        <w:t xml:space="preserve"> Законом України «Про місцеве самоврядування в Україні»:</w:t>
      </w:r>
    </w:p>
    <w:p w14:paraId="504C207E" w14:textId="77777777" w:rsidR="00B80473" w:rsidRPr="009F75F2" w:rsidRDefault="00B80473" w:rsidP="00B8047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1.Надати матеріальну допомогу мобілізованим :</w:t>
      </w:r>
    </w:p>
    <w:p w14:paraId="13876701" w14:textId="77777777" w:rsidR="00B80473" w:rsidRPr="009F75F2" w:rsidRDefault="00B80473" w:rsidP="00B8047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1.1</w:t>
      </w:r>
      <w:bookmarkStart w:id="0" w:name="_Hlk178156327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. БОДНАР Юрію Олексійовичу 1968 </w:t>
      </w:r>
      <w:bookmarkStart w:id="1" w:name="_Hlk189044291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р. н</w:t>
      </w:r>
      <w:bookmarkEnd w:id="1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., </w:t>
      </w:r>
      <w:bookmarkEnd w:id="0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у розмірі 20000,0 гривень, </w:t>
      </w:r>
      <w:bookmarkStart w:id="2" w:name="_Hlk178156405"/>
      <w:bookmarkStart w:id="3" w:name="_Hlk178080553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мобілізованого до Лав Збройних Сил України з</w:t>
      </w:r>
      <w:bookmarkEnd w:id="3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01.03.2026 року</w:t>
      </w:r>
      <w:bookmarkEnd w:id="2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.</w:t>
      </w:r>
    </w:p>
    <w:p w14:paraId="4C87540D" w14:textId="77777777" w:rsidR="00B80473" w:rsidRPr="009F75F2" w:rsidRDefault="00B80473" w:rsidP="00B8047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1.2. ДЕРЕВЯНКО Олександру Юрійовичу 1984 </w:t>
      </w:r>
      <w:bookmarkStart w:id="4" w:name="_Hlk189045329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р. н</w:t>
      </w:r>
      <w:bookmarkEnd w:id="4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., у розмірі 20000,0 гривень, мобілізованого до Лав Збройних Сил України з 19.01.2026 року.</w:t>
      </w:r>
    </w:p>
    <w:p w14:paraId="7EB04385" w14:textId="77777777" w:rsidR="00B80473" w:rsidRPr="009F75F2" w:rsidRDefault="00B80473" w:rsidP="00B8047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1.3. МЕЛЬНИЧУК Сергію Володимировичу 1979</w:t>
      </w:r>
      <w:bookmarkStart w:id="5" w:name="_Hlk191471390"/>
      <w:bookmarkStart w:id="6" w:name="_Hlk189045464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р. н</w:t>
      </w:r>
      <w:bookmarkEnd w:id="5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., </w:t>
      </w:r>
      <w:bookmarkEnd w:id="6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у розмірі 20000,0 гривень, мобілізованого до Лав Збройних Сил України з 04.02.2025 року.</w:t>
      </w:r>
    </w:p>
    <w:p w14:paraId="4B1B4C7D" w14:textId="77777777" w:rsidR="00B80473" w:rsidRPr="009F75F2" w:rsidRDefault="00B80473" w:rsidP="00B8047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1.4. </w:t>
      </w:r>
      <w:bookmarkStart w:id="7" w:name="_Hlk191471479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П</w:t>
      </w:r>
      <w:bookmarkEnd w:id="7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РОЧУХАН Євгенії Олександрівні 2004 </w:t>
      </w:r>
      <w:bookmarkStart w:id="8" w:name="_Hlk189045722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р. н.,</w:t>
      </w:r>
      <w:bookmarkEnd w:id="8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у розмірі 20000,0 гривень, яка перебуває на військовій службі за контрактом з 21.02.2026 року.</w:t>
      </w:r>
    </w:p>
    <w:p w14:paraId="715224F5" w14:textId="77777777" w:rsidR="00B80473" w:rsidRPr="009F75F2" w:rsidRDefault="00B80473" w:rsidP="00B8047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1.5.</w:t>
      </w:r>
      <w:bookmarkStart w:id="9" w:name="_Hlk189046026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СТАРОСТІ Віталію Івановичу 1975</w:t>
      </w:r>
      <w:bookmarkStart w:id="10" w:name="_Hlk191471688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р. н</w:t>
      </w:r>
      <w:bookmarkEnd w:id="10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., </w:t>
      </w:r>
      <w:bookmarkEnd w:id="9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у розмірі 20000,0 гривень, мобілізованого до Лав Збройних Сил України </w:t>
      </w:r>
      <w:bookmarkStart w:id="11" w:name="_Hlk189046053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з 08.02.2026 року</w:t>
      </w:r>
      <w:bookmarkEnd w:id="11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.</w:t>
      </w:r>
    </w:p>
    <w:p w14:paraId="7760CB21" w14:textId="77777777" w:rsidR="00B80473" w:rsidRPr="009F75F2" w:rsidRDefault="00B80473" w:rsidP="00B8047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1.6. СУРОВИЦЬКОМУ Павлу Володимировичу 1999 р. н., у розмірі 20000,0 гривень, який перебуває на військовій службі </w:t>
      </w:r>
      <w:bookmarkStart w:id="12" w:name="_Hlk189046053_копія_1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з 21.02.2026 року</w:t>
      </w:r>
      <w:bookmarkEnd w:id="12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.</w:t>
      </w:r>
    </w:p>
    <w:p w14:paraId="3E24906A" w14:textId="266F5864" w:rsidR="00B80473" w:rsidRPr="009F75F2" w:rsidRDefault="00B80473" w:rsidP="009F75F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1.7. ФЕДОРОВУ Валерію Вадимовичу 2007 р. н., у розмірі 20000,0 гривень, мобілізованого до Лав Збройних Сил України </w:t>
      </w:r>
      <w:bookmarkStart w:id="13" w:name="_Hlk189046053_копія_2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з 09.10.2025 року</w:t>
      </w:r>
      <w:bookmarkEnd w:id="13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.</w:t>
      </w:r>
    </w:p>
    <w:p w14:paraId="1BC4FF16" w14:textId="77777777" w:rsidR="00B80473" w:rsidRPr="009F75F2" w:rsidRDefault="00B80473" w:rsidP="00B8047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1.8. ХРИПЧЕНКО Богдану Олександровичу 1998 р. н., у розмірі 20000,0 гривень, мобілізованого до Лав Збройних Сил України </w:t>
      </w:r>
      <w:bookmarkStart w:id="14" w:name="_Hlk189046053_копія_3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з 12.11.2025 року</w:t>
      </w:r>
      <w:bookmarkEnd w:id="14"/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.</w:t>
      </w:r>
    </w:p>
    <w:p w14:paraId="6F7ABAE4" w14:textId="77777777" w:rsidR="00B80473" w:rsidRPr="009F75F2" w:rsidRDefault="00B80473" w:rsidP="00B8047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2. В.о. головного бухгалтера Тягинської сільської ради здійснити виплату одноразової допомоги.</w:t>
      </w:r>
    </w:p>
    <w:p w14:paraId="5260BD1B" w14:textId="77777777" w:rsidR="00B80473" w:rsidRPr="009F75F2" w:rsidRDefault="00B80473" w:rsidP="00B8047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9F75F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3.Контроль за виконанням даного розпорядження залишаю за собою.</w:t>
      </w:r>
    </w:p>
    <w:p w14:paraId="64438D72" w14:textId="77777777" w:rsidR="00B80473" w:rsidRPr="009F75F2" w:rsidRDefault="00B80473" w:rsidP="00B80473">
      <w:pPr>
        <w:pStyle w:val="ae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14:paraId="0E964A0D" w14:textId="77777777" w:rsidR="00B80473" w:rsidRPr="009F75F2" w:rsidRDefault="00B80473" w:rsidP="00B80473">
      <w:pPr>
        <w:pStyle w:val="ae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A37CF6" w14:textId="77777777" w:rsidR="00B80473" w:rsidRPr="009F75F2" w:rsidRDefault="00B80473" w:rsidP="00B80473">
      <w:pPr>
        <w:pStyle w:val="ae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5F2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сільської </w:t>
      </w:r>
    </w:p>
    <w:p w14:paraId="38FDB199" w14:textId="7FAE98B6" w:rsidR="00B80473" w:rsidRPr="009F75F2" w:rsidRDefault="00B80473" w:rsidP="009F75F2">
      <w:pPr>
        <w:pStyle w:val="ae"/>
        <w:tabs>
          <w:tab w:val="left" w:pos="6804"/>
        </w:tabs>
        <w:jc w:val="both"/>
        <w:rPr>
          <w:sz w:val="24"/>
          <w:szCs w:val="24"/>
        </w:rPr>
      </w:pPr>
      <w:r w:rsidRPr="009F75F2">
        <w:rPr>
          <w:rFonts w:ascii="Times New Roman" w:hAnsi="Times New Roman" w:cs="Times New Roman"/>
          <w:sz w:val="24"/>
          <w:szCs w:val="24"/>
          <w:lang w:val="uk-UA"/>
        </w:rPr>
        <w:t>військової адміністрації</w:t>
      </w:r>
      <w:r w:rsidR="009F75F2" w:rsidRPr="009F75F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F75F2">
        <w:rPr>
          <w:rFonts w:ascii="Times New Roman" w:hAnsi="Times New Roman" w:cs="Times New Roman"/>
          <w:sz w:val="24"/>
          <w:szCs w:val="24"/>
          <w:lang w:val="uk-UA"/>
        </w:rPr>
        <w:t>Микола ЯЦЕНКО</w:t>
      </w:r>
    </w:p>
    <w:p w14:paraId="0520E955" w14:textId="77777777" w:rsidR="00FA088E" w:rsidRPr="009F75F2" w:rsidRDefault="00FA088E">
      <w:pPr>
        <w:rPr>
          <w:sz w:val="24"/>
          <w:szCs w:val="24"/>
        </w:rPr>
      </w:pPr>
    </w:p>
    <w:sectPr w:rsidR="00FA088E" w:rsidRPr="009F75F2" w:rsidSect="009F75F2">
      <w:pgSz w:w="11906" w:h="16838"/>
      <w:pgMar w:top="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73"/>
    <w:rsid w:val="009F75F2"/>
    <w:rsid w:val="00A97243"/>
    <w:rsid w:val="00B80473"/>
    <w:rsid w:val="00BC756F"/>
    <w:rsid w:val="00C93B5B"/>
    <w:rsid w:val="00FA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3719"/>
  <w15:chartTrackingRefBased/>
  <w15:docId w15:val="{833542FB-2845-446F-83EE-DDCCAFEA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73"/>
    <w:pPr>
      <w:suppressAutoHyphens/>
      <w:spacing w:after="200" w:line="276" w:lineRule="auto"/>
    </w:pPr>
    <w:rPr>
      <w:rFonts w:ascii="Calibri" w:eastAsia="Times New Roman" w:hAnsi="Calibri" w:cs="Calibri"/>
      <w:kern w:val="0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047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47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47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47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47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473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473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473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473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0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0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04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04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04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04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04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04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0473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80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47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80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47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80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47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804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8047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0473"/>
    <w:rPr>
      <w:b/>
      <w:bCs/>
      <w:smallCaps/>
      <w:color w:val="0F4761" w:themeColor="accent1" w:themeShade="BF"/>
      <w:spacing w:val="5"/>
    </w:rPr>
  </w:style>
  <w:style w:type="paragraph" w:styleId="ae">
    <w:name w:val="No Spacing"/>
    <w:qFormat/>
    <w:rsid w:val="00B80473"/>
    <w:pPr>
      <w:suppressAutoHyphens/>
      <w:spacing w:after="0" w:line="240" w:lineRule="auto"/>
    </w:pPr>
    <w:rPr>
      <w:rFonts w:ascii="Calibri" w:eastAsia="Times New Roman" w:hAnsi="Calibri" w:cs="Calibri"/>
      <w:kern w:val="0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2557</Characters>
  <Application>Microsoft Office Word</Application>
  <DocSecurity>0</DocSecurity>
  <Lines>85</Lines>
  <Paragraphs>37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Кулініч</dc:creator>
  <cp:keywords/>
  <dc:description/>
  <cp:lastModifiedBy>Ганна Кулініч</cp:lastModifiedBy>
  <cp:revision>2</cp:revision>
  <dcterms:created xsi:type="dcterms:W3CDTF">2026-03-31T12:59:00Z</dcterms:created>
  <dcterms:modified xsi:type="dcterms:W3CDTF">2026-03-31T13:01:00Z</dcterms:modified>
</cp:coreProperties>
</file>