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B3" w:rsidRPr="00A313D7" w:rsidRDefault="00CB63B3" w:rsidP="00CB63B3">
      <w:pPr>
        <w:spacing w:after="0" w:line="240" w:lineRule="auto"/>
        <w:jc w:val="right"/>
        <w:rPr>
          <w:rFonts w:ascii="Times New Roman" w:hAnsi="Times New Roman" w:cs="Times New Roman"/>
          <w:b/>
          <w:color w:val="404040" w:themeColor="text1" w:themeTint="BF"/>
          <w:sz w:val="26"/>
          <w:szCs w:val="26"/>
          <w:lang w:val="uk-UA"/>
        </w:rPr>
      </w:pPr>
    </w:p>
    <w:p w:rsidR="00CB63B3" w:rsidRPr="00A313D7" w:rsidRDefault="00CB63B3" w:rsidP="00CB63B3">
      <w:pPr>
        <w:spacing w:after="0" w:line="240" w:lineRule="auto"/>
        <w:jc w:val="right"/>
        <w:rPr>
          <w:rFonts w:ascii="Times New Roman" w:hAnsi="Times New Roman" w:cs="Times New Roman"/>
          <w:b/>
          <w:color w:val="404040" w:themeColor="text1" w:themeTint="BF"/>
          <w:sz w:val="26"/>
          <w:szCs w:val="26"/>
          <w:lang w:val="uk-UA"/>
        </w:rPr>
      </w:pPr>
    </w:p>
    <w:p w:rsidR="00CB63B3" w:rsidRPr="00A313D7" w:rsidRDefault="00CB63B3" w:rsidP="00CB63B3">
      <w:pPr>
        <w:spacing w:line="240" w:lineRule="auto"/>
        <w:jc w:val="both"/>
        <w:rPr>
          <w:rFonts w:ascii="Times New Roman" w:hAnsi="Times New Roman" w:cs="Times New Roman"/>
          <w:sz w:val="26"/>
          <w:szCs w:val="26"/>
          <w:lang w:val="uk-UA"/>
        </w:rPr>
      </w:pPr>
    </w:p>
    <w:p w:rsidR="00CB63B3" w:rsidRPr="00A313D7" w:rsidRDefault="00CB63B3" w:rsidP="00CB63B3">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 xml:space="preserve">ТЯГИНСЬКА СІЛЬСЬКА РАДА </w:t>
      </w:r>
    </w:p>
    <w:p w:rsidR="00CB63B3" w:rsidRPr="00A313D7" w:rsidRDefault="00CB63B3" w:rsidP="00CB63B3">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БЕРИСЛАВСЬКОГО РАЙОНУ ХЕРСОНСЬКОЇ ОБЛАСТІ</w:t>
      </w:r>
    </w:p>
    <w:p w:rsidR="00CB63B3" w:rsidRPr="00A313D7" w:rsidRDefault="00CB63B3" w:rsidP="00CB63B3">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ВИКОНАВЧИЙ КОМІТЕТ</w:t>
      </w:r>
    </w:p>
    <w:p w:rsidR="00CB63B3" w:rsidRPr="00A313D7" w:rsidRDefault="00CB63B3" w:rsidP="00CB63B3">
      <w:pPr>
        <w:spacing w:after="0" w:line="240" w:lineRule="auto"/>
        <w:jc w:val="center"/>
        <w:rPr>
          <w:rFonts w:ascii="Times New Roman" w:hAnsi="Times New Roman" w:cs="Times New Roman"/>
          <w:spacing w:val="40"/>
          <w:sz w:val="26"/>
          <w:szCs w:val="26"/>
          <w:lang w:val="uk-UA"/>
        </w:rPr>
      </w:pPr>
    </w:p>
    <w:p w:rsidR="00CB63B3" w:rsidRPr="00A313D7" w:rsidRDefault="00CB63B3" w:rsidP="00CB63B3">
      <w:pPr>
        <w:spacing w:line="240" w:lineRule="auto"/>
        <w:ind w:left="709" w:hanging="709"/>
        <w:jc w:val="center"/>
        <w:rPr>
          <w:rFonts w:ascii="Times New Roman" w:hAnsi="Times New Roman" w:cs="Times New Roman"/>
          <w:spacing w:val="40"/>
          <w:sz w:val="26"/>
          <w:szCs w:val="26"/>
          <w:lang w:val="uk-UA"/>
        </w:rPr>
      </w:pPr>
      <w:r w:rsidRPr="00A313D7">
        <w:rPr>
          <w:rFonts w:ascii="Times New Roman" w:hAnsi="Times New Roman" w:cs="Times New Roman"/>
          <w:spacing w:val="40"/>
          <w:sz w:val="26"/>
          <w:szCs w:val="26"/>
          <w:lang w:val="uk-UA"/>
        </w:rPr>
        <w:t>РІШЕННЯ</w:t>
      </w:r>
    </w:p>
    <w:p w:rsidR="00CB63B3" w:rsidRPr="00A313D7" w:rsidRDefault="00CB63B3" w:rsidP="00CB63B3">
      <w:pPr>
        <w:tabs>
          <w:tab w:val="left" w:pos="6237"/>
        </w:tabs>
        <w:spacing w:after="0" w:line="240" w:lineRule="auto"/>
        <w:ind w:right="-1050"/>
        <w:rPr>
          <w:rFonts w:ascii="Times New Roman" w:hAnsi="Times New Roman" w:cs="Times New Roman"/>
          <w:sz w:val="26"/>
          <w:szCs w:val="26"/>
          <w:lang w:val="uk-UA"/>
        </w:rPr>
      </w:pPr>
      <w:r w:rsidRPr="00A313D7">
        <w:rPr>
          <w:rFonts w:ascii="Times New Roman" w:hAnsi="Times New Roman" w:cs="Times New Roman"/>
          <w:sz w:val="26"/>
          <w:szCs w:val="26"/>
          <w:lang w:val="uk-UA"/>
        </w:rPr>
        <w:t>30.09.2021 р.</w:t>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№119</w:t>
      </w:r>
    </w:p>
    <w:p w:rsidR="00CB63B3" w:rsidRPr="00A313D7" w:rsidRDefault="00CB63B3" w:rsidP="00CB63B3">
      <w:pPr>
        <w:pStyle w:val="a6"/>
        <w:rPr>
          <w:rFonts w:ascii="Times New Roman" w:hAnsi="Times New Roman" w:cs="Times New Roman"/>
          <w:sz w:val="26"/>
          <w:szCs w:val="26"/>
          <w:lang w:val="uk-UA"/>
        </w:rPr>
      </w:pPr>
    </w:p>
    <w:p w:rsidR="00CB63B3" w:rsidRPr="00A313D7" w:rsidRDefault="00CB63B3" w:rsidP="00CB63B3">
      <w:pPr>
        <w:pStyle w:val="a6"/>
        <w:rPr>
          <w:rFonts w:ascii="Times New Roman" w:hAnsi="Times New Roman" w:cs="Times New Roman"/>
          <w:sz w:val="26"/>
          <w:szCs w:val="26"/>
          <w:lang w:val="uk-UA"/>
        </w:rPr>
      </w:pPr>
      <w:r w:rsidRPr="00A313D7">
        <w:rPr>
          <w:rFonts w:ascii="Times New Roman" w:hAnsi="Times New Roman" w:cs="Times New Roman"/>
          <w:sz w:val="26"/>
          <w:szCs w:val="26"/>
          <w:lang w:val="uk-UA"/>
        </w:rPr>
        <w:t>Про припинення опіки над дитиною,</w:t>
      </w:r>
    </w:p>
    <w:p w:rsidR="00CB63B3" w:rsidRPr="00A313D7" w:rsidRDefault="00CB63B3" w:rsidP="00CB63B3">
      <w:pPr>
        <w:pStyle w:val="a6"/>
        <w:rPr>
          <w:rFonts w:ascii="Times New Roman" w:hAnsi="Times New Roman" w:cs="Times New Roman"/>
          <w:sz w:val="26"/>
          <w:szCs w:val="26"/>
          <w:lang w:val="uk-UA"/>
        </w:rPr>
      </w:pPr>
      <w:r w:rsidRPr="00A313D7">
        <w:rPr>
          <w:rFonts w:ascii="Times New Roman" w:hAnsi="Times New Roman" w:cs="Times New Roman"/>
          <w:sz w:val="26"/>
          <w:szCs w:val="26"/>
          <w:lang w:val="uk-UA"/>
        </w:rPr>
        <w:t>позбавленою батьківського піклування</w:t>
      </w:r>
    </w:p>
    <w:p w:rsidR="00CB63B3" w:rsidRPr="00A313D7" w:rsidRDefault="00CB63B3" w:rsidP="00CB63B3">
      <w:pPr>
        <w:pStyle w:val="a6"/>
        <w:rPr>
          <w:rFonts w:ascii="Times New Roman" w:hAnsi="Times New Roman" w:cs="Times New Roman"/>
          <w:sz w:val="26"/>
          <w:szCs w:val="26"/>
          <w:lang w:val="uk-UA"/>
        </w:rPr>
      </w:pPr>
      <w:r w:rsidRPr="00A313D7">
        <w:rPr>
          <w:rFonts w:ascii="Times New Roman" w:hAnsi="Times New Roman" w:cs="Times New Roman"/>
          <w:sz w:val="26"/>
          <w:szCs w:val="26"/>
          <w:lang w:val="uk-UA"/>
        </w:rPr>
        <w:t>Шрамком М. Р.</w:t>
      </w:r>
    </w:p>
    <w:p w:rsidR="00CB63B3" w:rsidRPr="00A313D7" w:rsidRDefault="00CB63B3" w:rsidP="00CB63B3">
      <w:pPr>
        <w:spacing w:line="240" w:lineRule="auto"/>
        <w:rPr>
          <w:rFonts w:ascii="Times New Roman" w:hAnsi="Times New Roman" w:cs="Times New Roman"/>
          <w:sz w:val="26"/>
          <w:szCs w:val="26"/>
          <w:lang w:val="uk-UA"/>
        </w:rPr>
      </w:pPr>
    </w:p>
    <w:p w:rsidR="00CB63B3" w:rsidRPr="00A313D7" w:rsidRDefault="00CB63B3" w:rsidP="00CB63B3">
      <w:pPr>
        <w:tabs>
          <w:tab w:val="left" w:pos="426"/>
        </w:tabs>
        <w:spacing w:after="0" w:line="240" w:lineRule="auto"/>
        <w:ind w:firstLine="567"/>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ab/>
        <w:t xml:space="preserve">Розглянувши висновок комісії з питань захисту прав дітей, виконавчим комітетом Тягинської сільської ради встановлено, що відповідно до розпорядження голови Бериславської районної адміністрації від 27.06.2017 №394 громадянина </w:t>
      </w:r>
      <w:proofErr w:type="spellStart"/>
      <w:r w:rsidRPr="00A313D7">
        <w:rPr>
          <w:rFonts w:ascii="Times New Roman" w:hAnsi="Times New Roman" w:cs="Times New Roman"/>
          <w:sz w:val="26"/>
          <w:szCs w:val="26"/>
          <w:lang w:val="uk-UA"/>
        </w:rPr>
        <w:t>Радзієвського</w:t>
      </w:r>
      <w:proofErr w:type="spellEnd"/>
      <w:r w:rsidRPr="00A313D7">
        <w:rPr>
          <w:rFonts w:ascii="Times New Roman" w:hAnsi="Times New Roman" w:cs="Times New Roman"/>
          <w:sz w:val="26"/>
          <w:szCs w:val="26"/>
          <w:lang w:val="uk-UA"/>
        </w:rPr>
        <w:t xml:space="preserve"> Андрія Калістратовича було призначено опікуном над дитиною, позбавленою батьківського піклування,</w:t>
      </w:r>
      <w:r w:rsidRPr="00A313D7">
        <w:rPr>
          <w:rFonts w:ascii="Times New Roman" w:hAnsi="Times New Roman" w:cs="Times New Roman"/>
          <w:sz w:val="26"/>
          <w:szCs w:val="26"/>
          <w:lang w:val="uk-UA"/>
        </w:rPr>
        <w:tab/>
      </w:r>
      <w:r>
        <w:rPr>
          <w:rFonts w:ascii="Times New Roman" w:hAnsi="Times New Roman" w:cs="Times New Roman"/>
          <w:sz w:val="26"/>
          <w:szCs w:val="26"/>
          <w:lang w:val="uk-UA"/>
        </w:rPr>
        <w:t>-------------</w:t>
      </w:r>
      <w:r w:rsidRPr="00A313D7">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A313D7">
        <w:rPr>
          <w:rFonts w:ascii="Times New Roman" w:hAnsi="Times New Roman" w:cs="Times New Roman"/>
          <w:sz w:val="26"/>
          <w:szCs w:val="26"/>
          <w:lang w:val="uk-UA"/>
        </w:rPr>
        <w:t xml:space="preserve"> року народження. Враховуючи викладене вище та керуючись Законом України «Про забезпечення організаційно-правових умов соціального захисту дітей-сиріт та дітей, позбавлених батьківського піклування», ст. 59 Закону України «Про місцеве самоврядування в Україні», виконавчий комітет сільської ради</w:t>
      </w:r>
    </w:p>
    <w:p w:rsidR="00CB63B3" w:rsidRPr="00A313D7" w:rsidRDefault="00CB63B3" w:rsidP="00CB63B3">
      <w:pPr>
        <w:spacing w:line="240" w:lineRule="auto"/>
        <w:jc w:val="center"/>
        <w:rPr>
          <w:rFonts w:ascii="Times New Roman" w:hAnsi="Times New Roman" w:cs="Times New Roman"/>
          <w:sz w:val="26"/>
          <w:szCs w:val="26"/>
          <w:lang w:val="uk-UA"/>
        </w:rPr>
      </w:pPr>
    </w:p>
    <w:p w:rsidR="00CB63B3" w:rsidRPr="00A313D7" w:rsidRDefault="00CB63B3" w:rsidP="00CB63B3">
      <w:pPr>
        <w:spacing w:line="240" w:lineRule="auto"/>
        <w:jc w:val="center"/>
        <w:rPr>
          <w:rFonts w:ascii="Times New Roman" w:hAnsi="Times New Roman" w:cs="Times New Roman"/>
          <w:sz w:val="26"/>
          <w:szCs w:val="26"/>
          <w:lang w:val="uk-UA"/>
        </w:rPr>
      </w:pPr>
      <w:r w:rsidRPr="00A313D7">
        <w:rPr>
          <w:rFonts w:ascii="Times New Roman" w:hAnsi="Times New Roman" w:cs="Times New Roman"/>
          <w:sz w:val="26"/>
          <w:szCs w:val="26"/>
          <w:lang w:val="uk-UA"/>
        </w:rPr>
        <w:t>В И Р І Ш И В:</w:t>
      </w:r>
    </w:p>
    <w:p w:rsidR="00CB63B3" w:rsidRPr="00A313D7" w:rsidRDefault="00CB63B3" w:rsidP="00CB63B3">
      <w:pPr>
        <w:tabs>
          <w:tab w:val="left" w:pos="709"/>
        </w:tabs>
        <w:spacing w:after="0" w:line="240" w:lineRule="auto"/>
        <w:ind w:firstLine="567"/>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 xml:space="preserve">1. Припинити опіку над дитиною, позбавленою батьківського піклування </w:t>
      </w:r>
      <w:r>
        <w:rPr>
          <w:rFonts w:ascii="Times New Roman" w:hAnsi="Times New Roman" w:cs="Times New Roman"/>
          <w:sz w:val="26"/>
          <w:szCs w:val="26"/>
          <w:lang w:val="uk-UA"/>
        </w:rPr>
        <w:t>----------</w:t>
      </w:r>
      <w:r w:rsidRPr="00A313D7">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A313D7">
        <w:rPr>
          <w:rFonts w:ascii="Times New Roman" w:hAnsi="Times New Roman" w:cs="Times New Roman"/>
          <w:sz w:val="26"/>
          <w:szCs w:val="26"/>
          <w:lang w:val="uk-UA"/>
        </w:rPr>
        <w:t xml:space="preserve"> року народження.</w:t>
      </w:r>
    </w:p>
    <w:p w:rsidR="00CB63B3" w:rsidRPr="00A313D7" w:rsidRDefault="00CB63B3" w:rsidP="00CB63B3">
      <w:pPr>
        <w:pStyle w:val="a6"/>
        <w:ind w:firstLine="567"/>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 xml:space="preserve">2. Повідомити управління соціального захисту населення Херсонської обласної державної адміністрації про припинення опіки над дитиною, позбавленою батьківського піклування </w:t>
      </w:r>
      <w:r>
        <w:rPr>
          <w:rFonts w:ascii="Times New Roman" w:hAnsi="Times New Roman" w:cs="Times New Roman"/>
          <w:sz w:val="26"/>
          <w:szCs w:val="26"/>
          <w:lang w:val="uk-UA"/>
        </w:rPr>
        <w:t>----------</w:t>
      </w:r>
      <w:r w:rsidRPr="00A313D7">
        <w:rPr>
          <w:rFonts w:ascii="Times New Roman" w:hAnsi="Times New Roman" w:cs="Times New Roman"/>
          <w:sz w:val="26"/>
          <w:szCs w:val="26"/>
          <w:lang w:val="uk-UA"/>
        </w:rPr>
        <w:t>.</w:t>
      </w:r>
    </w:p>
    <w:p w:rsidR="00CB63B3" w:rsidRPr="00A313D7" w:rsidRDefault="00CB63B3" w:rsidP="00CB63B3">
      <w:pPr>
        <w:pStyle w:val="a6"/>
        <w:ind w:firstLine="567"/>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3. Копію рішення надати службі у справах дітей Тягинської сільської ради.</w:t>
      </w:r>
    </w:p>
    <w:p w:rsidR="00CB63B3" w:rsidRPr="00A313D7" w:rsidRDefault="00CB63B3" w:rsidP="00CB63B3">
      <w:pPr>
        <w:pStyle w:val="a6"/>
        <w:tabs>
          <w:tab w:val="left" w:pos="709"/>
        </w:tabs>
        <w:ind w:firstLine="567"/>
        <w:jc w:val="both"/>
        <w:rPr>
          <w:sz w:val="26"/>
          <w:szCs w:val="26"/>
          <w:lang w:val="uk-UA"/>
        </w:rPr>
      </w:pPr>
      <w:r w:rsidRPr="00A313D7">
        <w:rPr>
          <w:rFonts w:ascii="Times New Roman" w:hAnsi="Times New Roman" w:cs="Times New Roman"/>
          <w:sz w:val="26"/>
          <w:szCs w:val="26"/>
          <w:lang w:val="uk-UA"/>
        </w:rPr>
        <w:t xml:space="preserve">4. </w:t>
      </w:r>
      <w:r w:rsidRPr="00A313D7">
        <w:rPr>
          <w:rFonts w:ascii="Times New Roman" w:eastAsia="Times New Roman" w:hAnsi="Times New Roman" w:cs="Times New Roman"/>
          <w:color w:val="000000"/>
          <w:sz w:val="26"/>
          <w:szCs w:val="26"/>
          <w:lang w:val="uk-UA" w:eastAsia="ru-RU"/>
        </w:rPr>
        <w:t xml:space="preserve">Контроль за виконанням даного рішення покласти </w:t>
      </w:r>
      <w:r w:rsidRPr="00A313D7">
        <w:rPr>
          <w:rFonts w:ascii="Times New Roman" w:hAnsi="Times New Roman" w:cs="Times New Roman"/>
          <w:sz w:val="26"/>
          <w:szCs w:val="26"/>
          <w:bdr w:val="none" w:sz="0" w:space="0" w:color="auto" w:frame="1"/>
          <w:shd w:val="clear" w:color="auto" w:fill="FFFFFF"/>
          <w:lang w:val="uk-UA"/>
        </w:rPr>
        <w:t>на заступника сільського голови з питань діяльності виконавчих органів Баєву Л.М</w:t>
      </w:r>
      <w:r w:rsidRPr="00A313D7">
        <w:rPr>
          <w:sz w:val="26"/>
          <w:szCs w:val="26"/>
          <w:lang w:val="uk-UA"/>
        </w:rPr>
        <w:t>.</w:t>
      </w:r>
    </w:p>
    <w:p w:rsidR="00CB63B3" w:rsidRPr="00A313D7" w:rsidRDefault="00CB63B3" w:rsidP="00CB63B3">
      <w:pPr>
        <w:pStyle w:val="a6"/>
        <w:tabs>
          <w:tab w:val="left" w:pos="709"/>
        </w:tabs>
        <w:ind w:firstLine="567"/>
        <w:jc w:val="both"/>
        <w:rPr>
          <w:sz w:val="26"/>
          <w:szCs w:val="26"/>
          <w:lang w:val="uk-UA"/>
        </w:rPr>
      </w:pPr>
    </w:p>
    <w:p w:rsidR="00CB63B3" w:rsidRPr="00A313D7" w:rsidRDefault="00CB63B3" w:rsidP="00CB63B3">
      <w:pPr>
        <w:pStyle w:val="a6"/>
        <w:tabs>
          <w:tab w:val="left" w:pos="709"/>
        </w:tabs>
        <w:ind w:firstLine="567"/>
        <w:jc w:val="both"/>
        <w:rPr>
          <w:sz w:val="26"/>
          <w:szCs w:val="26"/>
          <w:lang w:val="uk-UA"/>
        </w:rPr>
      </w:pPr>
    </w:p>
    <w:p w:rsidR="00CB63B3" w:rsidRPr="00A313D7" w:rsidRDefault="00CB63B3" w:rsidP="00CB63B3">
      <w:pPr>
        <w:pStyle w:val="a3"/>
        <w:shd w:val="clear" w:color="auto" w:fill="FFFFFF"/>
        <w:tabs>
          <w:tab w:val="left" w:pos="709"/>
        </w:tabs>
        <w:spacing w:before="0" w:beforeAutospacing="0" w:after="225" w:afterAutospacing="0"/>
        <w:jc w:val="both"/>
        <w:textAlignment w:val="baseline"/>
        <w:rPr>
          <w:sz w:val="26"/>
          <w:szCs w:val="26"/>
          <w:lang w:val="uk-UA"/>
        </w:rPr>
      </w:pPr>
      <w:r w:rsidRPr="00A313D7">
        <w:rPr>
          <w:sz w:val="26"/>
          <w:szCs w:val="26"/>
          <w:lang w:val="uk-UA"/>
        </w:rPr>
        <w:t>Сі</w:t>
      </w:r>
      <w:r w:rsidRPr="00A313D7">
        <w:rPr>
          <w:bCs/>
          <w:sz w:val="26"/>
          <w:szCs w:val="26"/>
          <w:lang w:val="uk-UA"/>
        </w:rPr>
        <w:t>льський голова</w:t>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t>Раїса ПОНОМАРЕНКО</w:t>
      </w:r>
    </w:p>
    <w:p w:rsidR="00CB63B3" w:rsidRPr="00A313D7" w:rsidRDefault="00CB63B3" w:rsidP="00CB63B3">
      <w:pPr>
        <w:spacing w:line="240" w:lineRule="auto"/>
        <w:jc w:val="both"/>
        <w:rPr>
          <w:rFonts w:ascii="Times New Roman" w:hAnsi="Times New Roman" w:cs="Times New Roman"/>
          <w:color w:val="404040" w:themeColor="text1" w:themeTint="BF"/>
          <w:sz w:val="26"/>
          <w:szCs w:val="26"/>
          <w:lang w:val="uk-UA"/>
        </w:rPr>
      </w:pPr>
    </w:p>
    <w:p w:rsidR="00CD0E15" w:rsidRPr="00CB63B3" w:rsidRDefault="00CD0E15" w:rsidP="00CB63B3"/>
    <w:sectPr w:rsidR="00CD0E15" w:rsidRPr="00CB63B3" w:rsidSect="0081715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151"/>
    <w:rsid w:val="000B714F"/>
    <w:rsid w:val="000D28F8"/>
    <w:rsid w:val="002524DF"/>
    <w:rsid w:val="00286820"/>
    <w:rsid w:val="006B42B4"/>
    <w:rsid w:val="00817151"/>
    <w:rsid w:val="0083273B"/>
    <w:rsid w:val="009D47C3"/>
    <w:rsid w:val="00BF0516"/>
    <w:rsid w:val="00CB63B3"/>
    <w:rsid w:val="00CD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4"/>
    <w:unhideWhenUsed/>
    <w:qFormat/>
    <w:rsid w:val="0081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151"/>
    <w:rPr>
      <w:b/>
      <w:bCs/>
    </w:rPr>
  </w:style>
  <w:style w:type="paragraph" w:styleId="a6">
    <w:name w:val="No Spacing"/>
    <w:link w:val="a7"/>
    <w:uiPriority w:val="1"/>
    <w:qFormat/>
    <w:rsid w:val="00817151"/>
    <w:pPr>
      <w:spacing w:after="0" w:line="240" w:lineRule="auto"/>
    </w:pPr>
  </w:style>
  <w:style w:type="character" w:customStyle="1" w:styleId="a7">
    <w:name w:val="Без интервала Знак"/>
    <w:link w:val="a6"/>
    <w:uiPriority w:val="1"/>
    <w:locked/>
    <w:rsid w:val="00817151"/>
  </w:style>
  <w:style w:type="character" w:customStyle="1" w:styleId="a4">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3"/>
    <w:locked/>
    <w:rsid w:val="00CB63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0</DocSecurity>
  <Lines>10</Lines>
  <Paragraphs>2</Paragraphs>
  <ScaleCrop>false</ScaleCrop>
  <Company>Reanimator Extreme Edition</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3</cp:revision>
  <dcterms:created xsi:type="dcterms:W3CDTF">2021-09-28T20:08:00Z</dcterms:created>
  <dcterms:modified xsi:type="dcterms:W3CDTF">2021-10-11T08:57:00Z</dcterms:modified>
</cp:coreProperties>
</file>