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9C" w:rsidRPr="009528BF" w:rsidRDefault="008E4F9C" w:rsidP="008E4F9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8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800" cy="614680"/>
            <wp:effectExtent l="19050" t="0" r="6350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F9C" w:rsidRPr="00617261" w:rsidRDefault="008E4F9C" w:rsidP="008E4F9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7261">
        <w:rPr>
          <w:rFonts w:ascii="Times New Roman" w:hAnsi="Times New Roman" w:cs="Times New Roman"/>
          <w:b/>
          <w:sz w:val="26"/>
          <w:szCs w:val="26"/>
          <w:lang w:val="uk-UA"/>
        </w:rPr>
        <w:t>ТЯГИНСЬКА СІЛЬСЬКАРАДА</w:t>
      </w:r>
    </w:p>
    <w:p w:rsidR="008E4F9C" w:rsidRPr="00617261" w:rsidRDefault="008E4F9C" w:rsidP="008E4F9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7261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БЕРИСЛАВСЬКОГОРАЙОНУХЕРСОНСЬКОЇОБЛАСТІ</w:t>
      </w:r>
    </w:p>
    <w:p w:rsidR="008E4F9C" w:rsidRPr="00617261" w:rsidRDefault="008E4F9C" w:rsidP="008E4F9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7261">
        <w:rPr>
          <w:rFonts w:ascii="Times New Roman" w:hAnsi="Times New Roman" w:cs="Times New Roman"/>
          <w:b/>
          <w:sz w:val="26"/>
          <w:szCs w:val="26"/>
          <w:lang w:val="uk-UA"/>
        </w:rPr>
        <w:t>ВИКОНАВЧИЙКОМІТЕТ</w:t>
      </w:r>
    </w:p>
    <w:p w:rsidR="008E4F9C" w:rsidRPr="00617261" w:rsidRDefault="008E4F9C" w:rsidP="008E4F9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E4F9C" w:rsidRPr="00617261" w:rsidRDefault="008E4F9C" w:rsidP="008E4F9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17261">
        <w:rPr>
          <w:rFonts w:ascii="Times New Roman" w:hAnsi="Times New Roman" w:cs="Times New Roman"/>
          <w:sz w:val="26"/>
          <w:szCs w:val="26"/>
          <w:lang w:val="uk-UA"/>
        </w:rPr>
        <w:t xml:space="preserve">Р І Ш Е Н </w:t>
      </w:r>
      <w:proofErr w:type="spellStart"/>
      <w:r w:rsidRPr="00617261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End"/>
      <w:r w:rsidRPr="00617261">
        <w:rPr>
          <w:rFonts w:ascii="Times New Roman" w:hAnsi="Times New Roman" w:cs="Times New Roman"/>
          <w:sz w:val="26"/>
          <w:szCs w:val="26"/>
          <w:lang w:val="uk-UA"/>
        </w:rPr>
        <w:t xml:space="preserve"> Я</w:t>
      </w:r>
    </w:p>
    <w:p w:rsidR="008E4F9C" w:rsidRPr="00617261" w:rsidRDefault="008E4F9C" w:rsidP="008E4F9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E4F9C" w:rsidRPr="00617261" w:rsidRDefault="008E4F9C" w:rsidP="008E4F9C">
      <w:pPr>
        <w:tabs>
          <w:tab w:val="left" w:pos="7371"/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17261">
        <w:rPr>
          <w:rFonts w:ascii="Times New Roman" w:hAnsi="Times New Roman" w:cs="Times New Roman"/>
          <w:sz w:val="26"/>
          <w:szCs w:val="26"/>
          <w:lang w:val="uk-UA"/>
        </w:rPr>
        <w:t>15.07.2021 р.</w:t>
      </w:r>
      <w:r w:rsidRPr="00617261">
        <w:rPr>
          <w:rFonts w:ascii="Times New Roman" w:hAnsi="Times New Roman" w:cs="Times New Roman"/>
          <w:sz w:val="26"/>
          <w:szCs w:val="26"/>
          <w:lang w:val="uk-UA"/>
        </w:rPr>
        <w:tab/>
        <w:t>№ 69</w:t>
      </w:r>
    </w:p>
    <w:p w:rsidR="008E4F9C" w:rsidRPr="00617261" w:rsidRDefault="008E4F9C" w:rsidP="008E4F9C">
      <w:pPr>
        <w:tabs>
          <w:tab w:val="left" w:pos="7371"/>
          <w:tab w:val="left" w:pos="9498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261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Плану модернізації та оптимізації мережі закладів освіти Тягинської сільської ради на 2021-2022 </w:t>
      </w:r>
      <w:proofErr w:type="spellStart"/>
      <w:r w:rsidRPr="00617261">
        <w:rPr>
          <w:rFonts w:ascii="Times New Roman" w:hAnsi="Times New Roman" w:cs="Times New Roman"/>
          <w:sz w:val="26"/>
          <w:szCs w:val="26"/>
          <w:lang w:val="uk-UA"/>
        </w:rPr>
        <w:t>рр</w:t>
      </w:r>
      <w:proofErr w:type="spellEnd"/>
    </w:p>
    <w:p w:rsidR="008E4F9C" w:rsidRPr="00617261" w:rsidRDefault="008E4F9C" w:rsidP="008E4F9C">
      <w:pPr>
        <w:tabs>
          <w:tab w:val="left" w:pos="7371"/>
          <w:tab w:val="left" w:pos="9498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4F9C" w:rsidRPr="00617261" w:rsidRDefault="00C70F00" w:rsidP="00C70F00">
      <w:pPr>
        <w:tabs>
          <w:tab w:val="left" w:pos="709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8E4F9C" w:rsidRPr="00617261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Законів </w:t>
      </w:r>
      <w:r w:rsidR="008B4A54" w:rsidRPr="00617261">
        <w:rPr>
          <w:rFonts w:ascii="Times New Roman" w:hAnsi="Times New Roman" w:cs="Times New Roman"/>
          <w:sz w:val="26"/>
          <w:szCs w:val="26"/>
          <w:lang w:val="uk-UA"/>
        </w:rPr>
        <w:t>України</w:t>
      </w:r>
      <w:r w:rsidR="008E4F9C" w:rsidRPr="00617261">
        <w:rPr>
          <w:rFonts w:ascii="Times New Roman" w:hAnsi="Times New Roman" w:cs="Times New Roman"/>
          <w:sz w:val="26"/>
          <w:szCs w:val="26"/>
          <w:lang w:val="uk-UA"/>
        </w:rPr>
        <w:t xml:space="preserve"> «Про освіту», «Про повну загальну середню освіту</w:t>
      </w:r>
      <w:r w:rsidR="0040355D" w:rsidRPr="00617261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99212D" w:rsidRPr="00617261">
        <w:rPr>
          <w:rFonts w:ascii="Times New Roman" w:hAnsi="Times New Roman" w:cs="Times New Roman"/>
          <w:sz w:val="26"/>
          <w:szCs w:val="26"/>
          <w:lang w:val="uk-UA"/>
        </w:rPr>
        <w:t xml:space="preserve">, «Про повну загальну середню освіту», «Про дошкільну освіту», «Про позашкільну освіту», з метою забезпечення довгострокового </w:t>
      </w:r>
      <w:r w:rsidR="003A5CCF" w:rsidRPr="00617261">
        <w:rPr>
          <w:rFonts w:ascii="Times New Roman" w:hAnsi="Times New Roman" w:cs="Times New Roman"/>
          <w:sz w:val="26"/>
          <w:szCs w:val="26"/>
          <w:lang w:val="uk-UA"/>
        </w:rPr>
        <w:t xml:space="preserve">планування розвитку освіти, керуючись статтею 32 Закону України про місцеве самоврядування в </w:t>
      </w:r>
      <w:r w:rsidR="009B1782" w:rsidRPr="00617261">
        <w:rPr>
          <w:rFonts w:ascii="Times New Roman" w:hAnsi="Times New Roman" w:cs="Times New Roman"/>
          <w:sz w:val="26"/>
          <w:szCs w:val="26"/>
          <w:lang w:val="uk-UA"/>
        </w:rPr>
        <w:t>Україні</w:t>
      </w:r>
      <w:r w:rsidR="003A5CCF" w:rsidRPr="00617261">
        <w:rPr>
          <w:rFonts w:ascii="Times New Roman" w:hAnsi="Times New Roman" w:cs="Times New Roman"/>
          <w:sz w:val="26"/>
          <w:szCs w:val="26"/>
          <w:lang w:val="uk-UA"/>
        </w:rPr>
        <w:t>», виконавчий ко</w:t>
      </w:r>
      <w:r w:rsidR="009B1782" w:rsidRPr="00617261">
        <w:rPr>
          <w:rFonts w:ascii="Times New Roman" w:hAnsi="Times New Roman" w:cs="Times New Roman"/>
          <w:sz w:val="26"/>
          <w:szCs w:val="26"/>
          <w:lang w:val="uk-UA"/>
        </w:rPr>
        <w:t>мітет сільської ради</w:t>
      </w:r>
    </w:p>
    <w:p w:rsidR="009B1782" w:rsidRPr="00617261" w:rsidRDefault="009B1782" w:rsidP="009B1782">
      <w:pPr>
        <w:tabs>
          <w:tab w:val="left" w:pos="7371"/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B1782" w:rsidRPr="00617261" w:rsidRDefault="009B1782" w:rsidP="009B1782">
      <w:pPr>
        <w:tabs>
          <w:tab w:val="left" w:pos="7371"/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17261">
        <w:rPr>
          <w:rFonts w:ascii="Times New Roman" w:hAnsi="Times New Roman" w:cs="Times New Roman"/>
          <w:sz w:val="26"/>
          <w:szCs w:val="26"/>
          <w:lang w:val="uk-UA"/>
        </w:rPr>
        <w:t>В И Р І Ш И В:</w:t>
      </w:r>
    </w:p>
    <w:p w:rsidR="009B1782" w:rsidRPr="00617261" w:rsidRDefault="009B1782" w:rsidP="009B1782">
      <w:pPr>
        <w:tabs>
          <w:tab w:val="left" w:pos="7371"/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B1782" w:rsidRPr="00617261" w:rsidRDefault="009B1782" w:rsidP="009B1782">
      <w:pPr>
        <w:pStyle w:val="a3"/>
        <w:numPr>
          <w:ilvl w:val="0"/>
          <w:numId w:val="1"/>
        </w:numPr>
        <w:tabs>
          <w:tab w:val="left" w:pos="1134"/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261">
        <w:rPr>
          <w:rFonts w:ascii="Times New Roman" w:hAnsi="Times New Roman" w:cs="Times New Roman"/>
          <w:sz w:val="26"/>
          <w:szCs w:val="26"/>
          <w:lang w:val="uk-UA"/>
        </w:rPr>
        <w:t>Схвалити План модернізації та оптимізації мережі закладів</w:t>
      </w:r>
      <w:r w:rsidR="00617261">
        <w:rPr>
          <w:rFonts w:ascii="Times New Roman" w:hAnsi="Times New Roman" w:cs="Times New Roman"/>
          <w:sz w:val="26"/>
          <w:szCs w:val="26"/>
          <w:lang w:val="uk-UA"/>
        </w:rPr>
        <w:t xml:space="preserve"> освіти Тягинської сільської ради на 2021-2022 роки (д</w:t>
      </w:r>
      <w:r w:rsidRPr="00617261">
        <w:rPr>
          <w:rFonts w:ascii="Times New Roman" w:hAnsi="Times New Roman" w:cs="Times New Roman"/>
          <w:sz w:val="26"/>
          <w:szCs w:val="26"/>
          <w:lang w:val="uk-UA"/>
        </w:rPr>
        <w:t>одається) та подати на розгляд та затвердження на чергову сесію Тягинської сільської ради.</w:t>
      </w:r>
    </w:p>
    <w:p w:rsidR="009B1782" w:rsidRDefault="00617261" w:rsidP="009B1782">
      <w:pPr>
        <w:pStyle w:val="a3"/>
        <w:numPr>
          <w:ilvl w:val="0"/>
          <w:numId w:val="1"/>
        </w:numPr>
        <w:tabs>
          <w:tab w:val="left" w:pos="1134"/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261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 сільської ради Баєву Л.М. </w:t>
      </w:r>
    </w:p>
    <w:p w:rsidR="00617261" w:rsidRDefault="00617261" w:rsidP="00617261">
      <w:pPr>
        <w:tabs>
          <w:tab w:val="left" w:pos="113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7261" w:rsidRDefault="00617261" w:rsidP="00617261">
      <w:pPr>
        <w:tabs>
          <w:tab w:val="left" w:pos="113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F2206" w:rsidRDefault="00617261" w:rsidP="00617261">
      <w:pPr>
        <w:tabs>
          <w:tab w:val="left" w:pos="113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 </w:t>
      </w:r>
      <w:r w:rsidR="00FF2206">
        <w:rPr>
          <w:rFonts w:ascii="Times New Roman" w:hAnsi="Times New Roman" w:cs="Times New Roman"/>
          <w:sz w:val="26"/>
          <w:szCs w:val="26"/>
          <w:lang w:val="uk-UA"/>
        </w:rPr>
        <w:t xml:space="preserve">сільського голови з </w:t>
      </w:r>
    </w:p>
    <w:p w:rsidR="00FF2206" w:rsidRDefault="00FF2206" w:rsidP="00617261">
      <w:pPr>
        <w:tabs>
          <w:tab w:val="left" w:pos="113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питань діяльності виконавчих </w:t>
      </w:r>
    </w:p>
    <w:p w:rsidR="00CD0E15" w:rsidRPr="00C70F00" w:rsidRDefault="00FF2206" w:rsidP="00C70F00">
      <w:pPr>
        <w:tabs>
          <w:tab w:val="left" w:pos="7088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органів сільської ради </w:t>
      </w:r>
      <w:r w:rsidR="00C70F00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Людмила БАЄВА</w:t>
      </w:r>
    </w:p>
    <w:sectPr w:rsidR="00CD0E15" w:rsidRPr="00C70F00" w:rsidSect="008B4A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DD2"/>
    <w:multiLevelType w:val="hybridMultilevel"/>
    <w:tmpl w:val="BF04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9C"/>
    <w:rsid w:val="000B714F"/>
    <w:rsid w:val="000D28F8"/>
    <w:rsid w:val="002524DF"/>
    <w:rsid w:val="003A5CCF"/>
    <w:rsid w:val="0040355D"/>
    <w:rsid w:val="00617261"/>
    <w:rsid w:val="006B42B4"/>
    <w:rsid w:val="0083273B"/>
    <w:rsid w:val="008B4A54"/>
    <w:rsid w:val="008E4F9C"/>
    <w:rsid w:val="0099212D"/>
    <w:rsid w:val="009B1782"/>
    <w:rsid w:val="00AF5432"/>
    <w:rsid w:val="00BF0516"/>
    <w:rsid w:val="00C70F00"/>
    <w:rsid w:val="00CD0E15"/>
    <w:rsid w:val="00E90EA7"/>
    <w:rsid w:val="00FF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3</cp:revision>
  <dcterms:created xsi:type="dcterms:W3CDTF">2021-08-17T11:44:00Z</dcterms:created>
  <dcterms:modified xsi:type="dcterms:W3CDTF">2021-08-18T10:36:00Z</dcterms:modified>
</cp:coreProperties>
</file>