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15" w:rsidRPr="007C6415" w:rsidRDefault="007C6415" w:rsidP="007C6415">
      <w:pPr>
        <w:tabs>
          <w:tab w:val="left" w:pos="284"/>
        </w:tabs>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noProof/>
          <w:sz w:val="26"/>
          <w:szCs w:val="26"/>
        </w:rPr>
        <w:drawing>
          <wp:inline distT="0" distB="0" distL="0" distR="0" wp14:anchorId="4F8FA784" wp14:editId="551A40E1">
            <wp:extent cx="542925" cy="733425"/>
            <wp:effectExtent l="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 xml:space="preserve">ТЯГИНСЬКА СІЛЬСЬКА РАДА </w:t>
      </w:r>
    </w:p>
    <w:p w:rsidR="007C6415" w:rsidRPr="007C6415" w:rsidRDefault="007C6415" w:rsidP="007C6415">
      <w:pPr>
        <w:spacing w:after="0" w:line="240" w:lineRule="auto"/>
        <w:ind w:firstLine="709"/>
        <w:jc w:val="center"/>
        <w:rPr>
          <w:rFonts w:ascii="Times New Roman" w:hAnsi="Times New Roman" w:cs="Times New Roman"/>
          <w:b/>
          <w:color w:val="000000"/>
          <w:sz w:val="26"/>
          <w:szCs w:val="26"/>
        </w:rPr>
      </w:pPr>
      <w:r w:rsidRPr="007C6415">
        <w:rPr>
          <w:rFonts w:ascii="Times New Roman" w:hAnsi="Times New Roman" w:cs="Times New Roman"/>
          <w:b/>
          <w:sz w:val="26"/>
          <w:szCs w:val="26"/>
        </w:rPr>
        <w:t>БЕРИСЛАВСЬКОГО РАЙОНУ ХЕРСОНСЬКОЇ ОБЛАСТІ</w:t>
      </w:r>
    </w:p>
    <w:p w:rsidR="007C6415" w:rsidRPr="007C6415" w:rsidRDefault="007C6415" w:rsidP="007C6415">
      <w:pPr>
        <w:shd w:val="clear" w:color="auto" w:fill="FFFFFF"/>
        <w:tabs>
          <w:tab w:val="left" w:pos="2595"/>
          <w:tab w:val="center" w:pos="7285"/>
        </w:tabs>
        <w:autoSpaceDE w:val="0"/>
        <w:autoSpaceDN w:val="0"/>
        <w:adjustRightInd w:val="0"/>
        <w:spacing w:after="0" w:line="240" w:lineRule="auto"/>
        <w:ind w:firstLine="709"/>
        <w:jc w:val="center"/>
        <w:rPr>
          <w:rFonts w:ascii="Times New Roman" w:hAnsi="Times New Roman" w:cs="Times New Roman"/>
          <w:b/>
          <w:color w:val="000000"/>
          <w:sz w:val="26"/>
          <w:szCs w:val="26"/>
        </w:rPr>
      </w:pPr>
      <w:r w:rsidRPr="007C6415">
        <w:rPr>
          <w:rFonts w:ascii="Times New Roman" w:hAnsi="Times New Roman" w:cs="Times New Roman"/>
          <w:b/>
          <w:color w:val="000000"/>
          <w:sz w:val="26"/>
          <w:szCs w:val="26"/>
        </w:rPr>
        <w:t>ВИКОНАВЧИЙ КОМІТЕТ</w:t>
      </w:r>
    </w:p>
    <w:p w:rsidR="007C6415" w:rsidRPr="007C6415" w:rsidRDefault="007C6415" w:rsidP="007C6415">
      <w:pPr>
        <w:shd w:val="clear" w:color="auto" w:fill="FFFFFF"/>
        <w:tabs>
          <w:tab w:val="left" w:pos="2595"/>
          <w:tab w:val="left" w:pos="3405"/>
          <w:tab w:val="center" w:pos="5245"/>
          <w:tab w:val="center" w:pos="8505"/>
        </w:tabs>
        <w:autoSpaceDE w:val="0"/>
        <w:autoSpaceDN w:val="0"/>
        <w:adjustRightInd w:val="0"/>
        <w:spacing w:after="0" w:line="240" w:lineRule="auto"/>
        <w:ind w:firstLine="709"/>
        <w:jc w:val="center"/>
        <w:rPr>
          <w:rFonts w:ascii="Times New Roman" w:hAnsi="Times New Roman" w:cs="Times New Roman"/>
          <w:b/>
          <w:sz w:val="26"/>
          <w:szCs w:val="26"/>
        </w:rPr>
      </w:pPr>
      <w:r w:rsidRPr="007C6415">
        <w:rPr>
          <w:rFonts w:ascii="Times New Roman" w:eastAsia="Times New Roman" w:hAnsi="Times New Roman" w:cs="Times New Roman"/>
          <w:b/>
          <w:bCs/>
          <w:spacing w:val="15"/>
          <w:sz w:val="26"/>
          <w:szCs w:val="26"/>
        </w:rPr>
        <w:t>РІШЕННЯ</w:t>
      </w:r>
    </w:p>
    <w:p w:rsidR="007C6415" w:rsidRPr="007C6415" w:rsidRDefault="007C6415" w:rsidP="007C6415">
      <w:pPr>
        <w:tabs>
          <w:tab w:val="left" w:pos="6237"/>
        </w:tabs>
        <w:spacing w:after="0" w:line="240" w:lineRule="auto"/>
        <w:rPr>
          <w:rFonts w:ascii="Times New Roman" w:hAnsi="Times New Roman" w:cs="Times New Roman"/>
          <w:color w:val="000000"/>
          <w:sz w:val="26"/>
          <w:szCs w:val="26"/>
        </w:rPr>
      </w:pPr>
      <w:r w:rsidRPr="007C6415">
        <w:rPr>
          <w:rFonts w:ascii="Times New Roman" w:hAnsi="Times New Roman" w:cs="Times New Roman"/>
          <w:color w:val="000000"/>
          <w:sz w:val="26"/>
          <w:szCs w:val="26"/>
        </w:rPr>
        <w:t xml:space="preserve">29.07.2021 </w:t>
      </w:r>
      <w:r>
        <w:rPr>
          <w:rFonts w:ascii="Times New Roman" w:hAnsi="Times New Roman" w:cs="Times New Roman"/>
          <w:color w:val="000000"/>
          <w:sz w:val="26"/>
          <w:szCs w:val="26"/>
        </w:rPr>
        <w:tab/>
      </w:r>
      <w:r w:rsidRPr="007C6415">
        <w:rPr>
          <w:rFonts w:ascii="Times New Roman" w:hAnsi="Times New Roman" w:cs="Times New Roman"/>
          <w:color w:val="000000"/>
          <w:sz w:val="26"/>
          <w:szCs w:val="26"/>
        </w:rPr>
        <w:t>№ 75</w:t>
      </w:r>
    </w:p>
    <w:p w:rsidR="007C6415" w:rsidRPr="007C6415" w:rsidRDefault="007C6415" w:rsidP="007C6415">
      <w:pPr>
        <w:spacing w:after="0" w:line="240" w:lineRule="auto"/>
        <w:ind w:right="5527"/>
        <w:jc w:val="both"/>
        <w:rPr>
          <w:rFonts w:ascii="Times New Roman" w:hAnsi="Times New Roman" w:cs="Times New Roman"/>
          <w:sz w:val="26"/>
          <w:szCs w:val="26"/>
        </w:rPr>
      </w:pPr>
      <w:r w:rsidRPr="007C6415">
        <w:rPr>
          <w:rFonts w:ascii="Times New Roman" w:hAnsi="Times New Roman" w:cs="Times New Roman"/>
          <w:sz w:val="26"/>
          <w:szCs w:val="26"/>
        </w:rPr>
        <w:t>Про схвалення проєкту програми забезпечення пожежної та техногенної безпеки в закладах освіти Тягинської територіальної громади на 2021-2025 роки»</w:t>
      </w:r>
    </w:p>
    <w:p w:rsidR="007C6415" w:rsidRPr="007C6415" w:rsidRDefault="007C6415" w:rsidP="007C6415">
      <w:pPr>
        <w:spacing w:after="0" w:line="240" w:lineRule="auto"/>
        <w:ind w:firstLine="709"/>
        <w:rPr>
          <w:rFonts w:ascii="Times New Roman" w:hAnsi="Times New Roman" w:cs="Times New Roman"/>
          <w:color w:val="404040" w:themeColor="text1" w:themeTint="BF"/>
          <w:sz w:val="26"/>
          <w:szCs w:val="26"/>
        </w:rPr>
      </w:pP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Відповідно до ч. 2 ст. 25, ч. 2 ст. 66 Закону України «Про освіту», Кодексу цивільного захисту України, Закону України «Про пожежну безпеку», Закону України «Про об’єкти підвищеної небезпеки», постанови Кабінету Міністрів України від 09.01.2014 року №11 «Про затвердження положення про єдину державну систему цивільного захисту», керуючись підпунктом 1 пункту «а» статті 32, пунктом 1 частини другої статті 52 Закону України «Про місцеве самоврядування в Україні», виконавчий комітет сільської ради</w:t>
      </w:r>
    </w:p>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sz w:val="26"/>
          <w:szCs w:val="26"/>
        </w:rPr>
        <w:t>В И Р І Ш И В :</w:t>
      </w:r>
    </w:p>
    <w:p w:rsidR="007C6415" w:rsidRPr="007C6415" w:rsidRDefault="007C6415" w:rsidP="007C6415">
      <w:pPr>
        <w:pStyle w:val="a8"/>
        <w:spacing w:before="0" w:beforeAutospacing="0" w:after="0" w:afterAutospacing="0"/>
        <w:ind w:firstLine="709"/>
        <w:jc w:val="both"/>
        <w:rPr>
          <w:color w:val="202020"/>
          <w:sz w:val="26"/>
          <w:szCs w:val="26"/>
          <w:lang w:val="uk-UA"/>
        </w:rPr>
      </w:pPr>
    </w:p>
    <w:p w:rsidR="007C6415" w:rsidRPr="007C6415" w:rsidRDefault="007C6415" w:rsidP="007C6415">
      <w:pPr>
        <w:pStyle w:val="a7"/>
        <w:numPr>
          <w:ilvl w:val="0"/>
          <w:numId w:val="33"/>
        </w:numPr>
        <w:ind w:left="0" w:firstLine="709"/>
        <w:rPr>
          <w:lang w:val="uk-UA"/>
        </w:rPr>
      </w:pPr>
      <w:r w:rsidRPr="007C6415">
        <w:rPr>
          <w:color w:val="000000"/>
          <w:lang w:val="uk-UA"/>
        </w:rPr>
        <w:t xml:space="preserve">Схвалити проєкт програми </w:t>
      </w:r>
      <w:r w:rsidRPr="007C6415">
        <w:rPr>
          <w:lang w:val="uk-UA"/>
        </w:rPr>
        <w:t>забезпечення пожежної та техногенної безпеки в закладах освіти Тягинської територіальної громади на 2021-2025 роки»</w:t>
      </w:r>
      <w:r w:rsidRPr="007C6415">
        <w:rPr>
          <w:color w:val="000000"/>
          <w:lang w:val="uk-UA"/>
        </w:rPr>
        <w:t xml:space="preserve"> (далі – Програма), що додається</w:t>
      </w:r>
      <w:r w:rsidRPr="007C6415">
        <w:rPr>
          <w:lang w:val="uk-UA"/>
        </w:rPr>
        <w:t>.</w:t>
      </w:r>
    </w:p>
    <w:p w:rsidR="007C6415" w:rsidRPr="007C6415" w:rsidRDefault="007C6415" w:rsidP="007C6415">
      <w:pPr>
        <w:pStyle w:val="a8"/>
        <w:numPr>
          <w:ilvl w:val="0"/>
          <w:numId w:val="33"/>
        </w:numPr>
        <w:spacing w:before="0" w:beforeAutospacing="0" w:after="0" w:afterAutospacing="0"/>
        <w:ind w:left="0" w:firstLine="709"/>
        <w:jc w:val="both"/>
        <w:rPr>
          <w:color w:val="000000"/>
          <w:sz w:val="26"/>
          <w:szCs w:val="26"/>
          <w:lang w:val="uk-UA"/>
        </w:rPr>
      </w:pPr>
      <w:r w:rsidRPr="007C6415">
        <w:rPr>
          <w:bCs/>
          <w:iCs/>
          <w:color w:val="000000"/>
          <w:spacing w:val="1"/>
          <w:sz w:val="26"/>
          <w:szCs w:val="26"/>
          <w:lang w:val="uk-UA"/>
        </w:rPr>
        <w:t xml:space="preserve">Внести </w:t>
      </w:r>
      <w:r w:rsidRPr="007C6415">
        <w:rPr>
          <w:sz w:val="26"/>
          <w:szCs w:val="26"/>
          <w:lang w:val="uk-UA"/>
        </w:rPr>
        <w:t>проєкт Програми, зазначений у пункті 1 даного рішення, для затвердження на черговій сесії сільської ради.</w:t>
      </w:r>
    </w:p>
    <w:p w:rsidR="007C6415" w:rsidRPr="007C6415" w:rsidRDefault="007C6415" w:rsidP="007C6415">
      <w:pPr>
        <w:pStyle w:val="a8"/>
        <w:numPr>
          <w:ilvl w:val="0"/>
          <w:numId w:val="33"/>
        </w:numPr>
        <w:spacing w:before="0" w:beforeAutospacing="0" w:after="0" w:afterAutospacing="0"/>
        <w:ind w:left="0" w:firstLine="709"/>
        <w:jc w:val="both"/>
        <w:rPr>
          <w:color w:val="000000"/>
          <w:sz w:val="26"/>
          <w:szCs w:val="26"/>
          <w:lang w:val="uk-UA"/>
        </w:rPr>
      </w:pPr>
      <w:r w:rsidRPr="007C6415">
        <w:rPr>
          <w:color w:val="000000"/>
          <w:sz w:val="26"/>
          <w:szCs w:val="26"/>
          <w:lang w:val="uk-UA"/>
        </w:rPr>
        <w:t>Контроль за виконанням даного рішення покласти на заступника сільського голови з питань діяльності виконавчих органів ради Баєву Л.М.</w:t>
      </w:r>
    </w:p>
    <w:p w:rsidR="007C6415" w:rsidRPr="007C6415" w:rsidRDefault="007C6415" w:rsidP="007C6415">
      <w:pPr>
        <w:pStyle w:val="a8"/>
        <w:spacing w:before="0" w:beforeAutospacing="0" w:after="0" w:afterAutospacing="0"/>
        <w:ind w:firstLine="709"/>
        <w:jc w:val="both"/>
        <w:rPr>
          <w:rFonts w:eastAsiaTheme="minorEastAsia"/>
          <w:sz w:val="26"/>
          <w:szCs w:val="26"/>
          <w:lang w:val="uk-UA"/>
        </w:rPr>
      </w:pPr>
    </w:p>
    <w:p w:rsidR="007C6415" w:rsidRPr="007C6415" w:rsidRDefault="007C6415" w:rsidP="007C6415">
      <w:pPr>
        <w:pStyle w:val="a8"/>
        <w:spacing w:before="0" w:beforeAutospacing="0" w:after="0" w:afterAutospacing="0"/>
        <w:ind w:firstLine="709"/>
        <w:jc w:val="both"/>
        <w:rPr>
          <w:sz w:val="26"/>
          <w:szCs w:val="26"/>
          <w:lang w:val="uk-UA"/>
        </w:rPr>
      </w:pPr>
    </w:p>
    <w:p w:rsidR="007C6415" w:rsidRPr="007C6415" w:rsidRDefault="007C6415" w:rsidP="007C6415">
      <w:pPr>
        <w:tabs>
          <w:tab w:val="left" w:pos="6405"/>
        </w:tabs>
        <w:spacing w:after="0" w:line="240" w:lineRule="auto"/>
        <w:ind w:firstLine="709"/>
        <w:jc w:val="both"/>
        <w:rPr>
          <w:rFonts w:ascii="Times New Roman" w:eastAsia="A" w:hAnsi="Times New Roman" w:cs="Times New Roman"/>
          <w:sz w:val="26"/>
          <w:szCs w:val="26"/>
        </w:rPr>
      </w:pPr>
      <w:r w:rsidRPr="007C6415">
        <w:rPr>
          <w:rFonts w:ascii="Times New Roman" w:eastAsia="A" w:hAnsi="Times New Roman" w:cs="Times New Roman"/>
          <w:sz w:val="26"/>
          <w:szCs w:val="26"/>
        </w:rPr>
        <w:t xml:space="preserve">Сільський голова </w:t>
      </w:r>
      <w:r w:rsidRPr="007C6415">
        <w:rPr>
          <w:rFonts w:ascii="Times New Roman" w:eastAsia="A" w:hAnsi="Times New Roman" w:cs="Times New Roman"/>
          <w:sz w:val="26"/>
          <w:szCs w:val="26"/>
        </w:rPr>
        <w:tab/>
        <w:t>Раїса ПОНОМАРЕНКО</w:t>
      </w:r>
    </w:p>
    <w:p w:rsidR="007C6415" w:rsidRPr="007C6415" w:rsidRDefault="007C6415" w:rsidP="007C6415">
      <w:pPr>
        <w:spacing w:after="0" w:line="240" w:lineRule="auto"/>
        <w:ind w:firstLine="709"/>
        <w:jc w:val="center"/>
        <w:rPr>
          <w:rFonts w:ascii="Times New Roman" w:eastAsia="SimSun" w:hAnsi="Times New Roman" w:cs="Times New Roman"/>
          <w:color w:val="000000"/>
          <w:sz w:val="26"/>
          <w:szCs w:val="26"/>
        </w:rPr>
      </w:pPr>
    </w:p>
    <w:p w:rsidR="00A057F3" w:rsidRDefault="00A057F3">
      <w:pPr>
        <w:rPr>
          <w:rFonts w:ascii="Times New Roman" w:hAnsi="Times New Roman" w:cs="Times New Roman"/>
          <w:i/>
          <w:sz w:val="26"/>
          <w:szCs w:val="26"/>
        </w:rPr>
      </w:pPr>
      <w:r>
        <w:rPr>
          <w:rFonts w:ascii="Times New Roman" w:hAnsi="Times New Roman" w:cs="Times New Roman"/>
          <w:i/>
          <w:sz w:val="26"/>
          <w:szCs w:val="26"/>
        </w:rPr>
        <w:br w:type="page"/>
      </w:r>
    </w:p>
    <w:p w:rsidR="007C6415" w:rsidRPr="007C6415" w:rsidRDefault="007C6415" w:rsidP="007C6415">
      <w:pPr>
        <w:spacing w:after="0" w:line="240" w:lineRule="auto"/>
        <w:ind w:firstLine="709"/>
        <w:jc w:val="right"/>
        <w:rPr>
          <w:rFonts w:ascii="Times New Roman" w:hAnsi="Times New Roman" w:cs="Times New Roman"/>
          <w:i/>
          <w:sz w:val="26"/>
          <w:szCs w:val="26"/>
        </w:rPr>
      </w:pPr>
      <w:bookmarkStart w:id="0" w:name="_GoBack"/>
      <w:bookmarkEnd w:id="0"/>
      <w:r w:rsidRPr="007C6415">
        <w:rPr>
          <w:rFonts w:ascii="Times New Roman" w:hAnsi="Times New Roman" w:cs="Times New Roman"/>
          <w:i/>
          <w:sz w:val="26"/>
          <w:szCs w:val="26"/>
        </w:rPr>
        <w:lastRenderedPageBreak/>
        <w:t xml:space="preserve">Додаток </w:t>
      </w:r>
    </w:p>
    <w:p w:rsidR="007C6415" w:rsidRPr="007C6415" w:rsidRDefault="007C6415" w:rsidP="007C6415">
      <w:pPr>
        <w:spacing w:after="0" w:line="240" w:lineRule="auto"/>
        <w:ind w:firstLine="709"/>
        <w:jc w:val="right"/>
        <w:rPr>
          <w:rFonts w:ascii="Times New Roman" w:hAnsi="Times New Roman" w:cs="Times New Roman"/>
          <w:sz w:val="26"/>
          <w:szCs w:val="26"/>
        </w:rPr>
      </w:pPr>
      <w:r w:rsidRPr="007C6415">
        <w:rPr>
          <w:rFonts w:ascii="Times New Roman" w:hAnsi="Times New Roman" w:cs="Times New Roman"/>
          <w:sz w:val="26"/>
          <w:szCs w:val="26"/>
        </w:rPr>
        <w:t xml:space="preserve">СХВАЛЕНО </w:t>
      </w:r>
    </w:p>
    <w:p w:rsidR="007C6415" w:rsidRDefault="007C6415" w:rsidP="007C6415">
      <w:pPr>
        <w:spacing w:after="0" w:line="240" w:lineRule="auto"/>
        <w:ind w:firstLine="709"/>
        <w:jc w:val="right"/>
        <w:rPr>
          <w:rFonts w:ascii="Times New Roman" w:hAnsi="Times New Roman" w:cs="Times New Roman"/>
          <w:sz w:val="26"/>
          <w:szCs w:val="26"/>
        </w:rPr>
      </w:pPr>
      <w:r w:rsidRPr="007C6415">
        <w:rPr>
          <w:rFonts w:ascii="Times New Roman" w:hAnsi="Times New Roman" w:cs="Times New Roman"/>
          <w:sz w:val="26"/>
          <w:szCs w:val="26"/>
        </w:rPr>
        <w:t xml:space="preserve">рішення виконавчого комітету </w:t>
      </w:r>
    </w:p>
    <w:p w:rsidR="007C6415" w:rsidRPr="007C6415" w:rsidRDefault="007C6415" w:rsidP="007C6415">
      <w:pPr>
        <w:spacing w:after="0" w:line="240" w:lineRule="auto"/>
        <w:ind w:firstLine="709"/>
        <w:jc w:val="right"/>
        <w:rPr>
          <w:rFonts w:ascii="Times New Roman" w:hAnsi="Times New Roman" w:cs="Times New Roman"/>
          <w:sz w:val="26"/>
          <w:szCs w:val="26"/>
        </w:rPr>
      </w:pPr>
      <w:r w:rsidRPr="007C6415">
        <w:rPr>
          <w:rFonts w:ascii="Times New Roman" w:hAnsi="Times New Roman" w:cs="Times New Roman"/>
          <w:sz w:val="26"/>
          <w:szCs w:val="26"/>
        </w:rPr>
        <w:t xml:space="preserve">Тягинської сільської ради </w:t>
      </w:r>
    </w:p>
    <w:p w:rsidR="007C6415" w:rsidRPr="007C6415" w:rsidRDefault="007C6415" w:rsidP="007C6415">
      <w:pPr>
        <w:spacing w:after="0" w:line="240" w:lineRule="auto"/>
        <w:ind w:firstLine="709"/>
        <w:jc w:val="right"/>
        <w:rPr>
          <w:rFonts w:ascii="Times New Roman" w:hAnsi="Times New Roman" w:cs="Times New Roman"/>
          <w:sz w:val="26"/>
          <w:szCs w:val="26"/>
        </w:rPr>
      </w:pPr>
      <w:r w:rsidRPr="007C6415">
        <w:rPr>
          <w:rFonts w:ascii="Times New Roman" w:hAnsi="Times New Roman" w:cs="Times New Roman"/>
          <w:sz w:val="26"/>
          <w:szCs w:val="26"/>
        </w:rPr>
        <w:t>від 29.07.2021 року № 75</w:t>
      </w:r>
    </w:p>
    <w:p w:rsidR="007C6415" w:rsidRPr="007C6415" w:rsidRDefault="007C6415" w:rsidP="007C6415">
      <w:pPr>
        <w:spacing w:after="0" w:line="240" w:lineRule="auto"/>
        <w:ind w:firstLine="709"/>
        <w:rPr>
          <w:rFonts w:ascii="Times New Roman" w:eastAsia="SimSun" w:hAnsi="Times New Roman" w:cs="Times New Roman"/>
          <w:color w:val="000000"/>
          <w:sz w:val="26"/>
          <w:szCs w:val="26"/>
        </w:rPr>
      </w:pPr>
    </w:p>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eastAsia="SimSun" w:hAnsi="Times New Roman" w:cs="Times New Roman"/>
          <w:color w:val="000000"/>
          <w:sz w:val="26"/>
          <w:szCs w:val="26"/>
        </w:rPr>
        <w:t>Програма</w:t>
      </w:r>
    </w:p>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eastAsia="SimSun" w:hAnsi="Times New Roman" w:cs="Times New Roman"/>
          <w:color w:val="000000"/>
          <w:sz w:val="26"/>
          <w:szCs w:val="26"/>
        </w:rPr>
        <w:t>забезпечення пожежної та техногенної безпеки в закладах освіти Тягинської</w:t>
      </w:r>
    </w:p>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eastAsia="SimSun" w:hAnsi="Times New Roman" w:cs="Times New Roman"/>
          <w:color w:val="000000"/>
          <w:sz w:val="26"/>
          <w:szCs w:val="26"/>
        </w:rPr>
        <w:t>територіальної громади</w:t>
      </w:r>
    </w:p>
    <w:p w:rsidR="007C6415" w:rsidRPr="007C6415" w:rsidRDefault="007C6415" w:rsidP="007C6415">
      <w:pPr>
        <w:spacing w:after="0" w:line="240" w:lineRule="auto"/>
        <w:ind w:firstLineChars="700" w:firstLine="1820"/>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на 2021 –2025 роки</w:t>
      </w:r>
    </w:p>
    <w:p w:rsidR="007C6415" w:rsidRPr="007C6415" w:rsidRDefault="007C6415" w:rsidP="007C6415">
      <w:pPr>
        <w:spacing w:after="0" w:line="240" w:lineRule="auto"/>
        <w:ind w:firstLine="709"/>
        <w:jc w:val="center"/>
        <w:rPr>
          <w:rFonts w:ascii="Times New Roman" w:eastAsia="SimSun" w:hAnsi="Times New Roman" w:cs="Times New Roman"/>
          <w:color w:val="000000"/>
          <w:sz w:val="26"/>
          <w:szCs w:val="26"/>
        </w:rPr>
      </w:pPr>
    </w:p>
    <w:p w:rsidR="007C6415" w:rsidRPr="007C6415" w:rsidRDefault="007C6415" w:rsidP="007C6415">
      <w:pPr>
        <w:spacing w:after="0" w:line="240" w:lineRule="auto"/>
        <w:ind w:firstLineChars="1389" w:firstLine="3611"/>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Тягинка – 202</w:t>
      </w:r>
      <w:r w:rsidRPr="007C6415">
        <w:rPr>
          <w:rFonts w:ascii="Times New Roman" w:eastAsia="TimesNewRomanPSMT" w:hAnsi="Times New Roman" w:cs="Times New Roman"/>
          <w:color w:val="000000"/>
          <w:sz w:val="26"/>
          <w:szCs w:val="26"/>
        </w:rPr>
        <w:t>1</w:t>
      </w:r>
      <w:r w:rsidRPr="007C6415">
        <w:rPr>
          <w:rFonts w:ascii="Times New Roman" w:eastAsia="SimSun" w:hAnsi="Times New Roman" w:cs="Times New Roman"/>
          <w:color w:val="000000"/>
          <w:sz w:val="26"/>
          <w:szCs w:val="26"/>
        </w:rPr>
        <w:t>р.</w:t>
      </w:r>
    </w:p>
    <w:p w:rsidR="007C6415" w:rsidRPr="007C6415" w:rsidRDefault="007C6415" w:rsidP="007C6415">
      <w:pPr>
        <w:spacing w:after="0" w:line="240" w:lineRule="auto"/>
        <w:ind w:firstLine="709"/>
        <w:rPr>
          <w:rFonts w:ascii="Times New Roman" w:hAnsi="Times New Roman" w:cs="Times New Roman"/>
          <w:sz w:val="26"/>
          <w:szCs w:val="26"/>
        </w:rPr>
      </w:pPr>
      <w:r w:rsidRPr="007C6415">
        <w:rPr>
          <w:rFonts w:ascii="Times New Roman" w:eastAsia="SimSun" w:hAnsi="Times New Roman" w:cs="Times New Roman"/>
          <w:b/>
          <w:bCs/>
          <w:color w:val="000000"/>
          <w:sz w:val="26"/>
          <w:szCs w:val="26"/>
        </w:rPr>
        <w:t xml:space="preserve">1. Паспорт Програми </w:t>
      </w:r>
    </w:p>
    <w:tbl>
      <w:tblPr>
        <w:tblStyle w:val="ae"/>
        <w:tblW w:w="0" w:type="auto"/>
        <w:tblLook w:val="04A0" w:firstRow="1" w:lastRow="0" w:firstColumn="1" w:lastColumn="0" w:noHBand="0" w:noVBand="1"/>
      </w:tblPr>
      <w:tblGrid>
        <w:gridCol w:w="675"/>
        <w:gridCol w:w="3078"/>
        <w:gridCol w:w="5994"/>
      </w:tblGrid>
      <w:tr w:rsidR="007C6415" w:rsidRPr="007C6415" w:rsidTr="007C6415">
        <w:tc>
          <w:tcPr>
            <w:tcW w:w="675" w:type="dxa"/>
          </w:tcPr>
          <w:p w:rsidR="007C6415" w:rsidRPr="007C6415" w:rsidRDefault="007C6415" w:rsidP="007C6415">
            <w:pPr>
              <w:tabs>
                <w:tab w:val="left" w:pos="90"/>
              </w:tabs>
              <w:ind w:firstLine="709"/>
              <w:jc w:val="center"/>
              <w:rPr>
                <w:rFonts w:eastAsia="SimSun"/>
                <w:color w:val="000000"/>
                <w:sz w:val="26"/>
                <w:szCs w:val="26"/>
              </w:rPr>
            </w:pPr>
            <w:r w:rsidRPr="007C6415">
              <w:rPr>
                <w:rFonts w:eastAsia="SimSun"/>
                <w:color w:val="000000"/>
                <w:sz w:val="26"/>
                <w:szCs w:val="26"/>
              </w:rPr>
              <w:t>1</w:t>
            </w:r>
          </w:p>
        </w:tc>
        <w:tc>
          <w:tcPr>
            <w:tcW w:w="3078" w:type="dxa"/>
          </w:tcPr>
          <w:p w:rsidR="007C6415" w:rsidRPr="007C6415" w:rsidRDefault="007C6415" w:rsidP="007C6415">
            <w:pPr>
              <w:ind w:firstLine="709"/>
              <w:jc w:val="both"/>
              <w:rPr>
                <w:sz w:val="26"/>
                <w:szCs w:val="26"/>
              </w:rPr>
            </w:pPr>
            <w:r w:rsidRPr="007C6415">
              <w:rPr>
                <w:rFonts w:eastAsia="SimSun"/>
                <w:color w:val="000000"/>
                <w:sz w:val="26"/>
                <w:szCs w:val="26"/>
              </w:rPr>
              <w:t xml:space="preserve">Ініціатор розроблення </w:t>
            </w:r>
          </w:p>
          <w:p w:rsidR="007C6415" w:rsidRPr="007C6415" w:rsidRDefault="007C6415" w:rsidP="007C6415">
            <w:pPr>
              <w:ind w:firstLine="709"/>
              <w:jc w:val="both"/>
              <w:rPr>
                <w:sz w:val="26"/>
                <w:szCs w:val="26"/>
              </w:rPr>
            </w:pPr>
            <w:r w:rsidRPr="007C6415">
              <w:rPr>
                <w:rFonts w:eastAsia="SimSun"/>
                <w:color w:val="000000"/>
                <w:sz w:val="26"/>
                <w:szCs w:val="26"/>
              </w:rPr>
              <w:t xml:space="preserve">Програми: </w:t>
            </w:r>
          </w:p>
        </w:tc>
        <w:tc>
          <w:tcPr>
            <w:tcW w:w="5994" w:type="dxa"/>
          </w:tcPr>
          <w:p w:rsidR="007C6415" w:rsidRPr="007C6415" w:rsidRDefault="007C6415" w:rsidP="007C6415">
            <w:pPr>
              <w:ind w:firstLine="709"/>
              <w:jc w:val="both"/>
              <w:rPr>
                <w:rFonts w:eastAsia="SimSun"/>
                <w:color w:val="000000"/>
                <w:sz w:val="26"/>
                <w:szCs w:val="26"/>
              </w:rPr>
            </w:pPr>
            <w:r w:rsidRPr="007C6415">
              <w:rPr>
                <w:rFonts w:eastAsia="SimSun"/>
                <w:color w:val="000000"/>
                <w:sz w:val="26"/>
                <w:szCs w:val="26"/>
              </w:rPr>
              <w:t>Тягинська сільська рада</w:t>
            </w:r>
          </w:p>
        </w:tc>
      </w:tr>
      <w:tr w:rsidR="007C6415" w:rsidRPr="007C6415" w:rsidTr="007C6415">
        <w:tc>
          <w:tcPr>
            <w:tcW w:w="675" w:type="dxa"/>
          </w:tcPr>
          <w:p w:rsidR="007C6415" w:rsidRPr="007C6415" w:rsidRDefault="007C6415" w:rsidP="007C6415">
            <w:pPr>
              <w:tabs>
                <w:tab w:val="left" w:pos="90"/>
              </w:tabs>
              <w:ind w:firstLine="709"/>
              <w:jc w:val="center"/>
              <w:rPr>
                <w:rFonts w:eastAsia="SimSun"/>
                <w:color w:val="000000"/>
                <w:sz w:val="26"/>
                <w:szCs w:val="26"/>
              </w:rPr>
            </w:pPr>
            <w:r w:rsidRPr="007C6415">
              <w:rPr>
                <w:rFonts w:eastAsia="SimSun"/>
                <w:color w:val="000000"/>
                <w:sz w:val="26"/>
                <w:szCs w:val="26"/>
              </w:rPr>
              <w:t>2</w:t>
            </w:r>
          </w:p>
        </w:tc>
        <w:tc>
          <w:tcPr>
            <w:tcW w:w="3078" w:type="dxa"/>
          </w:tcPr>
          <w:p w:rsidR="007C6415" w:rsidRPr="007C6415" w:rsidRDefault="007C6415" w:rsidP="007C6415">
            <w:pPr>
              <w:ind w:firstLine="138"/>
              <w:jc w:val="both"/>
              <w:rPr>
                <w:sz w:val="26"/>
                <w:szCs w:val="26"/>
              </w:rPr>
            </w:pPr>
            <w:r w:rsidRPr="007C6415">
              <w:rPr>
                <w:rFonts w:eastAsia="SimSun"/>
                <w:color w:val="000000"/>
                <w:sz w:val="26"/>
                <w:szCs w:val="26"/>
              </w:rPr>
              <w:t xml:space="preserve">Дата, номер і назва </w:t>
            </w:r>
          </w:p>
          <w:p w:rsidR="007C6415" w:rsidRPr="007C6415" w:rsidRDefault="007C6415" w:rsidP="007C6415">
            <w:pPr>
              <w:ind w:firstLine="138"/>
              <w:jc w:val="both"/>
              <w:rPr>
                <w:sz w:val="26"/>
                <w:szCs w:val="26"/>
              </w:rPr>
            </w:pPr>
            <w:r w:rsidRPr="007C6415">
              <w:rPr>
                <w:rFonts w:eastAsia="SimSun"/>
                <w:color w:val="000000"/>
                <w:sz w:val="26"/>
                <w:szCs w:val="26"/>
              </w:rPr>
              <w:t xml:space="preserve">розпорядчого </w:t>
            </w:r>
          </w:p>
          <w:p w:rsidR="007C6415" w:rsidRPr="007C6415" w:rsidRDefault="007C6415" w:rsidP="007C6415">
            <w:pPr>
              <w:ind w:firstLine="138"/>
              <w:jc w:val="both"/>
              <w:rPr>
                <w:sz w:val="26"/>
                <w:szCs w:val="26"/>
              </w:rPr>
            </w:pPr>
            <w:r w:rsidRPr="007C6415">
              <w:rPr>
                <w:rFonts w:eastAsia="SimSun"/>
                <w:color w:val="000000"/>
                <w:sz w:val="26"/>
                <w:szCs w:val="26"/>
              </w:rPr>
              <w:t xml:space="preserve">документу органу </w:t>
            </w:r>
          </w:p>
          <w:p w:rsidR="007C6415" w:rsidRPr="007C6415" w:rsidRDefault="007C6415" w:rsidP="007C6415">
            <w:pPr>
              <w:ind w:firstLine="138"/>
              <w:jc w:val="both"/>
              <w:rPr>
                <w:sz w:val="26"/>
                <w:szCs w:val="26"/>
              </w:rPr>
            </w:pPr>
            <w:r w:rsidRPr="007C6415">
              <w:rPr>
                <w:rFonts w:eastAsia="SimSun"/>
                <w:color w:val="000000"/>
                <w:sz w:val="26"/>
                <w:szCs w:val="26"/>
              </w:rPr>
              <w:t xml:space="preserve">виконавчої влади про </w:t>
            </w:r>
          </w:p>
          <w:p w:rsidR="007C6415" w:rsidRPr="007C6415" w:rsidRDefault="007C6415" w:rsidP="007C6415">
            <w:pPr>
              <w:ind w:firstLine="138"/>
              <w:jc w:val="both"/>
              <w:rPr>
                <w:sz w:val="26"/>
                <w:szCs w:val="26"/>
              </w:rPr>
            </w:pPr>
            <w:r w:rsidRPr="007C6415">
              <w:rPr>
                <w:rFonts w:eastAsia="SimSun"/>
                <w:color w:val="000000"/>
                <w:sz w:val="26"/>
                <w:szCs w:val="26"/>
              </w:rPr>
              <w:t>розроблення Програми</w:t>
            </w:r>
          </w:p>
        </w:tc>
        <w:tc>
          <w:tcPr>
            <w:tcW w:w="5994" w:type="dxa"/>
          </w:tcPr>
          <w:p w:rsidR="007C6415" w:rsidRPr="007C6415" w:rsidRDefault="007C6415" w:rsidP="007C6415">
            <w:pPr>
              <w:ind w:firstLine="709"/>
              <w:jc w:val="both"/>
              <w:rPr>
                <w:sz w:val="26"/>
                <w:szCs w:val="26"/>
              </w:rPr>
            </w:pPr>
            <w:r w:rsidRPr="007C6415">
              <w:rPr>
                <w:rFonts w:eastAsia="SimSun"/>
                <w:sz w:val="26"/>
                <w:szCs w:val="26"/>
              </w:rPr>
              <w:t xml:space="preserve">Закон України «Про освіту»; Закон України «Про </w:t>
            </w:r>
          </w:p>
          <w:p w:rsidR="007C6415" w:rsidRPr="007C6415" w:rsidRDefault="007C6415" w:rsidP="007C6415">
            <w:pPr>
              <w:ind w:firstLine="709"/>
              <w:jc w:val="both"/>
              <w:rPr>
                <w:sz w:val="26"/>
                <w:szCs w:val="26"/>
              </w:rPr>
            </w:pPr>
            <w:r w:rsidRPr="007C6415">
              <w:rPr>
                <w:rFonts w:eastAsia="SimSun"/>
                <w:sz w:val="26"/>
                <w:szCs w:val="26"/>
              </w:rPr>
              <w:t>культуру»; Закон України «Про місцеве самоврядування в Україні», Кодекс цивільного захисту України, постанова Кабінету Міністрів України від 21.10.1999 р. № 1943 «Про стан забезпечення пожежної безпеки та заходи щодо її поліпшення», Правила пожежної безпеки для навчальних закладів та установ системи освіти України, затверджених наказом Міністерства освіти і науки України від 15.08. 2016 р. № 974, зареєстрованого в Міністерстві юстиції України 08.09.2016 р. за № 1229/29359, доручення Прем’єр- міністра України від 11.12.2019 р. № 10326/01.01</w:t>
            </w:r>
            <w:r w:rsidRPr="007C6415">
              <w:rPr>
                <w:rFonts w:eastAsia="SimSun"/>
                <w:color w:val="000000"/>
                <w:sz w:val="26"/>
                <w:szCs w:val="26"/>
              </w:rPr>
              <w:t xml:space="preserve">-09/12.19 </w:t>
            </w:r>
          </w:p>
        </w:tc>
      </w:tr>
      <w:tr w:rsidR="007C6415" w:rsidRPr="007C6415" w:rsidTr="007C6415">
        <w:tc>
          <w:tcPr>
            <w:tcW w:w="675" w:type="dxa"/>
          </w:tcPr>
          <w:p w:rsidR="007C6415" w:rsidRPr="007C6415" w:rsidRDefault="007C6415" w:rsidP="007C6415">
            <w:pPr>
              <w:tabs>
                <w:tab w:val="left" w:pos="90"/>
              </w:tabs>
              <w:ind w:firstLine="709"/>
              <w:jc w:val="center"/>
              <w:rPr>
                <w:rFonts w:eastAsia="SimSun"/>
                <w:color w:val="000000"/>
                <w:sz w:val="26"/>
                <w:szCs w:val="26"/>
              </w:rPr>
            </w:pPr>
            <w:r w:rsidRPr="007C6415">
              <w:rPr>
                <w:rFonts w:eastAsia="SimSun"/>
                <w:color w:val="000000"/>
                <w:sz w:val="26"/>
                <w:szCs w:val="26"/>
              </w:rPr>
              <w:t>3</w:t>
            </w:r>
          </w:p>
        </w:tc>
        <w:tc>
          <w:tcPr>
            <w:tcW w:w="3078" w:type="dxa"/>
          </w:tcPr>
          <w:p w:rsidR="007C6415" w:rsidRPr="007C6415" w:rsidRDefault="007C6415" w:rsidP="007C6415">
            <w:pPr>
              <w:ind w:firstLine="709"/>
              <w:jc w:val="both"/>
              <w:rPr>
                <w:sz w:val="26"/>
                <w:szCs w:val="26"/>
              </w:rPr>
            </w:pPr>
            <w:r w:rsidRPr="007C6415">
              <w:rPr>
                <w:rFonts w:eastAsia="SimSun"/>
                <w:color w:val="000000"/>
                <w:sz w:val="26"/>
                <w:szCs w:val="26"/>
              </w:rPr>
              <w:t>Розробник Програми</w:t>
            </w:r>
          </w:p>
        </w:tc>
        <w:tc>
          <w:tcPr>
            <w:tcW w:w="5994" w:type="dxa"/>
          </w:tcPr>
          <w:p w:rsidR="007C6415" w:rsidRPr="007C6415" w:rsidRDefault="007C6415" w:rsidP="007C6415">
            <w:pPr>
              <w:ind w:firstLine="709"/>
              <w:rPr>
                <w:rFonts w:eastAsia="SimSun"/>
                <w:color w:val="000000"/>
                <w:sz w:val="26"/>
                <w:szCs w:val="26"/>
              </w:rPr>
            </w:pPr>
            <w:r w:rsidRPr="007C6415">
              <w:rPr>
                <w:rFonts w:eastAsia="SimSun"/>
                <w:color w:val="000000"/>
                <w:sz w:val="26"/>
                <w:szCs w:val="26"/>
              </w:rPr>
              <w:t>Тягинська сільська рада</w:t>
            </w:r>
          </w:p>
        </w:tc>
      </w:tr>
      <w:tr w:rsidR="007C6415" w:rsidRPr="007C6415" w:rsidTr="007C6415">
        <w:tc>
          <w:tcPr>
            <w:tcW w:w="675" w:type="dxa"/>
          </w:tcPr>
          <w:p w:rsidR="007C6415" w:rsidRPr="007C6415" w:rsidRDefault="007C6415" w:rsidP="007C6415">
            <w:pPr>
              <w:tabs>
                <w:tab w:val="left" w:pos="90"/>
              </w:tabs>
              <w:ind w:firstLine="709"/>
              <w:jc w:val="center"/>
              <w:rPr>
                <w:rFonts w:eastAsia="SimSun"/>
                <w:color w:val="000000"/>
                <w:sz w:val="26"/>
                <w:szCs w:val="26"/>
              </w:rPr>
            </w:pPr>
            <w:r w:rsidRPr="007C6415">
              <w:rPr>
                <w:rFonts w:eastAsia="SimSun"/>
                <w:color w:val="000000"/>
                <w:sz w:val="26"/>
                <w:szCs w:val="26"/>
              </w:rPr>
              <w:t>4</w:t>
            </w:r>
          </w:p>
        </w:tc>
        <w:tc>
          <w:tcPr>
            <w:tcW w:w="3078" w:type="dxa"/>
          </w:tcPr>
          <w:p w:rsidR="007C6415" w:rsidRPr="007C6415" w:rsidRDefault="007C6415" w:rsidP="007C6415">
            <w:pPr>
              <w:ind w:firstLine="138"/>
              <w:jc w:val="both"/>
              <w:rPr>
                <w:sz w:val="26"/>
                <w:szCs w:val="26"/>
              </w:rPr>
            </w:pPr>
            <w:r w:rsidRPr="007C6415">
              <w:rPr>
                <w:rFonts w:eastAsia="SimSun"/>
                <w:color w:val="000000"/>
                <w:sz w:val="26"/>
                <w:szCs w:val="26"/>
              </w:rPr>
              <w:t xml:space="preserve">Співрозробники </w:t>
            </w:r>
          </w:p>
          <w:p w:rsidR="007C6415" w:rsidRPr="007C6415" w:rsidRDefault="007C6415" w:rsidP="007C6415">
            <w:pPr>
              <w:ind w:firstLine="138"/>
              <w:jc w:val="both"/>
              <w:rPr>
                <w:sz w:val="26"/>
                <w:szCs w:val="26"/>
              </w:rPr>
            </w:pPr>
            <w:r w:rsidRPr="007C6415">
              <w:rPr>
                <w:rFonts w:eastAsia="SimSun"/>
                <w:color w:val="000000"/>
                <w:sz w:val="26"/>
                <w:szCs w:val="26"/>
              </w:rPr>
              <w:t xml:space="preserve">Програми </w:t>
            </w:r>
          </w:p>
        </w:tc>
        <w:tc>
          <w:tcPr>
            <w:tcW w:w="5994" w:type="dxa"/>
          </w:tcPr>
          <w:p w:rsidR="007C6415" w:rsidRPr="007C6415" w:rsidRDefault="007C6415" w:rsidP="007C6415">
            <w:pPr>
              <w:ind w:firstLine="709"/>
              <w:rPr>
                <w:rFonts w:eastAsia="SimSun"/>
                <w:color w:val="000000"/>
                <w:sz w:val="26"/>
                <w:szCs w:val="26"/>
              </w:rPr>
            </w:pPr>
            <w:r w:rsidRPr="007C6415">
              <w:rPr>
                <w:rFonts w:eastAsia="SimSun"/>
                <w:color w:val="000000"/>
                <w:sz w:val="26"/>
                <w:szCs w:val="26"/>
              </w:rPr>
              <w:t>Структурні підрозділи Тягинської сільської ради</w:t>
            </w:r>
          </w:p>
        </w:tc>
      </w:tr>
      <w:tr w:rsidR="007C6415" w:rsidRPr="007C6415" w:rsidTr="007C6415">
        <w:tc>
          <w:tcPr>
            <w:tcW w:w="675" w:type="dxa"/>
          </w:tcPr>
          <w:p w:rsidR="007C6415" w:rsidRPr="007C6415" w:rsidRDefault="007C6415" w:rsidP="007C6415">
            <w:pPr>
              <w:tabs>
                <w:tab w:val="left" w:pos="284"/>
              </w:tabs>
              <w:ind w:firstLineChars="14" w:firstLine="36"/>
              <w:jc w:val="center"/>
              <w:rPr>
                <w:rFonts w:eastAsia="SimSun"/>
                <w:color w:val="000000"/>
                <w:sz w:val="26"/>
                <w:szCs w:val="26"/>
              </w:rPr>
            </w:pPr>
            <w:r w:rsidRPr="007C6415">
              <w:rPr>
                <w:rFonts w:eastAsia="SimSun"/>
                <w:color w:val="000000"/>
                <w:sz w:val="26"/>
                <w:szCs w:val="26"/>
              </w:rPr>
              <w:t>5</w:t>
            </w:r>
          </w:p>
        </w:tc>
        <w:tc>
          <w:tcPr>
            <w:tcW w:w="3078" w:type="dxa"/>
          </w:tcPr>
          <w:p w:rsidR="007C6415" w:rsidRPr="007C6415" w:rsidRDefault="007C6415" w:rsidP="007C6415">
            <w:pPr>
              <w:ind w:firstLine="138"/>
              <w:jc w:val="both"/>
              <w:rPr>
                <w:sz w:val="26"/>
                <w:szCs w:val="26"/>
              </w:rPr>
            </w:pPr>
            <w:r w:rsidRPr="007C6415">
              <w:rPr>
                <w:rFonts w:eastAsia="SimSun"/>
                <w:color w:val="000000"/>
                <w:sz w:val="26"/>
                <w:szCs w:val="26"/>
              </w:rPr>
              <w:t xml:space="preserve">Відповідальний </w:t>
            </w:r>
          </w:p>
          <w:p w:rsidR="007C6415" w:rsidRPr="007C6415" w:rsidRDefault="007C6415" w:rsidP="007C6415">
            <w:pPr>
              <w:ind w:firstLine="138"/>
              <w:jc w:val="both"/>
              <w:rPr>
                <w:sz w:val="26"/>
                <w:szCs w:val="26"/>
              </w:rPr>
            </w:pPr>
            <w:r w:rsidRPr="007C6415">
              <w:rPr>
                <w:rFonts w:eastAsia="SimSun"/>
                <w:color w:val="000000"/>
                <w:sz w:val="26"/>
                <w:szCs w:val="26"/>
              </w:rPr>
              <w:t>виконавець Програми</w:t>
            </w:r>
          </w:p>
        </w:tc>
        <w:tc>
          <w:tcPr>
            <w:tcW w:w="5994" w:type="dxa"/>
          </w:tcPr>
          <w:p w:rsidR="007C6415" w:rsidRPr="007C6415" w:rsidRDefault="007C6415" w:rsidP="007C6415">
            <w:pPr>
              <w:ind w:firstLine="709"/>
              <w:rPr>
                <w:rFonts w:eastAsia="SimSun"/>
                <w:color w:val="000000"/>
                <w:sz w:val="26"/>
                <w:szCs w:val="26"/>
              </w:rPr>
            </w:pPr>
            <w:r w:rsidRPr="007C6415">
              <w:rPr>
                <w:rFonts w:eastAsia="SimSun"/>
                <w:color w:val="000000"/>
                <w:sz w:val="26"/>
                <w:szCs w:val="26"/>
              </w:rPr>
              <w:t>Тягинська сільська рада</w:t>
            </w:r>
          </w:p>
        </w:tc>
      </w:tr>
      <w:tr w:rsidR="007C6415" w:rsidRPr="007C6415" w:rsidTr="007C6415">
        <w:tc>
          <w:tcPr>
            <w:tcW w:w="675" w:type="dxa"/>
          </w:tcPr>
          <w:p w:rsidR="007C6415" w:rsidRPr="007C6415" w:rsidRDefault="007C6415" w:rsidP="007C6415">
            <w:pPr>
              <w:tabs>
                <w:tab w:val="left" w:pos="90"/>
              </w:tabs>
              <w:ind w:firstLineChars="14" w:firstLine="36"/>
              <w:jc w:val="center"/>
              <w:rPr>
                <w:rFonts w:eastAsia="SimSun"/>
                <w:color w:val="000000"/>
                <w:sz w:val="26"/>
                <w:szCs w:val="26"/>
              </w:rPr>
            </w:pPr>
            <w:r w:rsidRPr="007C6415">
              <w:rPr>
                <w:rFonts w:eastAsia="SimSun"/>
                <w:color w:val="000000"/>
                <w:sz w:val="26"/>
                <w:szCs w:val="26"/>
              </w:rPr>
              <w:t>6</w:t>
            </w:r>
          </w:p>
        </w:tc>
        <w:tc>
          <w:tcPr>
            <w:tcW w:w="3078" w:type="dxa"/>
          </w:tcPr>
          <w:p w:rsidR="007C6415" w:rsidRPr="007C6415" w:rsidRDefault="007C6415" w:rsidP="007C6415">
            <w:pPr>
              <w:ind w:firstLine="138"/>
              <w:jc w:val="both"/>
              <w:rPr>
                <w:sz w:val="26"/>
                <w:szCs w:val="26"/>
              </w:rPr>
            </w:pPr>
            <w:r w:rsidRPr="007C6415">
              <w:rPr>
                <w:rFonts w:eastAsia="SimSun"/>
                <w:color w:val="000000"/>
                <w:sz w:val="26"/>
                <w:szCs w:val="26"/>
              </w:rPr>
              <w:t xml:space="preserve">Учасники Програми </w:t>
            </w:r>
          </w:p>
        </w:tc>
        <w:tc>
          <w:tcPr>
            <w:tcW w:w="5994" w:type="dxa"/>
          </w:tcPr>
          <w:p w:rsidR="007C6415" w:rsidRPr="007C6415" w:rsidRDefault="007C6415" w:rsidP="007C6415">
            <w:pPr>
              <w:ind w:firstLine="709"/>
              <w:rPr>
                <w:rFonts w:eastAsia="SimSun"/>
                <w:color w:val="000000"/>
                <w:sz w:val="26"/>
                <w:szCs w:val="26"/>
              </w:rPr>
            </w:pPr>
            <w:r w:rsidRPr="007C6415">
              <w:rPr>
                <w:sz w:val="26"/>
                <w:szCs w:val="26"/>
              </w:rPr>
              <w:t>Відділ фінансів, планування та інвестицій</w:t>
            </w:r>
            <w:r w:rsidRPr="007C6415">
              <w:rPr>
                <w:rFonts w:eastAsia="SimSun"/>
                <w:color w:val="000000"/>
                <w:sz w:val="26"/>
                <w:szCs w:val="26"/>
              </w:rPr>
              <w:t>; відділ освіти, культури та туризму, молоді та спорту; заклади освіти Тягинської сільської ради</w:t>
            </w:r>
          </w:p>
        </w:tc>
      </w:tr>
      <w:tr w:rsidR="007C6415" w:rsidRPr="007C6415" w:rsidTr="007C6415">
        <w:tc>
          <w:tcPr>
            <w:tcW w:w="675" w:type="dxa"/>
          </w:tcPr>
          <w:p w:rsidR="007C6415" w:rsidRPr="007C6415" w:rsidRDefault="007C6415" w:rsidP="007C6415">
            <w:pPr>
              <w:tabs>
                <w:tab w:val="left" w:pos="90"/>
              </w:tabs>
              <w:ind w:firstLineChars="14" w:firstLine="36"/>
              <w:jc w:val="center"/>
              <w:rPr>
                <w:rFonts w:eastAsia="SimSun"/>
                <w:color w:val="000000"/>
                <w:sz w:val="26"/>
                <w:szCs w:val="26"/>
              </w:rPr>
            </w:pPr>
            <w:r w:rsidRPr="007C6415">
              <w:rPr>
                <w:rFonts w:eastAsia="SimSun"/>
                <w:color w:val="000000"/>
                <w:sz w:val="26"/>
                <w:szCs w:val="26"/>
              </w:rPr>
              <w:t>7</w:t>
            </w:r>
          </w:p>
        </w:tc>
        <w:tc>
          <w:tcPr>
            <w:tcW w:w="3078" w:type="dxa"/>
          </w:tcPr>
          <w:p w:rsidR="007C6415" w:rsidRPr="007C6415" w:rsidRDefault="007C6415" w:rsidP="007C6415">
            <w:pPr>
              <w:ind w:firstLine="138"/>
              <w:jc w:val="both"/>
              <w:rPr>
                <w:sz w:val="26"/>
                <w:szCs w:val="26"/>
              </w:rPr>
            </w:pPr>
            <w:r w:rsidRPr="007C6415">
              <w:rPr>
                <w:rFonts w:eastAsia="SimSun"/>
                <w:color w:val="000000"/>
                <w:sz w:val="26"/>
                <w:szCs w:val="26"/>
              </w:rPr>
              <w:t xml:space="preserve">Терміни реалізації </w:t>
            </w:r>
          </w:p>
          <w:p w:rsidR="007C6415" w:rsidRPr="007C6415" w:rsidRDefault="007C6415" w:rsidP="007C6415">
            <w:pPr>
              <w:ind w:firstLine="138"/>
              <w:jc w:val="both"/>
              <w:rPr>
                <w:sz w:val="26"/>
                <w:szCs w:val="26"/>
              </w:rPr>
            </w:pPr>
            <w:r w:rsidRPr="007C6415">
              <w:rPr>
                <w:rFonts w:eastAsia="SimSun"/>
                <w:color w:val="000000"/>
                <w:sz w:val="26"/>
                <w:szCs w:val="26"/>
              </w:rPr>
              <w:t>Програми</w:t>
            </w:r>
          </w:p>
        </w:tc>
        <w:tc>
          <w:tcPr>
            <w:tcW w:w="5994" w:type="dxa"/>
          </w:tcPr>
          <w:p w:rsidR="007C6415" w:rsidRPr="007C6415" w:rsidRDefault="007C6415" w:rsidP="007C6415">
            <w:pPr>
              <w:ind w:firstLine="709"/>
              <w:rPr>
                <w:sz w:val="26"/>
                <w:szCs w:val="26"/>
              </w:rPr>
            </w:pPr>
            <w:r w:rsidRPr="007C6415">
              <w:rPr>
                <w:rFonts w:eastAsia="SimSun"/>
                <w:color w:val="000000"/>
                <w:sz w:val="26"/>
                <w:szCs w:val="26"/>
              </w:rPr>
              <w:t>2021 – 2025 роки</w:t>
            </w:r>
          </w:p>
          <w:p w:rsidR="007C6415" w:rsidRPr="007C6415" w:rsidRDefault="007C6415" w:rsidP="007C6415">
            <w:pPr>
              <w:ind w:firstLine="709"/>
              <w:jc w:val="center"/>
              <w:rPr>
                <w:rFonts w:eastAsia="SimSun"/>
                <w:color w:val="000000"/>
                <w:sz w:val="26"/>
                <w:szCs w:val="26"/>
              </w:rPr>
            </w:pPr>
          </w:p>
        </w:tc>
      </w:tr>
      <w:tr w:rsidR="007C6415" w:rsidRPr="007C6415" w:rsidTr="007C6415">
        <w:tc>
          <w:tcPr>
            <w:tcW w:w="675" w:type="dxa"/>
          </w:tcPr>
          <w:p w:rsidR="007C6415" w:rsidRPr="007C6415" w:rsidRDefault="007C6415" w:rsidP="007C6415">
            <w:pPr>
              <w:tabs>
                <w:tab w:val="left" w:pos="90"/>
              </w:tabs>
              <w:ind w:firstLineChars="14" w:firstLine="36"/>
              <w:jc w:val="center"/>
              <w:rPr>
                <w:rFonts w:eastAsia="SimSun"/>
                <w:color w:val="000000"/>
                <w:sz w:val="26"/>
                <w:szCs w:val="26"/>
              </w:rPr>
            </w:pPr>
            <w:r w:rsidRPr="007C6415">
              <w:rPr>
                <w:rFonts w:eastAsia="SimSun"/>
                <w:color w:val="000000"/>
                <w:sz w:val="26"/>
                <w:szCs w:val="26"/>
              </w:rPr>
              <w:t>8</w:t>
            </w:r>
          </w:p>
        </w:tc>
        <w:tc>
          <w:tcPr>
            <w:tcW w:w="3078" w:type="dxa"/>
          </w:tcPr>
          <w:p w:rsidR="007C6415" w:rsidRPr="007C6415" w:rsidRDefault="007C6415" w:rsidP="007C6415">
            <w:pPr>
              <w:ind w:firstLine="138"/>
              <w:jc w:val="both"/>
              <w:rPr>
                <w:sz w:val="26"/>
                <w:szCs w:val="26"/>
              </w:rPr>
            </w:pPr>
            <w:r w:rsidRPr="007C6415">
              <w:rPr>
                <w:rFonts w:eastAsia="SimSun"/>
                <w:color w:val="000000"/>
                <w:sz w:val="26"/>
                <w:szCs w:val="26"/>
              </w:rPr>
              <w:t xml:space="preserve">Перелік бюджетів, що беруть участь у виконанні </w:t>
            </w:r>
          </w:p>
        </w:tc>
        <w:tc>
          <w:tcPr>
            <w:tcW w:w="5994" w:type="dxa"/>
          </w:tcPr>
          <w:p w:rsidR="007C6415" w:rsidRPr="007C6415" w:rsidRDefault="007C6415" w:rsidP="007C6415">
            <w:pPr>
              <w:ind w:firstLine="709"/>
              <w:rPr>
                <w:sz w:val="26"/>
                <w:szCs w:val="26"/>
              </w:rPr>
            </w:pPr>
            <w:r w:rsidRPr="007C6415">
              <w:rPr>
                <w:rFonts w:eastAsia="SimSun"/>
                <w:color w:val="000000"/>
                <w:sz w:val="26"/>
                <w:szCs w:val="26"/>
              </w:rPr>
              <w:t xml:space="preserve">Місцевий бюджет </w:t>
            </w:r>
          </w:p>
          <w:p w:rsidR="007C6415" w:rsidRPr="007C6415" w:rsidRDefault="007C6415" w:rsidP="007C6415">
            <w:pPr>
              <w:ind w:firstLine="709"/>
              <w:jc w:val="center"/>
              <w:rPr>
                <w:rFonts w:eastAsia="SimSun"/>
                <w:color w:val="000000"/>
                <w:sz w:val="26"/>
                <w:szCs w:val="26"/>
              </w:rPr>
            </w:pPr>
          </w:p>
        </w:tc>
      </w:tr>
      <w:tr w:rsidR="007C6415" w:rsidRPr="007C6415" w:rsidTr="007C6415">
        <w:tc>
          <w:tcPr>
            <w:tcW w:w="675" w:type="dxa"/>
          </w:tcPr>
          <w:p w:rsidR="007C6415" w:rsidRPr="007C6415" w:rsidRDefault="007C6415" w:rsidP="007C6415">
            <w:pPr>
              <w:tabs>
                <w:tab w:val="left" w:pos="142"/>
              </w:tabs>
              <w:ind w:firstLineChars="14" w:firstLine="36"/>
              <w:jc w:val="center"/>
              <w:rPr>
                <w:rFonts w:eastAsia="SimSun"/>
                <w:color w:val="000000"/>
                <w:sz w:val="26"/>
                <w:szCs w:val="26"/>
              </w:rPr>
            </w:pPr>
            <w:r w:rsidRPr="007C6415">
              <w:rPr>
                <w:rFonts w:eastAsia="SimSun"/>
                <w:color w:val="000000"/>
                <w:sz w:val="26"/>
                <w:szCs w:val="26"/>
              </w:rPr>
              <w:t>9</w:t>
            </w:r>
          </w:p>
        </w:tc>
        <w:tc>
          <w:tcPr>
            <w:tcW w:w="3078" w:type="dxa"/>
          </w:tcPr>
          <w:p w:rsidR="007C6415" w:rsidRPr="007C6415" w:rsidRDefault="007C6415" w:rsidP="007C6415">
            <w:pPr>
              <w:ind w:firstLine="138"/>
              <w:jc w:val="both"/>
              <w:rPr>
                <w:sz w:val="26"/>
                <w:szCs w:val="26"/>
              </w:rPr>
            </w:pPr>
            <w:r w:rsidRPr="007C6415">
              <w:rPr>
                <w:rFonts w:eastAsia="SimSun"/>
                <w:color w:val="000000"/>
                <w:sz w:val="26"/>
                <w:szCs w:val="26"/>
              </w:rPr>
              <w:t xml:space="preserve">Основні джерела </w:t>
            </w:r>
          </w:p>
          <w:p w:rsidR="007C6415" w:rsidRPr="007C6415" w:rsidRDefault="007C6415" w:rsidP="007C6415">
            <w:pPr>
              <w:ind w:firstLine="138"/>
              <w:jc w:val="both"/>
              <w:rPr>
                <w:sz w:val="26"/>
                <w:szCs w:val="26"/>
              </w:rPr>
            </w:pPr>
            <w:r w:rsidRPr="007C6415">
              <w:rPr>
                <w:rFonts w:eastAsia="SimSun"/>
                <w:color w:val="000000"/>
                <w:sz w:val="26"/>
                <w:szCs w:val="26"/>
              </w:rPr>
              <w:t>фінансування Програми</w:t>
            </w:r>
          </w:p>
        </w:tc>
        <w:tc>
          <w:tcPr>
            <w:tcW w:w="5994" w:type="dxa"/>
          </w:tcPr>
          <w:p w:rsidR="007C6415" w:rsidRPr="007C6415" w:rsidRDefault="007C6415" w:rsidP="007C6415">
            <w:pPr>
              <w:ind w:firstLine="709"/>
              <w:jc w:val="both"/>
              <w:rPr>
                <w:sz w:val="26"/>
                <w:szCs w:val="26"/>
              </w:rPr>
            </w:pPr>
            <w:r w:rsidRPr="007C6415">
              <w:rPr>
                <w:rFonts w:eastAsia="SimSun"/>
                <w:color w:val="000000"/>
                <w:sz w:val="26"/>
                <w:szCs w:val="26"/>
              </w:rPr>
              <w:t xml:space="preserve">- місцевий бюджет; </w:t>
            </w:r>
          </w:p>
          <w:p w:rsidR="007C6415" w:rsidRPr="007C6415" w:rsidRDefault="007C6415" w:rsidP="007C6415">
            <w:pPr>
              <w:ind w:firstLine="709"/>
              <w:jc w:val="both"/>
              <w:rPr>
                <w:sz w:val="26"/>
                <w:szCs w:val="26"/>
              </w:rPr>
            </w:pPr>
            <w:r w:rsidRPr="007C6415">
              <w:rPr>
                <w:rFonts w:eastAsia="SimSun"/>
                <w:color w:val="000000"/>
                <w:sz w:val="26"/>
                <w:szCs w:val="26"/>
              </w:rPr>
              <w:t xml:space="preserve">- позабюджетні надходження закладів освіти та культури; </w:t>
            </w:r>
          </w:p>
          <w:p w:rsidR="007C6415" w:rsidRPr="007C6415" w:rsidRDefault="007C6415" w:rsidP="007C6415">
            <w:pPr>
              <w:ind w:firstLine="709"/>
              <w:jc w:val="both"/>
              <w:rPr>
                <w:sz w:val="26"/>
                <w:szCs w:val="26"/>
              </w:rPr>
            </w:pPr>
            <w:r w:rsidRPr="007C6415">
              <w:rPr>
                <w:rFonts w:eastAsia="SimSun"/>
                <w:color w:val="000000"/>
                <w:sz w:val="26"/>
                <w:szCs w:val="26"/>
              </w:rPr>
              <w:t xml:space="preserve">- кошти громадських організацій; </w:t>
            </w:r>
          </w:p>
          <w:p w:rsidR="007C6415" w:rsidRPr="007C6415" w:rsidRDefault="007C6415" w:rsidP="007C6415">
            <w:pPr>
              <w:ind w:firstLine="709"/>
              <w:jc w:val="both"/>
              <w:rPr>
                <w:sz w:val="26"/>
                <w:szCs w:val="26"/>
              </w:rPr>
            </w:pPr>
            <w:r w:rsidRPr="007C6415">
              <w:rPr>
                <w:rFonts w:eastAsia="SimSun"/>
                <w:color w:val="000000"/>
                <w:sz w:val="26"/>
                <w:szCs w:val="26"/>
              </w:rPr>
              <w:lastRenderedPageBreak/>
              <w:t xml:space="preserve">- кошти підприємств та організацій; </w:t>
            </w:r>
          </w:p>
          <w:p w:rsidR="007C6415" w:rsidRPr="007C6415" w:rsidRDefault="007C6415" w:rsidP="007C6415">
            <w:pPr>
              <w:ind w:firstLine="709"/>
              <w:jc w:val="both"/>
              <w:rPr>
                <w:sz w:val="26"/>
                <w:szCs w:val="26"/>
              </w:rPr>
            </w:pPr>
            <w:r w:rsidRPr="007C6415">
              <w:rPr>
                <w:rFonts w:eastAsia="SimSun"/>
                <w:color w:val="000000"/>
                <w:sz w:val="26"/>
                <w:szCs w:val="26"/>
              </w:rPr>
              <w:t>- інші джерела, не заборонені чинним законодавством України</w:t>
            </w:r>
          </w:p>
        </w:tc>
      </w:tr>
    </w:tbl>
    <w:p w:rsidR="007C6415" w:rsidRPr="007C6415" w:rsidRDefault="007C6415" w:rsidP="007C6415">
      <w:pPr>
        <w:spacing w:after="0" w:line="240" w:lineRule="auto"/>
        <w:ind w:firstLine="709"/>
        <w:rPr>
          <w:rFonts w:ascii="Times New Roman" w:eastAsia="SimSun" w:hAnsi="Times New Roman" w:cs="Times New Roman"/>
          <w:b/>
          <w:bCs/>
          <w:color w:val="2F2F2F"/>
          <w:sz w:val="26"/>
          <w:szCs w:val="26"/>
        </w:rPr>
      </w:pPr>
    </w:p>
    <w:p w:rsidR="007C6415" w:rsidRPr="007C6415" w:rsidRDefault="007C6415" w:rsidP="007C6415">
      <w:pPr>
        <w:numPr>
          <w:ilvl w:val="0"/>
          <w:numId w:val="29"/>
        </w:numPr>
        <w:spacing w:after="0" w:line="240" w:lineRule="auto"/>
        <w:ind w:firstLineChars="270" w:firstLine="705"/>
        <w:rPr>
          <w:rFonts w:ascii="Times New Roman" w:eastAsia="SimSun" w:hAnsi="Times New Roman" w:cs="Times New Roman"/>
          <w:b/>
          <w:bCs/>
          <w:sz w:val="26"/>
          <w:szCs w:val="26"/>
        </w:rPr>
      </w:pPr>
      <w:r w:rsidRPr="007C6415">
        <w:rPr>
          <w:rFonts w:ascii="Times New Roman" w:eastAsia="SimSun" w:hAnsi="Times New Roman" w:cs="Times New Roman"/>
          <w:b/>
          <w:bCs/>
          <w:sz w:val="26"/>
          <w:szCs w:val="26"/>
        </w:rPr>
        <w:t xml:space="preserve">Загальні положення </w:t>
      </w:r>
    </w:p>
    <w:p w:rsidR="007C6415" w:rsidRPr="007C6415" w:rsidRDefault="007C6415" w:rsidP="007C6415">
      <w:pPr>
        <w:spacing w:after="0" w:line="240" w:lineRule="auto"/>
        <w:ind w:firstLineChars="270" w:firstLine="702"/>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Значущість проблеми забезпечення протипожежного захисту об’єктів освіти Тягинської сільської ради полягає у необхідності реалізації державної політики у сфері пожежної та техногенної безпеки, яка відповідно до Кодексу цивільного захисту України є невід’ємною частиною державної діяльності щодо охорони життя та здоров’я людей, національного багатства і навколишнього природного середовища. </w:t>
      </w:r>
    </w:p>
    <w:p w:rsidR="007C6415" w:rsidRPr="007C6415" w:rsidRDefault="007C6415" w:rsidP="007C6415">
      <w:pPr>
        <w:spacing w:after="0" w:line="240" w:lineRule="auto"/>
        <w:ind w:firstLineChars="270" w:firstLine="702"/>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Стан протипожежного захисту в закладах освіти Тягинської сільської ради знаходиться в прямому зв’язку з соціально-економічними процесами, що відбуваються в суспільстві. З кожним роком збільшуються матеріальні збитки від пожеж, вони все частіше загрожують життю і здоров’ю людей. </w:t>
      </w:r>
      <w:r w:rsidRPr="007C6415">
        <w:rPr>
          <w:rFonts w:ascii="Times New Roman" w:eastAsia="SimSun" w:hAnsi="Times New Roman" w:cs="Times New Roman"/>
          <w:sz w:val="26"/>
          <w:szCs w:val="26"/>
        </w:rPr>
        <w:tab/>
        <w:t xml:space="preserve">Незадовільний стан справ з пожежами та їх наслідками свідчить про необхідність розв’язання проблеми охорони життя дітей та працівників освіти, що потребує посилення протипожежного захисту відповідних об’єктів. </w:t>
      </w:r>
    </w:p>
    <w:p w:rsidR="007C6415" w:rsidRPr="007C6415" w:rsidRDefault="007C6415" w:rsidP="007C6415">
      <w:pPr>
        <w:spacing w:after="0" w:line="240" w:lineRule="auto"/>
        <w:ind w:firstLineChars="270" w:firstLine="702"/>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Слід зазначити, що від встановлення пожежної сигналізації у будівлях, проведення вогнезахисної обробки деревини закладів освіти та культури залежить своєчасне оперативне реагування та зменшення часу тління дерев’яних конструкцій горищ, що дасть змогу уникнути людських жертв та значних матеріальних збитків. </w:t>
      </w:r>
    </w:p>
    <w:p w:rsidR="007C6415" w:rsidRPr="007C6415" w:rsidRDefault="007C6415" w:rsidP="007C6415">
      <w:pPr>
        <w:spacing w:after="0" w:line="240" w:lineRule="auto"/>
        <w:ind w:firstLineChars="270" w:firstLine="702"/>
        <w:jc w:val="both"/>
        <w:rPr>
          <w:rFonts w:ascii="Times New Roman" w:eastAsia="SimSun" w:hAnsi="Times New Roman" w:cs="Times New Roman"/>
          <w:sz w:val="26"/>
          <w:szCs w:val="26"/>
        </w:rPr>
      </w:pPr>
      <w:r w:rsidRPr="007C6415">
        <w:rPr>
          <w:rFonts w:ascii="Times New Roman" w:eastAsia="SimSun" w:hAnsi="Times New Roman" w:cs="Times New Roman"/>
          <w:sz w:val="26"/>
          <w:szCs w:val="26"/>
        </w:rPr>
        <w:t>У зв’язку з тим, що проблема пожежної та техногенної безпеки є складовою частиною національної безпеки, вона потребує здійснення першочергових заходів, на виконання яких і розроблена дана Програма забезпечення пожежної та техногенної безпеки в закладах освіти Тягинської сільської ради на 2020-2025 роки (далі – Програма).</w:t>
      </w:r>
    </w:p>
    <w:p w:rsidR="007C6415" w:rsidRPr="007C6415" w:rsidRDefault="007C6415" w:rsidP="007C6415">
      <w:pPr>
        <w:spacing w:after="0" w:line="240" w:lineRule="auto"/>
        <w:ind w:firstLineChars="270" w:firstLine="702"/>
        <w:rPr>
          <w:rFonts w:ascii="Times New Roman" w:eastAsia="SimSun" w:hAnsi="Times New Roman" w:cs="Times New Roman"/>
          <w:color w:val="2F2F2F"/>
          <w:sz w:val="26"/>
          <w:szCs w:val="26"/>
        </w:rPr>
      </w:pPr>
      <w:r w:rsidRPr="007C6415">
        <w:rPr>
          <w:rFonts w:ascii="Times New Roman" w:eastAsia="SimSun" w:hAnsi="Times New Roman" w:cs="Times New Roman"/>
          <w:color w:val="2F2F2F"/>
          <w:sz w:val="26"/>
          <w:szCs w:val="26"/>
        </w:rPr>
        <w:t xml:space="preserve"> </w:t>
      </w:r>
    </w:p>
    <w:p w:rsidR="007C6415" w:rsidRPr="007C6415" w:rsidRDefault="007C6415" w:rsidP="007C6415">
      <w:pPr>
        <w:numPr>
          <w:ilvl w:val="0"/>
          <w:numId w:val="29"/>
        </w:numPr>
        <w:spacing w:after="0" w:line="240" w:lineRule="auto"/>
        <w:ind w:firstLine="709"/>
        <w:rPr>
          <w:rFonts w:ascii="Times New Roman" w:eastAsia="SimSun" w:hAnsi="Times New Roman" w:cs="Times New Roman"/>
          <w:b/>
          <w:bCs/>
          <w:sz w:val="26"/>
          <w:szCs w:val="26"/>
        </w:rPr>
      </w:pPr>
      <w:r w:rsidRPr="007C6415">
        <w:rPr>
          <w:rFonts w:ascii="Times New Roman" w:eastAsia="SimSun" w:hAnsi="Times New Roman" w:cs="Times New Roman"/>
          <w:b/>
          <w:bCs/>
          <w:sz w:val="26"/>
          <w:szCs w:val="26"/>
        </w:rPr>
        <w:t xml:space="preserve">Мета Програми </w:t>
      </w:r>
    </w:p>
    <w:p w:rsidR="007C6415" w:rsidRPr="007C6415" w:rsidRDefault="007C6415" w:rsidP="007C6415">
      <w:pPr>
        <w:spacing w:after="0" w:line="240" w:lineRule="auto"/>
        <w:ind w:firstLine="709"/>
        <w:rPr>
          <w:rFonts w:ascii="Times New Roman" w:eastAsia="SimSun" w:hAnsi="Times New Roman" w:cs="Times New Roman"/>
          <w:b/>
          <w:bCs/>
          <w:sz w:val="26"/>
          <w:szCs w:val="26"/>
        </w:rPr>
      </w:pP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Програму розроблено з метою створення механізму забезпечення заходів пожежної та техногенної безпеки та умов для реалізації державної політики у сфері пожежної та техногенної безпеки, зокрема: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забезпечення захисту життя та здоров’я учасників освітнього процесу;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забезпечення належного протипожежного режиму та недопущення пожеж у закладах освіти і культури Тягинської сільської ради;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w:t>
      </w:r>
      <w:r w:rsidRPr="007C6415">
        <w:rPr>
          <w:rFonts w:ascii="Times New Roman" w:eastAsia="SimSun" w:hAnsi="Times New Roman" w:cs="Times New Roman"/>
          <w:sz w:val="26"/>
          <w:szCs w:val="26"/>
        </w:rPr>
        <w:t>приведення систем протипожежного захисту закладів освіти Тягинської сільської ради у відповідність до вимог нормативно-правових актів, норм і правил.</w:t>
      </w:r>
    </w:p>
    <w:p w:rsidR="007C6415" w:rsidRPr="007C6415" w:rsidRDefault="007C6415" w:rsidP="007C6415">
      <w:pPr>
        <w:spacing w:after="0" w:line="240" w:lineRule="auto"/>
        <w:ind w:firstLine="709"/>
        <w:rPr>
          <w:rFonts w:ascii="Times New Roman" w:hAnsi="Times New Roman" w:cs="Times New Roman"/>
          <w:sz w:val="26"/>
          <w:szCs w:val="26"/>
        </w:rPr>
      </w:pPr>
    </w:p>
    <w:p w:rsidR="007C6415" w:rsidRPr="007C6415" w:rsidRDefault="007C6415" w:rsidP="007C6415">
      <w:pPr>
        <w:numPr>
          <w:ilvl w:val="0"/>
          <w:numId w:val="29"/>
        </w:numPr>
        <w:spacing w:after="0" w:line="240" w:lineRule="auto"/>
        <w:ind w:firstLine="709"/>
        <w:rPr>
          <w:rFonts w:ascii="Times New Roman" w:eastAsia="SimSun" w:hAnsi="Times New Roman" w:cs="Times New Roman"/>
          <w:b/>
          <w:bCs/>
          <w:sz w:val="26"/>
          <w:szCs w:val="26"/>
        </w:rPr>
      </w:pPr>
      <w:r w:rsidRPr="007C6415">
        <w:rPr>
          <w:rFonts w:ascii="Times New Roman" w:eastAsia="SimSun" w:hAnsi="Times New Roman" w:cs="Times New Roman"/>
          <w:b/>
          <w:bCs/>
          <w:sz w:val="26"/>
          <w:szCs w:val="26"/>
        </w:rPr>
        <w:t xml:space="preserve">Основні завдання Програми </w:t>
      </w:r>
    </w:p>
    <w:p w:rsidR="007C6415" w:rsidRPr="007C6415" w:rsidRDefault="007C6415" w:rsidP="007C6415">
      <w:pPr>
        <w:spacing w:after="0" w:line="240" w:lineRule="auto"/>
        <w:ind w:firstLine="709"/>
        <w:rPr>
          <w:rFonts w:ascii="Times New Roman" w:eastAsia="SimSun" w:hAnsi="Times New Roman" w:cs="Times New Roman"/>
          <w:b/>
          <w:bCs/>
          <w:color w:val="2F2F2F"/>
          <w:sz w:val="26"/>
          <w:szCs w:val="26"/>
        </w:rPr>
      </w:pP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Основними завданнями Програми є: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створення єдиної системи забезпечення пожежної та техногенної безпеки закладів освіти Тягинської сільської ради;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удосконалення та підвищення ефективності роботи, пов’язаної із захистом учасників освітнього процесу; </w:t>
      </w:r>
    </w:p>
    <w:p w:rsidR="007C6415" w:rsidRPr="007C6415" w:rsidRDefault="007C6415" w:rsidP="007C6415">
      <w:pPr>
        <w:spacing w:after="0" w:line="240" w:lineRule="auto"/>
        <w:ind w:firstLine="709"/>
        <w:jc w:val="both"/>
        <w:rPr>
          <w:rFonts w:ascii="Times New Roman" w:eastAsia="SimSun" w:hAnsi="Times New Roman" w:cs="Times New Roman"/>
          <w:sz w:val="26"/>
          <w:szCs w:val="26"/>
        </w:rPr>
      </w:pPr>
      <w:r w:rsidRPr="007C6415">
        <w:rPr>
          <w:rFonts w:ascii="Times New Roman" w:eastAsia="SimSun" w:hAnsi="Times New Roman" w:cs="Times New Roman"/>
          <w:sz w:val="26"/>
          <w:szCs w:val="26"/>
        </w:rPr>
        <w:t>- ефективне розв’язання завдань із забезпечення протипожежного захисту та оперативного реагування на надзвичайні ситуації на об’єктах освіти Тягинської сільської ради;</w:t>
      </w:r>
    </w:p>
    <w:p w:rsidR="007C6415" w:rsidRPr="007C6415" w:rsidRDefault="007C6415" w:rsidP="007C6415">
      <w:pPr>
        <w:spacing w:after="0" w:line="240" w:lineRule="auto"/>
        <w:ind w:firstLine="709"/>
        <w:jc w:val="both"/>
        <w:rPr>
          <w:rFonts w:ascii="Times New Roman" w:eastAsia="SimSun" w:hAnsi="Times New Roman" w:cs="Times New Roman"/>
          <w:sz w:val="26"/>
          <w:szCs w:val="26"/>
        </w:rPr>
      </w:pPr>
      <w:r w:rsidRPr="007C6415">
        <w:rPr>
          <w:rFonts w:ascii="Times New Roman" w:eastAsia="SimSun" w:hAnsi="Times New Roman" w:cs="Times New Roman"/>
          <w:sz w:val="26"/>
          <w:szCs w:val="26"/>
        </w:rPr>
        <w:lastRenderedPageBreak/>
        <w:t>- посилення контролю за станом пожежної та техногенної безпеки в будівлях закладів освіти Тягинської сільської ради, організація гасіння пожеж та зменшення їх негативних наслідків.</w:t>
      </w: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r w:rsidRPr="007C6415">
        <w:rPr>
          <w:rFonts w:ascii="Times New Roman" w:eastAsia="SimSun" w:hAnsi="Times New Roman" w:cs="Times New Roman"/>
          <w:color w:val="000000"/>
          <w:sz w:val="26"/>
          <w:szCs w:val="26"/>
        </w:rPr>
        <w:t xml:space="preserve"> </w:t>
      </w:r>
    </w:p>
    <w:p w:rsidR="007C6415" w:rsidRPr="007C6415" w:rsidRDefault="007C6415" w:rsidP="007C6415">
      <w:pPr>
        <w:numPr>
          <w:ilvl w:val="0"/>
          <w:numId w:val="29"/>
        </w:numPr>
        <w:spacing w:after="0" w:line="240" w:lineRule="auto"/>
        <w:ind w:firstLine="709"/>
        <w:rPr>
          <w:rFonts w:ascii="Times New Roman" w:eastAsia="SimSun" w:hAnsi="Times New Roman" w:cs="Times New Roman"/>
          <w:b/>
          <w:bCs/>
          <w:sz w:val="26"/>
          <w:szCs w:val="26"/>
        </w:rPr>
      </w:pPr>
      <w:r w:rsidRPr="007C6415">
        <w:rPr>
          <w:rFonts w:ascii="Times New Roman" w:eastAsia="SimSun" w:hAnsi="Times New Roman" w:cs="Times New Roman"/>
          <w:b/>
          <w:bCs/>
          <w:sz w:val="26"/>
          <w:szCs w:val="26"/>
        </w:rPr>
        <w:t>Шляхи і засоби розв’язання проблеми</w:t>
      </w:r>
    </w:p>
    <w:p w:rsidR="007C6415" w:rsidRPr="007C6415" w:rsidRDefault="007C6415" w:rsidP="007C6415">
      <w:pPr>
        <w:spacing w:after="0" w:line="240" w:lineRule="auto"/>
        <w:ind w:firstLine="709"/>
        <w:rPr>
          <w:rFonts w:ascii="Times New Roman" w:hAnsi="Times New Roman" w:cs="Times New Roman"/>
          <w:sz w:val="26"/>
          <w:szCs w:val="26"/>
        </w:rPr>
      </w:pPr>
      <w:r w:rsidRPr="007C6415">
        <w:rPr>
          <w:rFonts w:ascii="Times New Roman" w:eastAsia="SimSun" w:hAnsi="Times New Roman" w:cs="Times New Roman"/>
          <w:b/>
          <w:bCs/>
          <w:color w:val="2F2F2F"/>
          <w:sz w:val="26"/>
          <w:szCs w:val="26"/>
        </w:rPr>
        <w:t xml:space="preserve">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Розв’язання проблеми забезпечення пожежної та техногенної безпеки полягає у комплексному, поетапному вирішенні проблемних питань у сфері пожежної та техногенної безпеки, гарантованого захисту суспільства та навколишнього природного середовища від пожеж та їх наслідків, впровадження організаційних засад функціонування системи забезпечення пожежної та техногенної безпеки, зміцнення правової, науково-технічної і ресурсної бази, що дасть змогу суттєво зменшити кількість пожеж та надзвичайних ситуацій.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У межах Програми передбачається здійснити ряд заходів, що обґрунтовують вибір оптимального варіанту розв’язання проблеми, враховують переваги та недоліки альтернативних варіантів та дасть можливість: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розробити економічні, управлінські і правові механізми, спрямовані на здійснення заходів, передбачених Програмою на запобігання та ліквідацію наслідків пожеж;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здійснити комплекс заходів, встановити порядок і форми розв’язання проблем, пов’язаних з приведенням у відповідність з вимогами нормативно-правових актів, норм та правил систем протипожежних заходів на об’єктах освіти та культури Тягинської сільської ради, а також систем протипожежного захисту;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забезпечити проходження навчання та перевірку знань з питань пожежної безпеки керівниками, їх заступниками та іншими посадовими особами закладів освіти, які виконують обов’язки, пов’язані із забезпеченням пожежної та техногенної безпеки об’єктів;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створити єдину систему забезпечення пожежної і техногенної безпеки в закладах освіти  громади та здійснити її впровадження;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розробити організаційно-правові засади діяльності щодо забезпечення пожежної та техногенної безпеки в закладах освіти;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здійснити ефективне розв’язання завдань із забезпеченням протипожежного захисту та оперативного реагування на обстановку;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посилити нагляд за станом пожежної безпеки в закладах освіти громади, організації гасіння пожеж та зменшення їх негативних наслідків;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організувати роботу щодо запобігання виникнення пожеж в закладах освіти і культури у відповідності з вимогами нормативно-правових актів з питань пожежної безпеки;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забезпечити підвищення рівня обізнаності учасників освітнього процесу шляхом вивчення правил пожежної безпеки в закладах освіти, активного залучення до цієї проблеми засобів масової інформації;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передбачити в комплексних планах по профілактиці виробничого та побутового травматизму заходи щодо попередження пожеж і пов’язаних з ними фактів травмування і загибелі людей; </w:t>
      </w: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r w:rsidRPr="007C6415">
        <w:rPr>
          <w:rFonts w:ascii="Times New Roman" w:eastAsia="SimSun" w:hAnsi="Times New Roman" w:cs="Times New Roman"/>
          <w:color w:val="000000"/>
          <w:sz w:val="26"/>
          <w:szCs w:val="26"/>
        </w:rPr>
        <w:t>- організувати розробку та проведення сезонних пожежно-профілактичних заходів під час підготовки до пожежно-небезпечних періодів року;</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провести вогнезахисну обробку дерев’яних конструкцій горищних приміщень закладів освіти та культури;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lastRenderedPageBreak/>
        <w:t xml:space="preserve">- обладнати приміщення закладів освіти  системою протипожежного захисту (системою пожежної сигналізації та системою оповіщення про пожежу);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провести ремонт зовнішніх та внутрішніх протипожежних водопроводів та гідрантів;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обладнати приміщення електрощитових протипожежними дверима сертифікованими в Україні;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провести ремонт контурів заземлення і блискавкозахисту та виконання замірів опору заземлення і ізоляції електромережі на об’єктах із масовим перебуванням людей;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забезпечити приміщення закладів освіти  необхідною кількістю первинних засобів пожежогасіння, привести в робочий стан вогнегасники (провести їх інвентаризацію), укомплектувати пожежні щити необхідним інвентарем;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організувати навчання працівників об’єктів, здобувачів освіти діям у надзвичайних ситуаціях відповідно до Постанови КМУ від 26.06.2013 року №444 «Про затвердження порядку здійснення навчання населення діям у надзвичайних ситуаціях»;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провести навчальні тривоги та навчально-тренувальні заняття з працівниками по ліквідації аварійних ситуацій для відпрацювання навичок дій при аварійних ситуаціях, використання засобів захисту, надання першої домедичної допомоги у разі нещасного випадку;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з метою запобігання нещасних випадків та забезпечення пожежної безпеки серед учнів і вихованців провести практичні відпрацювання планів евакуації на випадок пожежі та інших незвичайних ситуацій;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під час сильних снігопадів проводити організаційні та практичні заходи щодо очищення покрівель будівель, доріг, проходів та пожежних гідрантів від снігу;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 для боротьби з ожеледицею забезпечити достатньою кількістю інвентарю та матеріалу для посипання доріг.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У результаті реалізації заходів планується досягти практичного покращення протипожежного забезпечення об’єктів освіти Тягинської сільської ради. </w:t>
      </w:r>
    </w:p>
    <w:p w:rsidR="007C6415" w:rsidRPr="007C6415" w:rsidRDefault="007C6415" w:rsidP="007C6415">
      <w:pPr>
        <w:spacing w:after="0" w:line="240" w:lineRule="auto"/>
        <w:ind w:firstLine="709"/>
        <w:jc w:val="both"/>
        <w:rPr>
          <w:rFonts w:ascii="Times New Roman" w:hAnsi="Times New Roman" w:cs="Times New Roman"/>
          <w:sz w:val="26"/>
          <w:szCs w:val="26"/>
        </w:rPr>
      </w:pPr>
    </w:p>
    <w:p w:rsidR="007C6415" w:rsidRPr="007C6415" w:rsidRDefault="007C6415" w:rsidP="007C6415">
      <w:pPr>
        <w:numPr>
          <w:ilvl w:val="0"/>
          <w:numId w:val="29"/>
        </w:numPr>
        <w:spacing w:after="0" w:line="240" w:lineRule="auto"/>
        <w:ind w:firstLine="709"/>
        <w:rPr>
          <w:rFonts w:ascii="Times New Roman" w:eastAsia="SimSun" w:hAnsi="Times New Roman" w:cs="Times New Roman"/>
          <w:b/>
          <w:bCs/>
          <w:sz w:val="26"/>
          <w:szCs w:val="26"/>
        </w:rPr>
      </w:pPr>
      <w:r w:rsidRPr="007C6415">
        <w:rPr>
          <w:rFonts w:ascii="Times New Roman" w:eastAsia="SimSun" w:hAnsi="Times New Roman" w:cs="Times New Roman"/>
          <w:b/>
          <w:bCs/>
          <w:sz w:val="26"/>
          <w:szCs w:val="26"/>
        </w:rPr>
        <w:t>Фінансове забезпечення Програми</w:t>
      </w:r>
    </w:p>
    <w:p w:rsidR="007C6415" w:rsidRPr="007C6415" w:rsidRDefault="007C6415" w:rsidP="007C6415">
      <w:pPr>
        <w:spacing w:after="0" w:line="240" w:lineRule="auto"/>
        <w:ind w:firstLine="709"/>
        <w:rPr>
          <w:rFonts w:ascii="Times New Roman" w:hAnsi="Times New Roman" w:cs="Times New Roman"/>
          <w:sz w:val="26"/>
          <w:szCs w:val="26"/>
        </w:rPr>
      </w:pPr>
      <w:r w:rsidRPr="007C6415">
        <w:rPr>
          <w:rFonts w:ascii="Times New Roman" w:eastAsia="SimSun" w:hAnsi="Times New Roman" w:cs="Times New Roman"/>
          <w:b/>
          <w:bCs/>
          <w:color w:val="2F2F2F"/>
          <w:sz w:val="26"/>
          <w:szCs w:val="26"/>
        </w:rPr>
        <w:t xml:space="preserve">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Передбачається виконання заходів програми упродовж 2021-2025 років. Заходи з виконання програми наведено в додатку. Перелік заходів сформовано відповідно до виробничо-господарських, організаційно-правових, соціально-економічних, екологічних вимог.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Обсяги видатків на реалізацію заходів, визначених Програмою, можуть щорічно коригуватись відповідно до затверджених показників на відповідний рік.</w:t>
      </w:r>
    </w:p>
    <w:p w:rsidR="007C6415" w:rsidRPr="007C6415" w:rsidRDefault="007C6415" w:rsidP="007C6415">
      <w:pPr>
        <w:spacing w:after="0" w:line="240" w:lineRule="auto"/>
        <w:ind w:firstLine="709"/>
        <w:rPr>
          <w:rFonts w:ascii="Times New Roman" w:eastAsia="SimSun" w:hAnsi="Times New Roman" w:cs="Times New Roman"/>
          <w:color w:val="000000"/>
          <w:sz w:val="26"/>
          <w:szCs w:val="26"/>
        </w:rPr>
      </w:pPr>
    </w:p>
    <w:p w:rsidR="007C6415" w:rsidRPr="007C6415" w:rsidRDefault="007C6415" w:rsidP="007C6415">
      <w:pPr>
        <w:numPr>
          <w:ilvl w:val="0"/>
          <w:numId w:val="29"/>
        </w:numPr>
        <w:spacing w:after="0" w:line="240" w:lineRule="auto"/>
        <w:ind w:firstLine="709"/>
        <w:rPr>
          <w:rFonts w:ascii="Times New Roman" w:eastAsia="SimSun" w:hAnsi="Times New Roman" w:cs="Times New Roman"/>
          <w:b/>
          <w:bCs/>
          <w:color w:val="000000"/>
          <w:sz w:val="26"/>
          <w:szCs w:val="26"/>
        </w:rPr>
      </w:pPr>
      <w:r w:rsidRPr="007C6415">
        <w:rPr>
          <w:rFonts w:ascii="Times New Roman" w:eastAsia="SimSun" w:hAnsi="Times New Roman" w:cs="Times New Roman"/>
          <w:b/>
          <w:bCs/>
          <w:color w:val="000000"/>
          <w:sz w:val="26"/>
          <w:szCs w:val="26"/>
        </w:rPr>
        <w:t xml:space="preserve">Очікувані результати виконання Програми </w:t>
      </w:r>
    </w:p>
    <w:p w:rsidR="007C6415" w:rsidRPr="007C6415" w:rsidRDefault="007C6415" w:rsidP="007C6415">
      <w:pPr>
        <w:spacing w:after="0" w:line="240" w:lineRule="auto"/>
        <w:ind w:firstLine="709"/>
        <w:jc w:val="both"/>
        <w:rPr>
          <w:rFonts w:ascii="Times New Roman" w:eastAsia="SimSun" w:hAnsi="Times New Roman" w:cs="Times New Roman"/>
          <w:b/>
          <w:bCs/>
          <w:color w:val="000000"/>
          <w:sz w:val="26"/>
          <w:szCs w:val="26"/>
        </w:rPr>
      </w:pP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Реалізація Програми повинна забезпечити: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швидке оповіщення учасників освітнього процесу про загоряння;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зменшення кількості пожеж, загибелі та травмування на них людей, економічних втрат та матеріальних збитків від їх наслідків;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зменшення часу тління деревини горищного перекриття;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забезпечення своєчасного оперативного реагування на пожежі для їх успішної локалізації та ліквідації;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lastRenderedPageBreak/>
        <w:t xml:space="preserve">- формування громадського світогляду та громадської позиції підростаючого покоління у сфері пожежної та техногенної безпеки;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формування у дітей культури поводження з вогнем, залучення їх до дій, спрямованих на попередження пожеж, навчання діям при виникненні пожежі;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зменшення часу на проведення евакуації людей з будівель;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попередження та зменшення кількості пожеж від дитячих пустощів з вогнем;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sz w:val="26"/>
          <w:szCs w:val="26"/>
        </w:rPr>
        <w:t xml:space="preserve">- відновлення працездатності та підтримання у робочому стані існуючих </w:t>
      </w:r>
      <w:r w:rsidRPr="007C6415">
        <w:rPr>
          <w:rFonts w:ascii="Times New Roman" w:eastAsia="SimSun" w:hAnsi="Times New Roman" w:cs="Times New Roman"/>
          <w:color w:val="000000"/>
          <w:sz w:val="26"/>
          <w:szCs w:val="26"/>
        </w:rPr>
        <w:t xml:space="preserve">джерел протипожежного водопостачання;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2F2F2F"/>
          <w:sz w:val="26"/>
          <w:szCs w:val="26"/>
        </w:rPr>
        <w:t xml:space="preserve">- </w:t>
      </w:r>
      <w:r w:rsidRPr="007C6415">
        <w:rPr>
          <w:rFonts w:ascii="Times New Roman" w:eastAsia="SimSun" w:hAnsi="Times New Roman" w:cs="Times New Roman"/>
          <w:color w:val="000000"/>
          <w:sz w:val="26"/>
          <w:szCs w:val="26"/>
        </w:rPr>
        <w:t xml:space="preserve">виведення сигналів від систем пожежної автоматики об’єктів на пульти пожежного та техногенного спостереження для швидкого реагування пожежних служб на випадки загоряння. </w:t>
      </w:r>
    </w:p>
    <w:p w:rsidR="007C6415" w:rsidRPr="007C6415" w:rsidRDefault="007C6415" w:rsidP="007C6415">
      <w:pPr>
        <w:spacing w:after="0" w:line="240" w:lineRule="auto"/>
        <w:ind w:firstLine="709"/>
        <w:jc w:val="both"/>
        <w:rPr>
          <w:rFonts w:ascii="Times New Roman" w:eastAsia="SimSun" w:hAnsi="Times New Roman" w:cs="Times New Roman"/>
          <w:b/>
          <w:bCs/>
          <w:color w:val="2F2F2F"/>
          <w:sz w:val="26"/>
          <w:szCs w:val="26"/>
        </w:rPr>
      </w:pP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b/>
          <w:bCs/>
          <w:color w:val="2F2F2F"/>
          <w:sz w:val="26"/>
          <w:szCs w:val="26"/>
        </w:rPr>
        <w:t xml:space="preserve">8. Координація та контроль за ходом виконання Програми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000000"/>
          <w:sz w:val="26"/>
          <w:szCs w:val="26"/>
        </w:rPr>
        <w:t xml:space="preserve">Координація виконання заходів Програми покладається на відділ освіти та культури Тягинської сільської ради (згідно з розподілу обов’язків). </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eastAsia="SimSun" w:hAnsi="Times New Roman" w:cs="Times New Roman"/>
          <w:color w:val="2F2F2F"/>
          <w:sz w:val="26"/>
          <w:szCs w:val="26"/>
        </w:rPr>
        <w:t>Загальний контроль за реалізацією Програми здійснюють депутатські комісії</w:t>
      </w:r>
      <w:r w:rsidRPr="007C6415">
        <w:rPr>
          <w:rFonts w:ascii="Times New Roman" w:eastAsia="SimSun" w:hAnsi="Times New Roman" w:cs="Times New Roman"/>
          <w:color w:val="000000"/>
          <w:sz w:val="26"/>
          <w:szCs w:val="26"/>
        </w:rPr>
        <w:t xml:space="preserve"> з питань освіти, охорони здоров’я, культури, спорту, туризму, соціального захисту населення, соціально-економічного розвитку, бюджету, фінансів та інвестицій.</w:t>
      </w:r>
    </w:p>
    <w:p w:rsidR="007C6415" w:rsidRPr="007C6415" w:rsidRDefault="007C6415" w:rsidP="007C6415">
      <w:pPr>
        <w:spacing w:after="0" w:line="240" w:lineRule="auto"/>
        <w:ind w:firstLine="709"/>
        <w:jc w:val="both"/>
        <w:rPr>
          <w:rFonts w:ascii="Times New Roman" w:hAnsi="Times New Roman" w:cs="Times New Roman"/>
          <w:sz w:val="26"/>
          <w:szCs w:val="26"/>
        </w:rPr>
      </w:pPr>
    </w:p>
    <w:p w:rsidR="007C6415" w:rsidRPr="007C6415" w:rsidRDefault="007C6415" w:rsidP="007C6415">
      <w:pPr>
        <w:spacing w:after="0" w:line="240" w:lineRule="auto"/>
        <w:ind w:firstLine="709"/>
        <w:jc w:val="both"/>
        <w:rPr>
          <w:rFonts w:ascii="Times New Roman" w:hAnsi="Times New Roman" w:cs="Times New Roman"/>
          <w:sz w:val="26"/>
          <w:szCs w:val="26"/>
        </w:rPr>
      </w:pP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r w:rsidRPr="007C6415">
        <w:rPr>
          <w:rFonts w:ascii="Times New Roman" w:eastAsia="SimSun" w:hAnsi="Times New Roman" w:cs="Times New Roman"/>
          <w:color w:val="000000"/>
          <w:sz w:val="26"/>
          <w:szCs w:val="26"/>
        </w:rPr>
        <w:t>Секретар сільської ради</w:t>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t xml:space="preserve"> Тетяна КОСТОЧКО</w:t>
      </w: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r w:rsidRPr="007C6415">
        <w:rPr>
          <w:rFonts w:ascii="Times New Roman" w:eastAsia="SimSun" w:hAnsi="Times New Roman" w:cs="Times New Roman"/>
          <w:color w:val="000000"/>
          <w:sz w:val="26"/>
          <w:szCs w:val="26"/>
        </w:rPr>
        <w:t xml:space="preserve">Спеціаліст І категорії з питань </w:t>
      </w: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r w:rsidRPr="007C6415">
        <w:rPr>
          <w:rFonts w:ascii="Times New Roman" w:eastAsia="SimSun" w:hAnsi="Times New Roman" w:cs="Times New Roman"/>
          <w:color w:val="000000"/>
          <w:sz w:val="26"/>
          <w:szCs w:val="26"/>
        </w:rPr>
        <w:t>цивільного захисту</w:t>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r>
      <w:r w:rsidRPr="007C6415">
        <w:rPr>
          <w:rFonts w:ascii="Times New Roman" w:eastAsia="SimSun" w:hAnsi="Times New Roman" w:cs="Times New Roman"/>
          <w:color w:val="000000"/>
          <w:sz w:val="26"/>
          <w:szCs w:val="26"/>
        </w:rPr>
        <w:tab/>
        <w:t>Василь КАЦУН</w:t>
      </w:r>
      <w:r w:rsidRPr="007C6415">
        <w:rPr>
          <w:rFonts w:ascii="Times New Roman" w:eastAsia="SimSun" w:hAnsi="Times New Roman" w:cs="Times New Roman"/>
          <w:color w:val="000000"/>
          <w:sz w:val="26"/>
          <w:szCs w:val="26"/>
        </w:rPr>
        <w:tab/>
      </w: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sectPr w:rsidR="007C6415" w:rsidRPr="007C6415" w:rsidSect="007C6415">
          <w:headerReference w:type="default" r:id="rId10"/>
          <w:pgSz w:w="11906" w:h="16838"/>
          <w:pgMar w:top="1134" w:right="567" w:bottom="709" w:left="1701" w:header="709" w:footer="709" w:gutter="0"/>
          <w:cols w:space="708"/>
          <w:titlePg/>
          <w:docGrid w:linePitch="360"/>
        </w:sectPr>
      </w:pPr>
    </w:p>
    <w:p w:rsidR="007C6415" w:rsidRPr="007C6415" w:rsidRDefault="007C6415" w:rsidP="007C6415">
      <w:pPr>
        <w:spacing w:after="0" w:line="240" w:lineRule="auto"/>
        <w:ind w:firstLine="709"/>
        <w:jc w:val="both"/>
        <w:rPr>
          <w:rFonts w:ascii="Times New Roman" w:eastAsia="SimSun" w:hAnsi="Times New Roman" w:cs="Times New Roman"/>
          <w:color w:val="000000"/>
          <w:sz w:val="26"/>
          <w:szCs w:val="26"/>
        </w:rPr>
      </w:pPr>
    </w:p>
    <w:p w:rsidR="007C6415" w:rsidRPr="007C6415" w:rsidRDefault="007C6415" w:rsidP="007C6415">
      <w:pPr>
        <w:spacing w:after="0" w:line="240" w:lineRule="auto"/>
        <w:ind w:firstLine="709"/>
        <w:jc w:val="right"/>
        <w:rPr>
          <w:rFonts w:ascii="Times New Roman" w:hAnsi="Times New Roman" w:cs="Times New Roman"/>
          <w:sz w:val="26"/>
          <w:szCs w:val="26"/>
        </w:rPr>
      </w:pPr>
      <w:r w:rsidRPr="007C6415">
        <w:rPr>
          <w:rFonts w:ascii="Times New Roman" w:hAnsi="Times New Roman" w:cs="Times New Roman"/>
          <w:sz w:val="26"/>
          <w:szCs w:val="26"/>
        </w:rPr>
        <w:t>Додаток 1</w:t>
      </w:r>
    </w:p>
    <w:p w:rsidR="007C6415" w:rsidRPr="007C6415" w:rsidRDefault="007C6415" w:rsidP="007C6415">
      <w:pPr>
        <w:spacing w:after="0" w:line="240" w:lineRule="auto"/>
        <w:ind w:firstLine="709"/>
        <w:jc w:val="right"/>
        <w:rPr>
          <w:rFonts w:ascii="Times New Roman" w:hAnsi="Times New Roman" w:cs="Times New Roman"/>
          <w:color w:val="FF0000"/>
          <w:sz w:val="26"/>
          <w:szCs w:val="26"/>
        </w:rPr>
      </w:pPr>
      <w:r w:rsidRPr="007C6415">
        <w:rPr>
          <w:rFonts w:ascii="Times New Roman" w:hAnsi="Times New Roman" w:cs="Times New Roman"/>
          <w:sz w:val="26"/>
          <w:szCs w:val="26"/>
        </w:rPr>
        <w:t xml:space="preserve">до Програми </w:t>
      </w:r>
    </w:p>
    <w:p w:rsidR="007C6415" w:rsidRPr="007C6415" w:rsidRDefault="007C6415" w:rsidP="007C6415">
      <w:pPr>
        <w:spacing w:after="0" w:line="240" w:lineRule="auto"/>
        <w:ind w:firstLine="709"/>
        <w:jc w:val="center"/>
        <w:rPr>
          <w:rFonts w:ascii="Times New Roman" w:hAnsi="Times New Roman" w:cs="Times New Roman"/>
          <w:sz w:val="26"/>
          <w:szCs w:val="26"/>
        </w:rPr>
      </w:pPr>
    </w:p>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Заходи</w:t>
      </w:r>
    </w:p>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sz w:val="26"/>
          <w:szCs w:val="26"/>
        </w:rPr>
        <w:t>щодо реалізації програми забезпечення пожежної та техногенної безпеки в закладах освіти Тягинської територіальної громади на 2021-2025 роки</w:t>
      </w:r>
      <w:r w:rsidRPr="007C6415">
        <w:rPr>
          <w:rFonts w:ascii="Times New Roman" w:hAnsi="Times New Roman" w:cs="Times New Roman"/>
          <w:color w:val="000000"/>
          <w:sz w:val="26"/>
          <w:szCs w:val="26"/>
        </w:rPr>
        <w:t xml:space="preserve"> </w:t>
      </w:r>
    </w:p>
    <w:p w:rsidR="007C6415" w:rsidRPr="007C6415" w:rsidRDefault="007C6415" w:rsidP="007C6415">
      <w:pPr>
        <w:spacing w:after="0" w:line="240" w:lineRule="auto"/>
        <w:ind w:firstLine="709"/>
        <w:jc w:val="center"/>
        <w:rPr>
          <w:rFonts w:ascii="Times New Roman" w:hAnsi="Times New Roman" w:cs="Times New Roman"/>
          <w:sz w:val="26"/>
          <w:szCs w:val="26"/>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849"/>
        <w:gridCol w:w="2410"/>
        <w:gridCol w:w="1181"/>
        <w:gridCol w:w="378"/>
        <w:gridCol w:w="732"/>
        <w:gridCol w:w="119"/>
        <w:gridCol w:w="850"/>
        <w:gridCol w:w="36"/>
        <w:gridCol w:w="569"/>
        <w:gridCol w:w="246"/>
        <w:gridCol w:w="591"/>
        <w:gridCol w:w="259"/>
        <w:gridCol w:w="579"/>
        <w:gridCol w:w="272"/>
        <w:gridCol w:w="2126"/>
        <w:gridCol w:w="1276"/>
      </w:tblGrid>
      <w:tr w:rsidR="007C6415" w:rsidRPr="007C6415" w:rsidTr="007C6415">
        <w:tc>
          <w:tcPr>
            <w:tcW w:w="610" w:type="dxa"/>
            <w:vMerge w:val="restart"/>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 з/п</w:t>
            </w:r>
          </w:p>
        </w:tc>
        <w:tc>
          <w:tcPr>
            <w:tcW w:w="2849" w:type="dxa"/>
            <w:vMerge w:val="restart"/>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Найменування заходу</w:t>
            </w:r>
          </w:p>
        </w:tc>
        <w:tc>
          <w:tcPr>
            <w:tcW w:w="2410" w:type="dxa"/>
            <w:vMerge w:val="restart"/>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Місце впровадження</w:t>
            </w:r>
          </w:p>
        </w:tc>
        <w:tc>
          <w:tcPr>
            <w:tcW w:w="5812" w:type="dxa"/>
            <w:gridSpan w:val="1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Орієнтовні обсяги фінансування (грн.)</w:t>
            </w:r>
          </w:p>
        </w:tc>
        <w:tc>
          <w:tcPr>
            <w:tcW w:w="2126" w:type="dxa"/>
            <w:vMerge w:val="restart"/>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Очікуваний результат</w:t>
            </w:r>
          </w:p>
        </w:tc>
        <w:tc>
          <w:tcPr>
            <w:tcW w:w="1276" w:type="dxa"/>
            <w:vMerge w:val="restart"/>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Відмітка про виконання</w:t>
            </w: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c>
          <w:tcPr>
            <w:tcW w:w="24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c>
          <w:tcPr>
            <w:tcW w:w="1559" w:type="dxa"/>
            <w:gridSpan w:val="2"/>
            <w:vMerge w:val="restart"/>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Усього</w:t>
            </w:r>
          </w:p>
        </w:tc>
        <w:tc>
          <w:tcPr>
            <w:tcW w:w="4253" w:type="dxa"/>
            <w:gridSpan w:val="10"/>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В тому числі за роками</w:t>
            </w: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c>
          <w:tcPr>
            <w:tcW w:w="1276"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r>
      <w:tr w:rsidR="007C6415" w:rsidRPr="007C6415" w:rsidTr="007C6415">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c>
          <w:tcPr>
            <w:tcW w:w="24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c>
          <w:tcPr>
            <w:tcW w:w="1559" w:type="dxa"/>
            <w:gridSpan w:val="2"/>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c>
          <w:tcPr>
            <w:tcW w:w="851" w:type="dxa"/>
            <w:gridSpan w:val="2"/>
            <w:shd w:val="clear" w:color="auto" w:fill="auto"/>
            <w:tcMar>
              <w:left w:w="57" w:type="dxa"/>
              <w:right w:w="57" w:type="dxa"/>
            </w:tcMar>
          </w:tcPr>
          <w:p w:rsidR="007C6415" w:rsidRPr="007C6415" w:rsidRDefault="007C6415" w:rsidP="007C6415">
            <w:pPr>
              <w:spacing w:after="0" w:line="240" w:lineRule="auto"/>
              <w:ind w:firstLine="38"/>
              <w:jc w:val="center"/>
              <w:rPr>
                <w:rFonts w:ascii="Times New Roman" w:hAnsi="Times New Roman" w:cs="Times New Roman"/>
                <w:b/>
                <w:sz w:val="26"/>
                <w:szCs w:val="26"/>
              </w:rPr>
            </w:pPr>
            <w:r w:rsidRPr="007C6415">
              <w:rPr>
                <w:rFonts w:ascii="Times New Roman" w:hAnsi="Times New Roman" w:cs="Times New Roman"/>
                <w:b/>
                <w:sz w:val="26"/>
                <w:szCs w:val="26"/>
              </w:rPr>
              <w:t>2021</w:t>
            </w:r>
          </w:p>
        </w:tc>
        <w:tc>
          <w:tcPr>
            <w:tcW w:w="850" w:type="dxa"/>
            <w:shd w:val="clear" w:color="auto" w:fill="auto"/>
            <w:tcMar>
              <w:left w:w="57" w:type="dxa"/>
              <w:right w:w="57" w:type="dxa"/>
            </w:tcMar>
          </w:tcPr>
          <w:p w:rsidR="007C6415" w:rsidRPr="007C6415" w:rsidRDefault="007C6415" w:rsidP="007C6415">
            <w:pPr>
              <w:spacing w:after="0" w:line="240" w:lineRule="auto"/>
              <w:ind w:firstLine="38"/>
              <w:jc w:val="center"/>
              <w:rPr>
                <w:rFonts w:ascii="Times New Roman" w:hAnsi="Times New Roman" w:cs="Times New Roman"/>
                <w:b/>
                <w:sz w:val="26"/>
                <w:szCs w:val="26"/>
              </w:rPr>
            </w:pPr>
            <w:r w:rsidRPr="007C6415">
              <w:rPr>
                <w:rFonts w:ascii="Times New Roman" w:hAnsi="Times New Roman" w:cs="Times New Roman"/>
                <w:b/>
                <w:sz w:val="26"/>
                <w:szCs w:val="26"/>
              </w:rPr>
              <w:t>2022</w:t>
            </w:r>
          </w:p>
        </w:tc>
        <w:tc>
          <w:tcPr>
            <w:tcW w:w="851" w:type="dxa"/>
            <w:gridSpan w:val="3"/>
            <w:shd w:val="clear" w:color="auto" w:fill="auto"/>
          </w:tcPr>
          <w:p w:rsidR="007C6415" w:rsidRPr="007C6415" w:rsidRDefault="007C6415" w:rsidP="007C6415">
            <w:pPr>
              <w:spacing w:after="0" w:line="240" w:lineRule="auto"/>
              <w:ind w:firstLine="38"/>
              <w:jc w:val="center"/>
              <w:rPr>
                <w:rFonts w:ascii="Times New Roman" w:hAnsi="Times New Roman" w:cs="Times New Roman"/>
                <w:b/>
                <w:sz w:val="26"/>
                <w:szCs w:val="26"/>
              </w:rPr>
            </w:pPr>
            <w:r w:rsidRPr="007C6415">
              <w:rPr>
                <w:rFonts w:ascii="Times New Roman" w:hAnsi="Times New Roman" w:cs="Times New Roman"/>
                <w:b/>
                <w:sz w:val="26"/>
                <w:szCs w:val="26"/>
              </w:rPr>
              <w:t>2023</w:t>
            </w:r>
          </w:p>
        </w:tc>
        <w:tc>
          <w:tcPr>
            <w:tcW w:w="850" w:type="dxa"/>
            <w:gridSpan w:val="2"/>
            <w:shd w:val="clear" w:color="auto" w:fill="auto"/>
          </w:tcPr>
          <w:p w:rsidR="007C6415" w:rsidRPr="007C6415" w:rsidRDefault="007C6415" w:rsidP="007C6415">
            <w:pPr>
              <w:spacing w:after="0" w:line="240" w:lineRule="auto"/>
              <w:ind w:firstLine="38"/>
              <w:jc w:val="center"/>
              <w:rPr>
                <w:rFonts w:ascii="Times New Roman" w:hAnsi="Times New Roman" w:cs="Times New Roman"/>
                <w:b/>
                <w:sz w:val="26"/>
                <w:szCs w:val="26"/>
              </w:rPr>
            </w:pPr>
            <w:r w:rsidRPr="007C6415">
              <w:rPr>
                <w:rFonts w:ascii="Times New Roman" w:hAnsi="Times New Roman" w:cs="Times New Roman"/>
                <w:b/>
                <w:sz w:val="26"/>
                <w:szCs w:val="26"/>
              </w:rPr>
              <w:t>2024</w:t>
            </w:r>
          </w:p>
        </w:tc>
        <w:tc>
          <w:tcPr>
            <w:tcW w:w="851" w:type="dxa"/>
            <w:gridSpan w:val="2"/>
            <w:shd w:val="clear" w:color="auto" w:fill="auto"/>
          </w:tcPr>
          <w:p w:rsidR="007C6415" w:rsidRPr="007C6415" w:rsidRDefault="007C6415" w:rsidP="007C6415">
            <w:pPr>
              <w:spacing w:after="0" w:line="240" w:lineRule="auto"/>
              <w:ind w:firstLine="38"/>
              <w:jc w:val="center"/>
              <w:rPr>
                <w:rFonts w:ascii="Times New Roman" w:hAnsi="Times New Roman" w:cs="Times New Roman"/>
                <w:b/>
                <w:sz w:val="26"/>
                <w:szCs w:val="26"/>
              </w:rPr>
            </w:pPr>
            <w:r w:rsidRPr="007C6415">
              <w:rPr>
                <w:rFonts w:ascii="Times New Roman" w:hAnsi="Times New Roman" w:cs="Times New Roman"/>
                <w:b/>
                <w:sz w:val="26"/>
                <w:szCs w:val="26"/>
              </w:rPr>
              <w:t>2025</w:t>
            </w:r>
          </w:p>
        </w:tc>
        <w:tc>
          <w:tcPr>
            <w:tcW w:w="2126"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c>
          <w:tcPr>
            <w:tcW w:w="1276"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b/>
                <w:sz w:val="26"/>
                <w:szCs w:val="26"/>
              </w:rPr>
            </w:pP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sz w:val="26"/>
                <w:szCs w:val="26"/>
              </w:rPr>
              <w:t>1</w:t>
            </w:r>
          </w:p>
        </w:tc>
        <w:tc>
          <w:tcPr>
            <w:tcW w:w="2849" w:type="dxa"/>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sz w:val="26"/>
                <w:szCs w:val="26"/>
              </w:rPr>
              <w:t>2</w:t>
            </w:r>
          </w:p>
        </w:tc>
        <w:tc>
          <w:tcPr>
            <w:tcW w:w="2410" w:type="dxa"/>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sz w:val="26"/>
                <w:szCs w:val="26"/>
              </w:rPr>
              <w:t>3</w:t>
            </w:r>
          </w:p>
        </w:tc>
        <w:tc>
          <w:tcPr>
            <w:tcW w:w="1559" w:type="dxa"/>
            <w:gridSpan w:val="2"/>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sz w:val="26"/>
                <w:szCs w:val="26"/>
              </w:rPr>
              <w:t>4</w:t>
            </w:r>
          </w:p>
        </w:tc>
        <w:tc>
          <w:tcPr>
            <w:tcW w:w="851" w:type="dxa"/>
            <w:gridSpan w:val="2"/>
            <w:shd w:val="clear" w:color="auto" w:fill="auto"/>
            <w:tcMar>
              <w:left w:w="57" w:type="dxa"/>
              <w:right w:w="57" w:type="dxa"/>
            </w:tcMar>
          </w:tcPr>
          <w:p w:rsidR="007C6415" w:rsidRPr="007C6415" w:rsidRDefault="007C6415" w:rsidP="007C6415">
            <w:pPr>
              <w:spacing w:after="0" w:line="240" w:lineRule="auto"/>
              <w:ind w:firstLine="180"/>
              <w:jc w:val="center"/>
              <w:rPr>
                <w:rFonts w:ascii="Times New Roman" w:hAnsi="Times New Roman" w:cs="Times New Roman"/>
                <w:sz w:val="26"/>
                <w:szCs w:val="26"/>
              </w:rPr>
            </w:pPr>
            <w:r w:rsidRPr="007C6415">
              <w:rPr>
                <w:rFonts w:ascii="Times New Roman" w:hAnsi="Times New Roman" w:cs="Times New Roman"/>
                <w:sz w:val="26"/>
                <w:szCs w:val="26"/>
              </w:rPr>
              <w:t>5</w:t>
            </w:r>
          </w:p>
        </w:tc>
        <w:tc>
          <w:tcPr>
            <w:tcW w:w="850" w:type="dxa"/>
            <w:shd w:val="clear" w:color="auto" w:fill="auto"/>
            <w:tcMar>
              <w:left w:w="57" w:type="dxa"/>
              <w:right w:w="57" w:type="dxa"/>
            </w:tcMar>
          </w:tcPr>
          <w:p w:rsidR="007C6415" w:rsidRPr="007C6415" w:rsidRDefault="007C6415" w:rsidP="007C6415">
            <w:pPr>
              <w:spacing w:after="0" w:line="240" w:lineRule="auto"/>
              <w:ind w:firstLine="180"/>
              <w:jc w:val="center"/>
              <w:rPr>
                <w:rFonts w:ascii="Times New Roman" w:hAnsi="Times New Roman" w:cs="Times New Roman"/>
                <w:sz w:val="26"/>
                <w:szCs w:val="26"/>
              </w:rPr>
            </w:pPr>
            <w:r w:rsidRPr="007C6415">
              <w:rPr>
                <w:rFonts w:ascii="Times New Roman" w:hAnsi="Times New Roman" w:cs="Times New Roman"/>
                <w:sz w:val="26"/>
                <w:szCs w:val="26"/>
              </w:rPr>
              <w:t>6</w:t>
            </w:r>
          </w:p>
        </w:tc>
        <w:tc>
          <w:tcPr>
            <w:tcW w:w="851" w:type="dxa"/>
            <w:gridSpan w:val="3"/>
            <w:shd w:val="clear" w:color="auto" w:fill="auto"/>
          </w:tcPr>
          <w:p w:rsidR="007C6415" w:rsidRPr="007C6415" w:rsidRDefault="007C6415" w:rsidP="007C6415">
            <w:pPr>
              <w:spacing w:after="0" w:line="240" w:lineRule="auto"/>
              <w:ind w:firstLine="180"/>
              <w:jc w:val="center"/>
              <w:rPr>
                <w:rFonts w:ascii="Times New Roman" w:hAnsi="Times New Roman" w:cs="Times New Roman"/>
                <w:sz w:val="26"/>
                <w:szCs w:val="26"/>
              </w:rPr>
            </w:pPr>
            <w:r w:rsidRPr="007C6415">
              <w:rPr>
                <w:rFonts w:ascii="Times New Roman" w:hAnsi="Times New Roman" w:cs="Times New Roman"/>
                <w:sz w:val="26"/>
                <w:szCs w:val="26"/>
              </w:rPr>
              <w:t>7</w:t>
            </w:r>
          </w:p>
        </w:tc>
        <w:tc>
          <w:tcPr>
            <w:tcW w:w="850" w:type="dxa"/>
            <w:gridSpan w:val="2"/>
            <w:shd w:val="clear" w:color="auto" w:fill="auto"/>
          </w:tcPr>
          <w:p w:rsidR="007C6415" w:rsidRPr="007C6415" w:rsidRDefault="007C6415" w:rsidP="007C6415">
            <w:pPr>
              <w:spacing w:after="0" w:line="240" w:lineRule="auto"/>
              <w:ind w:firstLine="180"/>
              <w:jc w:val="center"/>
              <w:rPr>
                <w:rFonts w:ascii="Times New Roman" w:hAnsi="Times New Roman" w:cs="Times New Roman"/>
                <w:sz w:val="26"/>
                <w:szCs w:val="26"/>
              </w:rPr>
            </w:pPr>
            <w:r w:rsidRPr="007C6415">
              <w:rPr>
                <w:rFonts w:ascii="Times New Roman" w:hAnsi="Times New Roman" w:cs="Times New Roman"/>
                <w:sz w:val="26"/>
                <w:szCs w:val="26"/>
              </w:rPr>
              <w:t>8</w:t>
            </w:r>
          </w:p>
        </w:tc>
        <w:tc>
          <w:tcPr>
            <w:tcW w:w="851" w:type="dxa"/>
            <w:gridSpan w:val="2"/>
            <w:shd w:val="clear" w:color="auto" w:fill="auto"/>
          </w:tcPr>
          <w:p w:rsidR="007C6415" w:rsidRPr="007C6415" w:rsidRDefault="007C6415" w:rsidP="007C6415">
            <w:pPr>
              <w:spacing w:after="0" w:line="240" w:lineRule="auto"/>
              <w:ind w:firstLine="180"/>
              <w:jc w:val="center"/>
              <w:rPr>
                <w:rFonts w:ascii="Times New Roman" w:hAnsi="Times New Roman" w:cs="Times New Roman"/>
                <w:sz w:val="26"/>
                <w:szCs w:val="26"/>
              </w:rPr>
            </w:pPr>
            <w:r w:rsidRPr="007C6415">
              <w:rPr>
                <w:rFonts w:ascii="Times New Roman" w:hAnsi="Times New Roman" w:cs="Times New Roman"/>
                <w:sz w:val="26"/>
                <w:szCs w:val="26"/>
              </w:rPr>
              <w:t>9</w:t>
            </w:r>
          </w:p>
        </w:tc>
        <w:tc>
          <w:tcPr>
            <w:tcW w:w="2126" w:type="dxa"/>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sz w:val="26"/>
                <w:szCs w:val="26"/>
              </w:rPr>
              <w:t>10</w:t>
            </w:r>
          </w:p>
        </w:tc>
        <w:tc>
          <w:tcPr>
            <w:tcW w:w="1276" w:type="dxa"/>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sz w:val="26"/>
                <w:szCs w:val="26"/>
              </w:rPr>
              <w:t>11</w:t>
            </w:r>
          </w:p>
        </w:tc>
      </w:tr>
      <w:tr w:rsidR="007C6415" w:rsidRPr="007C6415" w:rsidTr="00A90794">
        <w:tc>
          <w:tcPr>
            <w:tcW w:w="15083" w:type="dxa"/>
            <w:gridSpan w:val="17"/>
            <w:shd w:val="clear" w:color="auto" w:fill="auto"/>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1.ОРГАНІЗАЦІЙНЕ ЗАБЕЗПЕЧЕННЯ У СФЕРІ ПОЖЕЖНОЇ БЕЗПЕКИ</w:t>
            </w:r>
          </w:p>
        </w:tc>
      </w:tr>
      <w:tr w:rsidR="007C6415" w:rsidRPr="007C6415" w:rsidTr="007C6415">
        <w:trPr>
          <w:trHeight w:val="1007"/>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1.1</w:t>
            </w:r>
          </w:p>
        </w:tc>
        <w:tc>
          <w:tcPr>
            <w:tcW w:w="2849" w:type="dxa"/>
            <w:vMerge w:val="restart"/>
            <w:shd w:val="clear" w:color="auto" w:fill="auto"/>
            <w:tcMar>
              <w:left w:w="57" w:type="dxa"/>
              <w:right w:w="57" w:type="dxa"/>
            </w:tcMar>
            <w:vAlign w:val="center"/>
          </w:tcPr>
          <w:p w:rsidR="007C6415" w:rsidRPr="007C6415" w:rsidRDefault="007C6415" w:rsidP="007C6415">
            <w:pPr>
              <w:spacing w:after="0" w:line="240" w:lineRule="auto"/>
              <w:ind w:firstLine="241"/>
              <w:rPr>
                <w:rFonts w:ascii="Times New Roman" w:hAnsi="Times New Roman" w:cs="Times New Roman"/>
                <w:sz w:val="26"/>
                <w:szCs w:val="26"/>
              </w:rPr>
            </w:pPr>
            <w:r w:rsidRPr="007C6415">
              <w:rPr>
                <w:rFonts w:ascii="Times New Roman" w:hAnsi="Times New Roman" w:cs="Times New Roman"/>
                <w:sz w:val="26"/>
                <w:szCs w:val="26"/>
              </w:rPr>
              <w:t>Проведення аналізу стану забезпечення пожежної безпеки в кожному закладі освіти і розроблення за результатами відповідних заходів із запобігання пожежам та загибелі на них людей</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ЗПЗСО – 7</w:t>
            </w:r>
          </w:p>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Початкова школа-сад - 1</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Постійно, відповідно до річного плану</w:t>
            </w: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val="restart"/>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r w:rsidRPr="007C6415">
              <w:rPr>
                <w:rFonts w:ascii="Times New Roman" w:hAnsi="Times New Roman" w:cs="Times New Roman"/>
                <w:sz w:val="26"/>
                <w:szCs w:val="26"/>
              </w:rPr>
              <w:t>Запобігання аваріям та нещасним випадкам</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1007"/>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241"/>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ЗДО - 7</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Постійно, відповідно до річного плану</w:t>
            </w: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668"/>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1.2</w:t>
            </w:r>
          </w:p>
        </w:tc>
        <w:tc>
          <w:tcPr>
            <w:tcW w:w="2849" w:type="dxa"/>
            <w:vMerge w:val="restart"/>
            <w:shd w:val="clear" w:color="auto" w:fill="auto"/>
            <w:tcMar>
              <w:left w:w="57" w:type="dxa"/>
              <w:right w:w="57" w:type="dxa"/>
            </w:tcMar>
            <w:vAlign w:val="center"/>
          </w:tcPr>
          <w:p w:rsidR="007C6415" w:rsidRPr="007C6415" w:rsidRDefault="007C6415" w:rsidP="007C6415">
            <w:pPr>
              <w:spacing w:after="0" w:line="240" w:lineRule="auto"/>
              <w:ind w:firstLine="241"/>
              <w:rPr>
                <w:rFonts w:ascii="Times New Roman" w:hAnsi="Times New Roman" w:cs="Times New Roman"/>
                <w:sz w:val="26"/>
                <w:szCs w:val="26"/>
              </w:rPr>
            </w:pPr>
            <w:r w:rsidRPr="007C6415">
              <w:rPr>
                <w:rFonts w:ascii="Times New Roman" w:hAnsi="Times New Roman" w:cs="Times New Roman"/>
                <w:sz w:val="26"/>
                <w:szCs w:val="26"/>
              </w:rPr>
              <w:t>Проведення профілактичних іспитів пристроїв блискавкозахисту, випробування та вимірювання опору заземлення пристроїв блискавкозахисту будівель та споруд</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ЗПЗСО – 7</w:t>
            </w:r>
          </w:p>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Початкова школа-сад - 1</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val="restart"/>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r w:rsidRPr="007C6415">
              <w:rPr>
                <w:rFonts w:ascii="Times New Roman" w:hAnsi="Times New Roman" w:cs="Times New Roman"/>
                <w:sz w:val="26"/>
                <w:szCs w:val="26"/>
              </w:rPr>
              <w:t>Запобігання аваріям та нещасним випадкам від враження електричним струмом</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66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ЗДО - 7</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66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val="restart"/>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r w:rsidRPr="007C6415">
              <w:rPr>
                <w:rFonts w:ascii="Times New Roman" w:hAnsi="Times New Roman" w:cs="Times New Roman"/>
                <w:sz w:val="26"/>
                <w:szCs w:val="26"/>
              </w:rPr>
              <w:lastRenderedPageBreak/>
              <w:t>1.2.1</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Встановлення пристроїв блискавкозахисту будівель та споруд</w:t>
            </w: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Львівський ЗПЗСО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val="restart"/>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r w:rsidRPr="007C6415">
              <w:rPr>
                <w:rFonts w:ascii="Times New Roman" w:hAnsi="Times New Roman" w:cs="Times New Roman"/>
                <w:sz w:val="26"/>
                <w:szCs w:val="26"/>
              </w:rPr>
              <w:t>Запобігання аваріям та нещасним випадкам</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Ольгівський ЗПЗСО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tcPr>
          <w:p w:rsidR="007C6415" w:rsidRPr="007C6415" w:rsidRDefault="007C6415" w:rsidP="007C6415">
            <w:pPr>
              <w:spacing w:after="0" w:line="240" w:lineRule="auto"/>
              <w:ind w:firstLine="709"/>
              <w:rPr>
                <w:rFonts w:ascii="Times New Roman" w:hAnsi="Times New Roman" w:cs="Times New Roman"/>
                <w:sz w:val="26"/>
                <w:szCs w:val="26"/>
              </w:rPr>
            </w:pPr>
          </w:p>
        </w:tc>
        <w:tc>
          <w:tcPr>
            <w:tcW w:w="850" w:type="dxa"/>
            <w:gridSpan w:val="2"/>
            <w:shd w:val="clear" w:color="auto" w:fill="auto"/>
          </w:tcPr>
          <w:p w:rsidR="007C6415" w:rsidRPr="007C6415" w:rsidRDefault="007C6415" w:rsidP="007C6415">
            <w:pPr>
              <w:spacing w:after="0" w:line="240" w:lineRule="auto"/>
              <w:ind w:firstLine="709"/>
              <w:rPr>
                <w:rFonts w:ascii="Times New Roman" w:hAnsi="Times New Roman" w:cs="Times New Roman"/>
                <w:sz w:val="26"/>
                <w:szCs w:val="26"/>
              </w:rPr>
            </w:pPr>
          </w:p>
        </w:tc>
        <w:tc>
          <w:tcPr>
            <w:tcW w:w="851" w:type="dxa"/>
            <w:gridSpan w:val="2"/>
            <w:shd w:val="clear" w:color="auto" w:fill="auto"/>
          </w:tcPr>
          <w:p w:rsidR="007C6415" w:rsidRPr="007C6415" w:rsidRDefault="007C6415" w:rsidP="007C6415">
            <w:pPr>
              <w:spacing w:after="0" w:line="240" w:lineRule="auto"/>
              <w:ind w:firstLine="709"/>
              <w:rPr>
                <w:rFonts w:ascii="Times New Roman" w:hAnsi="Times New Roman" w:cs="Times New Roman"/>
                <w:sz w:val="26"/>
                <w:szCs w:val="26"/>
              </w:rPr>
            </w:pPr>
          </w:p>
        </w:tc>
        <w:tc>
          <w:tcPr>
            <w:tcW w:w="2126" w:type="dxa"/>
            <w:vMerge/>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Бургунський ЗПЗСО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tcPr>
          <w:p w:rsidR="007C6415" w:rsidRPr="007C6415" w:rsidRDefault="007C6415" w:rsidP="007C6415">
            <w:pPr>
              <w:spacing w:after="0" w:line="240" w:lineRule="auto"/>
              <w:ind w:firstLine="709"/>
              <w:rPr>
                <w:rFonts w:ascii="Times New Roman" w:hAnsi="Times New Roman" w:cs="Times New Roman"/>
                <w:sz w:val="26"/>
                <w:szCs w:val="26"/>
              </w:rPr>
            </w:pPr>
          </w:p>
        </w:tc>
        <w:tc>
          <w:tcPr>
            <w:tcW w:w="850" w:type="dxa"/>
            <w:gridSpan w:val="2"/>
            <w:shd w:val="clear" w:color="auto" w:fill="auto"/>
          </w:tcPr>
          <w:p w:rsidR="007C6415" w:rsidRPr="007C6415" w:rsidRDefault="007C6415" w:rsidP="007C6415">
            <w:pPr>
              <w:spacing w:after="0" w:line="240" w:lineRule="auto"/>
              <w:ind w:firstLine="709"/>
              <w:rPr>
                <w:rFonts w:ascii="Times New Roman" w:hAnsi="Times New Roman" w:cs="Times New Roman"/>
                <w:sz w:val="26"/>
                <w:szCs w:val="26"/>
              </w:rPr>
            </w:pPr>
          </w:p>
        </w:tc>
        <w:tc>
          <w:tcPr>
            <w:tcW w:w="851" w:type="dxa"/>
            <w:gridSpan w:val="2"/>
            <w:shd w:val="clear" w:color="auto" w:fill="auto"/>
          </w:tcPr>
          <w:p w:rsidR="007C6415" w:rsidRPr="007C6415" w:rsidRDefault="007C6415" w:rsidP="007C6415">
            <w:pPr>
              <w:spacing w:after="0" w:line="240" w:lineRule="auto"/>
              <w:ind w:firstLine="709"/>
              <w:rPr>
                <w:rFonts w:ascii="Times New Roman" w:hAnsi="Times New Roman" w:cs="Times New Roman"/>
                <w:sz w:val="26"/>
                <w:szCs w:val="26"/>
              </w:rPr>
            </w:pPr>
          </w:p>
        </w:tc>
        <w:tc>
          <w:tcPr>
            <w:tcW w:w="2126" w:type="dxa"/>
            <w:vMerge/>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Тягинський ЗПЗСО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ЗПЗСО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ЗПЗСО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ЗПЗСО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Вірівська ПШ-сад</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Львівський ЗДО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Ольгівський ЗДО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Бургунський ЗДО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3"/>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Тягинський ЗДО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ЗДО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ЗДО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ЗДО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Львівський ЗДО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Ольгівський ЗДО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b/>
                <w:sz w:val="26"/>
                <w:szCs w:val="26"/>
              </w:rPr>
            </w:pPr>
            <w:r w:rsidRPr="007C6415">
              <w:rPr>
                <w:rFonts w:ascii="Times New Roman" w:hAnsi="Times New Roman" w:cs="Times New Roman"/>
                <w:b/>
                <w:sz w:val="26"/>
                <w:szCs w:val="26"/>
              </w:rPr>
              <w:t>ВСЬОГО: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758"/>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1.3</w:t>
            </w:r>
          </w:p>
        </w:tc>
        <w:tc>
          <w:tcPr>
            <w:tcW w:w="2849" w:type="dxa"/>
            <w:vMerge w:val="restart"/>
            <w:shd w:val="clear" w:color="auto" w:fill="auto"/>
            <w:tcMar>
              <w:left w:w="57" w:type="dxa"/>
              <w:right w:w="57" w:type="dxa"/>
            </w:tcMar>
            <w:vAlign w:val="center"/>
          </w:tcPr>
          <w:p w:rsidR="007C6415" w:rsidRPr="007C6415" w:rsidRDefault="007C6415" w:rsidP="007C6415">
            <w:pPr>
              <w:spacing w:after="0" w:line="240" w:lineRule="auto"/>
              <w:ind w:firstLine="241"/>
              <w:rPr>
                <w:rFonts w:ascii="Times New Roman" w:hAnsi="Times New Roman" w:cs="Times New Roman"/>
                <w:sz w:val="26"/>
                <w:szCs w:val="26"/>
              </w:rPr>
            </w:pPr>
            <w:r w:rsidRPr="007C6415">
              <w:rPr>
                <w:rFonts w:ascii="Times New Roman" w:hAnsi="Times New Roman" w:cs="Times New Roman"/>
                <w:sz w:val="26"/>
                <w:szCs w:val="26"/>
              </w:rPr>
              <w:t>Підтримання в належному протипожежному стані підвальних приміщень, горищ, сходових клітин</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ЗПЗСО – 7</w:t>
            </w:r>
          </w:p>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Початкова школа-сад – 1</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val="restart"/>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r w:rsidRPr="007C6415">
              <w:rPr>
                <w:rFonts w:ascii="Times New Roman" w:hAnsi="Times New Roman" w:cs="Times New Roman"/>
                <w:sz w:val="26"/>
                <w:szCs w:val="26"/>
              </w:rPr>
              <w:t xml:space="preserve">Підвищення рівня пожежної безпеки, забезпечення евакуаційним </w:t>
            </w:r>
            <w:r w:rsidRPr="007C6415">
              <w:rPr>
                <w:rFonts w:ascii="Times New Roman" w:hAnsi="Times New Roman" w:cs="Times New Roman"/>
                <w:sz w:val="26"/>
                <w:szCs w:val="26"/>
              </w:rPr>
              <w:lastRenderedPageBreak/>
              <w:t>освітленням шляхи евакуації</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757"/>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ЗДО - 7</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518"/>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lastRenderedPageBreak/>
              <w:t>1.4</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r w:rsidRPr="007C6415">
              <w:rPr>
                <w:rFonts w:ascii="Times New Roman" w:hAnsi="Times New Roman" w:cs="Times New Roman"/>
                <w:sz w:val="26"/>
                <w:szCs w:val="26"/>
              </w:rPr>
              <w:t>Приведення шляхів евакуації закладів освіти відповідно до вимог нормативно-правових актів у сфері пожежної безпеки</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ЗПЗСО – 7</w:t>
            </w:r>
          </w:p>
          <w:p w:rsidR="007C6415" w:rsidRPr="007C6415" w:rsidRDefault="007C6415" w:rsidP="007C6415">
            <w:pPr>
              <w:spacing w:after="0" w:line="240" w:lineRule="auto"/>
              <w:ind w:firstLine="227"/>
              <w:jc w:val="center"/>
              <w:rPr>
                <w:rFonts w:ascii="Times New Roman" w:hAnsi="Times New Roman" w:cs="Times New Roman"/>
                <w:sz w:val="26"/>
                <w:szCs w:val="26"/>
              </w:rPr>
            </w:pPr>
            <w:r w:rsidRPr="007C6415">
              <w:rPr>
                <w:rFonts w:ascii="Times New Roman" w:hAnsi="Times New Roman" w:cs="Times New Roman"/>
                <w:sz w:val="26"/>
                <w:szCs w:val="26"/>
              </w:rPr>
              <w:t>Початкова школа-сад – 1</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524"/>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ЗДО - 7</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515"/>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1319"/>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1.5</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r w:rsidRPr="007C6415">
              <w:rPr>
                <w:rFonts w:ascii="Times New Roman" w:hAnsi="Times New Roman" w:cs="Times New Roman"/>
                <w:sz w:val="26"/>
                <w:szCs w:val="26"/>
              </w:rPr>
              <w:t>Проведення профілактичних оглядів та планового технічного обслуговування електрообладнання й електромереж, ремонту електрообладнання</w:t>
            </w: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ЗПЗСО – 7</w:t>
            </w:r>
          </w:p>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Початкова школа-сад – 1</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val="restart"/>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r w:rsidRPr="007C6415">
              <w:rPr>
                <w:rFonts w:ascii="Times New Roman" w:hAnsi="Times New Roman" w:cs="Times New Roman"/>
                <w:sz w:val="26"/>
                <w:szCs w:val="26"/>
              </w:rPr>
              <w:t>Приведення та утримання електрообладнання будівель та споруд закладів освіти відповідно до Правил улаштування електроустановок</w:t>
            </w:r>
          </w:p>
        </w:tc>
        <w:tc>
          <w:tcPr>
            <w:tcW w:w="1276" w:type="dxa"/>
            <w:shd w:val="clear" w:color="auto" w:fill="auto"/>
            <w:tcMar>
              <w:left w:w="28" w:type="dxa"/>
              <w:right w:w="28"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876"/>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sz w:val="26"/>
                <w:szCs w:val="26"/>
              </w:rPr>
              <w:t>ЗДО - 7</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70"/>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2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b/>
                <w:sz w:val="26"/>
                <w:szCs w:val="26"/>
              </w:rPr>
              <w:t>РАЗОМ:</w:t>
            </w:r>
          </w:p>
        </w:tc>
        <w:tc>
          <w:tcPr>
            <w:tcW w:w="15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86"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15"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0"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51"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12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A90794">
        <w:tc>
          <w:tcPr>
            <w:tcW w:w="15083" w:type="dxa"/>
            <w:gridSpan w:val="17"/>
            <w:shd w:val="clear" w:color="auto" w:fill="auto"/>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2. РОЗВИТОК МАТЕРІАЛЬНО-ТЕХНІЧНОЇ БАЗИ ЗАКЛАДІВ ОСВІТИ СМОЛІНСЬКОЇ ОТГ (ЗАБЕЗПЕЧЕННЯ ЗАСОБАМИ ПОЖЕЖОГАСІННЯ)</w:t>
            </w:r>
          </w:p>
        </w:tc>
      </w:tr>
      <w:tr w:rsidR="007C6415" w:rsidRPr="007C6415" w:rsidTr="007C6415">
        <w:trPr>
          <w:trHeight w:val="283"/>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2.1</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Забезпечення будівель та споруд закладів освіти сертифікованими первинними засобами пожежогасіння (вогнегасниками) згідно з нормами належності</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Львівський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val="restart"/>
            <w:shd w:val="clear" w:color="auto" w:fill="auto"/>
            <w:tcMar>
              <w:left w:w="57" w:type="dxa"/>
              <w:right w:w="57" w:type="dxa"/>
            </w:tcMa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Запобігання, виявлення, локалізації та ліквідації пожеж, захисту людей, матеріальних цінностей та довкілля від впливу небезпечних факторів пожежі</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Ольгівський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Бургунський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Тягинський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Вірівська ПШ-сад</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Львівський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Ольгівський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Бургунський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Тягинський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b/>
                <w:sz w:val="26"/>
                <w:szCs w:val="26"/>
              </w:rPr>
            </w:pPr>
            <w:r w:rsidRPr="007C6415">
              <w:rPr>
                <w:rFonts w:ascii="Times New Roman" w:hAnsi="Times New Roman" w:cs="Times New Roman"/>
                <w:sz w:val="26"/>
                <w:szCs w:val="26"/>
              </w:rPr>
              <w:t>Високівський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2.2</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r w:rsidRPr="007C6415">
              <w:rPr>
                <w:rFonts w:ascii="Times New Roman" w:hAnsi="Times New Roman" w:cs="Times New Roman"/>
                <w:sz w:val="26"/>
                <w:szCs w:val="26"/>
              </w:rPr>
              <w:t>Проведення технічного обслуговування (перезарядки) вогнегасників</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Львівський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val="restart"/>
            <w:shd w:val="clear" w:color="auto" w:fill="auto"/>
            <w:tcMar>
              <w:left w:w="57" w:type="dxa"/>
              <w:right w:w="57" w:type="dxa"/>
            </w:tcMar>
            <w:vAlign w:val="center"/>
          </w:tcPr>
          <w:p w:rsidR="007C6415" w:rsidRPr="007C6415" w:rsidRDefault="007C6415" w:rsidP="007C6415">
            <w:pPr>
              <w:spacing w:after="0" w:line="240" w:lineRule="auto"/>
              <w:ind w:firstLine="73"/>
              <w:jc w:val="center"/>
              <w:rPr>
                <w:rFonts w:ascii="Times New Roman" w:hAnsi="Times New Roman" w:cs="Times New Roman"/>
                <w:sz w:val="26"/>
                <w:szCs w:val="26"/>
              </w:rPr>
            </w:pPr>
            <w:r w:rsidRPr="007C6415">
              <w:rPr>
                <w:rFonts w:ascii="Times New Roman" w:hAnsi="Times New Roman" w:cs="Times New Roman"/>
                <w:sz w:val="26"/>
                <w:szCs w:val="26"/>
              </w:rPr>
              <w:t>Запобігання, виявлення, локалізації та ліквідації пожеж, захисту людей, матеріальних цінностей та довкілля від впливу небезпечних факторів пожежі</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Ольгівський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Бургунський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Тягинський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Вірівська ПШ-сад</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Львівський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Ольгівський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Бургунський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Тягинський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2.3</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709"/>
              <w:rPr>
                <w:rFonts w:ascii="Times New Roman" w:hAnsi="Times New Roman" w:cs="Times New Roman"/>
                <w:sz w:val="26"/>
                <w:szCs w:val="26"/>
              </w:rPr>
            </w:pPr>
            <w:r w:rsidRPr="007C6415">
              <w:rPr>
                <w:rFonts w:ascii="Times New Roman" w:hAnsi="Times New Roman" w:cs="Times New Roman"/>
                <w:sz w:val="26"/>
                <w:szCs w:val="26"/>
              </w:rPr>
              <w:t xml:space="preserve">Укомплектування пожежних щитів </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Львівський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val="restart"/>
            <w:shd w:val="clear" w:color="auto" w:fill="auto"/>
            <w:tcMar>
              <w:left w:w="57" w:type="dxa"/>
              <w:right w:w="57" w:type="dxa"/>
            </w:tcMar>
            <w:vAlign w:val="center"/>
          </w:tcPr>
          <w:p w:rsidR="007C6415" w:rsidRPr="007C6415" w:rsidRDefault="007C6415" w:rsidP="007C6415">
            <w:pPr>
              <w:spacing w:after="0" w:line="240" w:lineRule="auto"/>
              <w:ind w:firstLine="215"/>
              <w:jc w:val="center"/>
              <w:rPr>
                <w:rFonts w:ascii="Times New Roman" w:hAnsi="Times New Roman" w:cs="Times New Roman"/>
                <w:sz w:val="26"/>
                <w:szCs w:val="26"/>
              </w:rPr>
            </w:pPr>
            <w:r w:rsidRPr="007C6415">
              <w:rPr>
                <w:rFonts w:ascii="Times New Roman" w:hAnsi="Times New Roman" w:cs="Times New Roman"/>
                <w:sz w:val="26"/>
                <w:szCs w:val="26"/>
              </w:rPr>
              <w:t>Підвищення рівня пожежної безпеки</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Ольгівський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Бургунський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Тягинський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Вірівська ПШ-сад</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Львівський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Ольгівський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Бургунський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Тягинський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A90794">
        <w:tc>
          <w:tcPr>
            <w:tcW w:w="610"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2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b/>
                <w:sz w:val="26"/>
                <w:szCs w:val="26"/>
              </w:rPr>
              <w:t>РАЗОМ:</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A90794">
        <w:trPr>
          <w:trHeight w:val="567"/>
        </w:trPr>
        <w:tc>
          <w:tcPr>
            <w:tcW w:w="15083" w:type="dxa"/>
            <w:gridSpan w:val="17"/>
            <w:shd w:val="clear" w:color="auto" w:fill="auto"/>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3. КОМПЛЕКС ЗАХОДІВ ЩОДО ПРИВЕДЕННЯ СТАНУ ПРОТИПОЖЕЖНОГО ВОДОГІННОГО ПОСТАЧАННЯ У ВІДПОВІДНІСТЬ З ВИМОГАМИ НОРМАТИВНО- ПРАВОВИХ АКТІВ</w:t>
            </w: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3.1</w:t>
            </w:r>
          </w:p>
        </w:tc>
        <w:tc>
          <w:tcPr>
            <w:tcW w:w="2849" w:type="dxa"/>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 xml:space="preserve">Проведення аналізу стану протипожежного водопостачання в закладах освіти і </w:t>
            </w:r>
            <w:r w:rsidRPr="007C6415">
              <w:rPr>
                <w:rFonts w:ascii="Times New Roman" w:hAnsi="Times New Roman" w:cs="Times New Roman"/>
                <w:sz w:val="26"/>
                <w:szCs w:val="26"/>
              </w:rPr>
              <w:lastRenderedPageBreak/>
              <w:t>розроблення за результатами аналізу плану заходів</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lastRenderedPageBreak/>
              <w:t>Заклади освіти</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Підвищення рівня пожежної безпеки</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lastRenderedPageBreak/>
              <w:t>3.2</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Профілактично-ремонтні роботи внутрішніх систем пожежогасіння (пожежних кранів) у ЗЗСО</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Львівський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val="restart"/>
            <w:shd w:val="clear" w:color="auto" w:fill="auto"/>
            <w:tcMar>
              <w:left w:w="57" w:type="dxa"/>
              <w:right w:w="57" w:type="dxa"/>
            </w:tcMa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Щорічно представник органів пожежної охорони разом з представником закладу освіти проводять огляд протипожежних пристроїв будинку та два рази на рік - перевірку дії пожежних кранів</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Ольгівський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tcPr>
          <w:p w:rsidR="007C6415" w:rsidRPr="007C6415" w:rsidRDefault="007C6415" w:rsidP="007C6415">
            <w:pPr>
              <w:spacing w:after="0" w:line="240" w:lineRule="auto"/>
              <w:ind w:firstLine="99"/>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Бургунський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tcPr>
          <w:p w:rsidR="007C6415" w:rsidRPr="007C6415" w:rsidRDefault="007C6415" w:rsidP="007C6415">
            <w:pPr>
              <w:spacing w:after="0" w:line="240" w:lineRule="auto"/>
              <w:ind w:firstLine="99"/>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Тягинський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Вірівська ПШ-сад</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Львівський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Ольгівський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Бургунський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Тягинський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3.3.</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Укомплектування пожежних кранів</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Львівський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val="restart"/>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Підвищення рівня пожежної безпеки</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Ольгівський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Бургунський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Тягинський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Вірівська ПШ-сад</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Львівський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Ольгівський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Бургунський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Тягинський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7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A90794">
        <w:tc>
          <w:tcPr>
            <w:tcW w:w="610" w:type="dxa"/>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259"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b/>
                <w:sz w:val="26"/>
                <w:szCs w:val="26"/>
              </w:rPr>
              <w:t>РАЗОМ:</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A90794">
        <w:tc>
          <w:tcPr>
            <w:tcW w:w="15083" w:type="dxa"/>
            <w:gridSpan w:val="17"/>
            <w:shd w:val="clear" w:color="auto" w:fill="auto"/>
          </w:tcPr>
          <w:p w:rsidR="007C6415" w:rsidRPr="007C6415" w:rsidRDefault="007C6415" w:rsidP="007C6415">
            <w:pPr>
              <w:spacing w:after="0" w:line="240" w:lineRule="auto"/>
              <w:ind w:firstLine="99"/>
              <w:jc w:val="center"/>
              <w:rPr>
                <w:rFonts w:ascii="Times New Roman" w:hAnsi="Times New Roman" w:cs="Times New Roman"/>
                <w:b/>
                <w:sz w:val="26"/>
                <w:szCs w:val="26"/>
              </w:rPr>
            </w:pPr>
            <w:r w:rsidRPr="007C6415">
              <w:rPr>
                <w:rFonts w:ascii="Times New Roman" w:hAnsi="Times New Roman" w:cs="Times New Roman"/>
                <w:b/>
                <w:sz w:val="26"/>
                <w:szCs w:val="26"/>
              </w:rPr>
              <w:t>4. СИСТЕМА ПОЖЕЖНОЇ СИГНАЛІЗАЦІЇ (СПС)</w:t>
            </w:r>
          </w:p>
        </w:tc>
      </w:tr>
      <w:tr w:rsidR="007C6415" w:rsidRPr="007C6415" w:rsidTr="007C6415">
        <w:trPr>
          <w:trHeight w:val="283"/>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4.1.</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Розроблення проектної Документації та установка пожежної сигналізації в закладах освіти</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Львівський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both"/>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jc w:val="both"/>
              <w:rPr>
                <w:rFonts w:ascii="Times New Roman" w:hAnsi="Times New Roman" w:cs="Times New Roman"/>
                <w:sz w:val="26"/>
                <w:szCs w:val="26"/>
              </w:rPr>
            </w:pPr>
            <w:r w:rsidRPr="007C6415">
              <w:rPr>
                <w:rFonts w:ascii="Times New Roman" w:hAnsi="Times New Roman" w:cs="Times New Roman"/>
                <w:sz w:val="26"/>
                <w:szCs w:val="26"/>
              </w:rPr>
              <w:t>541,99560</w:t>
            </w: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val="restart"/>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Попередження виникнення надзвичайних ситуацій</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Ольгівський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jc w:val="both"/>
              <w:rPr>
                <w:rFonts w:ascii="Times New Roman" w:hAnsi="Times New Roman" w:cs="Times New Roman"/>
                <w:sz w:val="26"/>
                <w:szCs w:val="26"/>
              </w:rPr>
            </w:pPr>
            <w:r w:rsidRPr="007C6415">
              <w:rPr>
                <w:rFonts w:ascii="Times New Roman" w:hAnsi="Times New Roman" w:cs="Times New Roman"/>
                <w:sz w:val="26"/>
                <w:szCs w:val="26"/>
              </w:rPr>
              <w:t>367,7337</w:t>
            </w: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Бургунський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Тягинський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jc w:val="both"/>
              <w:rPr>
                <w:rFonts w:ascii="Times New Roman" w:hAnsi="Times New Roman" w:cs="Times New Roman"/>
                <w:sz w:val="26"/>
                <w:szCs w:val="26"/>
              </w:rPr>
            </w:pPr>
            <w:r w:rsidRPr="007C6415">
              <w:rPr>
                <w:rFonts w:ascii="Times New Roman" w:hAnsi="Times New Roman" w:cs="Times New Roman"/>
                <w:sz w:val="26"/>
                <w:szCs w:val="26"/>
              </w:rPr>
              <w:t>201,70686</w:t>
            </w: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jc w:val="both"/>
              <w:rPr>
                <w:rFonts w:ascii="Times New Roman" w:hAnsi="Times New Roman" w:cs="Times New Roman"/>
                <w:sz w:val="26"/>
                <w:szCs w:val="26"/>
              </w:rPr>
            </w:pPr>
            <w:r w:rsidRPr="007C6415">
              <w:rPr>
                <w:rFonts w:ascii="Times New Roman" w:hAnsi="Times New Roman" w:cs="Times New Roman"/>
                <w:sz w:val="26"/>
                <w:szCs w:val="26"/>
              </w:rPr>
              <w:t>471,41118</w:t>
            </w: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Вірівська ПШ-сад</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both"/>
              <w:rPr>
                <w:rFonts w:ascii="Times New Roman" w:hAnsi="Times New Roman" w:cs="Times New Roman"/>
                <w:sz w:val="26"/>
                <w:szCs w:val="26"/>
              </w:rPr>
            </w:pPr>
            <w:r w:rsidRPr="007C6415">
              <w:rPr>
                <w:rFonts w:ascii="Times New Roman" w:hAnsi="Times New Roman" w:cs="Times New Roman"/>
                <w:sz w:val="26"/>
                <w:szCs w:val="26"/>
              </w:rPr>
              <w:t>238,63800</w:t>
            </w: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Львівський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Ольгівський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Бургунський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Тягинський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1821,48535</w:t>
            </w: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A90794">
        <w:tc>
          <w:tcPr>
            <w:tcW w:w="15083" w:type="dxa"/>
            <w:gridSpan w:val="17"/>
            <w:shd w:val="clear" w:color="auto" w:fill="auto"/>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5. ОБРОБКА ДЕРЕВ'ЯНИХ КОНСТРУКЦІЇ</w:t>
            </w:r>
          </w:p>
        </w:tc>
      </w:tr>
      <w:tr w:rsidR="007C6415" w:rsidRPr="007C6415" w:rsidTr="007C6415">
        <w:trPr>
          <w:trHeight w:val="283"/>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5.1.</w:t>
            </w:r>
          </w:p>
        </w:tc>
        <w:tc>
          <w:tcPr>
            <w:tcW w:w="2849" w:type="dxa"/>
            <w:vMerge w:val="restart"/>
            <w:shd w:val="clear" w:color="auto" w:fill="auto"/>
            <w:tcMar>
              <w:left w:w="57" w:type="dxa"/>
              <w:right w:w="57" w:type="dxa"/>
            </w:tcMa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Проведення обробки дерев'яних конструкцій вогнетривким розчином дахових приміщень, м’якого інвентарю та дерев’яних конструкцій сцени у закладах освіти</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Львівський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both"/>
              <w:rPr>
                <w:rFonts w:ascii="Times New Roman" w:hAnsi="Times New Roman" w:cs="Times New Roman"/>
                <w:sz w:val="26"/>
                <w:szCs w:val="26"/>
              </w:rPr>
            </w:pPr>
            <w:r w:rsidRPr="007C6415">
              <w:rPr>
                <w:rFonts w:ascii="Times New Roman" w:hAnsi="Times New Roman" w:cs="Times New Roman"/>
                <w:sz w:val="26"/>
                <w:szCs w:val="26"/>
              </w:rPr>
              <w:t>89,61244</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val="restart"/>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Підвищення  вогнестійкості конструкцій будинків та споруд</w:t>
            </w: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Ольгівський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both"/>
              <w:rPr>
                <w:rFonts w:ascii="Times New Roman" w:hAnsi="Times New Roman" w:cs="Times New Roman"/>
                <w:sz w:val="26"/>
                <w:szCs w:val="26"/>
              </w:rPr>
            </w:pPr>
            <w:r w:rsidRPr="007C6415">
              <w:rPr>
                <w:rFonts w:ascii="Times New Roman" w:hAnsi="Times New Roman" w:cs="Times New Roman"/>
                <w:sz w:val="26"/>
                <w:szCs w:val="26"/>
              </w:rPr>
              <w:t>47,57188</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Бургунський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both"/>
              <w:rPr>
                <w:rFonts w:ascii="Times New Roman" w:hAnsi="Times New Roman" w:cs="Times New Roman"/>
                <w:sz w:val="26"/>
                <w:szCs w:val="26"/>
              </w:rPr>
            </w:pPr>
            <w:r w:rsidRPr="007C6415">
              <w:rPr>
                <w:rFonts w:ascii="Times New Roman" w:hAnsi="Times New Roman" w:cs="Times New Roman"/>
                <w:sz w:val="26"/>
                <w:szCs w:val="26"/>
              </w:rPr>
              <w:t>46,81026</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Тягинський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both"/>
              <w:rPr>
                <w:rFonts w:ascii="Times New Roman" w:hAnsi="Times New Roman" w:cs="Times New Roman"/>
                <w:sz w:val="26"/>
                <w:szCs w:val="26"/>
              </w:rPr>
            </w:pPr>
            <w:r w:rsidRPr="007C6415">
              <w:rPr>
                <w:rFonts w:ascii="Times New Roman" w:hAnsi="Times New Roman" w:cs="Times New Roman"/>
                <w:sz w:val="26"/>
                <w:szCs w:val="26"/>
              </w:rPr>
              <w:t>113,34364</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both"/>
              <w:rPr>
                <w:rFonts w:ascii="Times New Roman" w:hAnsi="Times New Roman" w:cs="Times New Roman"/>
                <w:sz w:val="26"/>
                <w:szCs w:val="26"/>
              </w:rPr>
            </w:pPr>
            <w:r w:rsidRPr="007C6415">
              <w:rPr>
                <w:rFonts w:ascii="Times New Roman" w:hAnsi="Times New Roman" w:cs="Times New Roman"/>
                <w:sz w:val="26"/>
                <w:szCs w:val="26"/>
              </w:rPr>
              <w:t>44,03046</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ЗПЗСО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both"/>
              <w:rPr>
                <w:rFonts w:ascii="Times New Roman" w:hAnsi="Times New Roman" w:cs="Times New Roman"/>
                <w:sz w:val="26"/>
                <w:szCs w:val="26"/>
              </w:rPr>
            </w:pPr>
            <w:r w:rsidRPr="007C6415">
              <w:rPr>
                <w:rFonts w:ascii="Times New Roman" w:hAnsi="Times New Roman" w:cs="Times New Roman"/>
                <w:sz w:val="26"/>
                <w:szCs w:val="26"/>
              </w:rPr>
              <w:t>180,60456</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Вірівська ПШ-сад</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both"/>
              <w:rPr>
                <w:rFonts w:ascii="Times New Roman" w:hAnsi="Times New Roman" w:cs="Times New Roman"/>
                <w:sz w:val="26"/>
                <w:szCs w:val="26"/>
              </w:rPr>
            </w:pPr>
            <w:r w:rsidRPr="007C6415">
              <w:rPr>
                <w:rFonts w:ascii="Times New Roman" w:hAnsi="Times New Roman" w:cs="Times New Roman"/>
                <w:sz w:val="26"/>
                <w:szCs w:val="26"/>
              </w:rPr>
              <w:t>71,16215</w:t>
            </w:r>
          </w:p>
        </w:tc>
        <w:tc>
          <w:tcPr>
            <w:tcW w:w="569" w:type="dxa"/>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Львівський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Ольгівський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Бургунський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Тягинський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Одрадокам’янський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Миколаївський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83"/>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Високівський ЗДО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sz w:val="26"/>
                <w:szCs w:val="26"/>
              </w:rPr>
              <w:t>**</w:t>
            </w:r>
          </w:p>
        </w:tc>
        <w:tc>
          <w:tcPr>
            <w:tcW w:w="569" w:type="dxa"/>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7C6415">
        <w:trPr>
          <w:trHeight w:val="283"/>
        </w:trPr>
        <w:tc>
          <w:tcPr>
            <w:tcW w:w="610" w:type="dxa"/>
            <w:vMerge/>
            <w:tcBorders>
              <w:bottom w:val="single" w:sz="4" w:space="0" w:color="auto"/>
            </w:tcBorders>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tcBorders>
              <w:bottom w:val="single" w:sz="4" w:space="0" w:color="auto"/>
            </w:tcBorders>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410" w:type="dxa"/>
            <w:tcBorders>
              <w:bottom w:val="single" w:sz="4" w:space="0" w:color="auto"/>
            </w:tcBorders>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181" w:type="dxa"/>
            <w:tcBorders>
              <w:bottom w:val="single" w:sz="4" w:space="0" w:color="auto"/>
            </w:tcBorders>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110" w:type="dxa"/>
            <w:gridSpan w:val="2"/>
            <w:tcBorders>
              <w:bottom w:val="single" w:sz="4" w:space="0" w:color="auto"/>
            </w:tcBorders>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005" w:type="dxa"/>
            <w:gridSpan w:val="3"/>
            <w:tcBorders>
              <w:bottom w:val="single" w:sz="4" w:space="0" w:color="auto"/>
            </w:tcBorders>
            <w:shd w:val="clear" w:color="auto" w:fill="auto"/>
            <w:tcMar>
              <w:left w:w="57" w:type="dxa"/>
              <w:right w:w="57" w:type="dxa"/>
            </w:tcMar>
            <w:vAlign w:val="center"/>
          </w:tcPr>
          <w:p w:rsidR="007C6415" w:rsidRPr="007C6415" w:rsidRDefault="007C6415" w:rsidP="007C6415">
            <w:pPr>
              <w:spacing w:after="0" w:line="240" w:lineRule="auto"/>
              <w:ind w:firstLine="85"/>
              <w:jc w:val="both"/>
              <w:rPr>
                <w:rFonts w:ascii="Times New Roman" w:hAnsi="Times New Roman" w:cs="Times New Roman"/>
                <w:sz w:val="26"/>
                <w:szCs w:val="26"/>
              </w:rPr>
            </w:pPr>
            <w:r w:rsidRPr="007C6415">
              <w:rPr>
                <w:rFonts w:ascii="Times New Roman" w:hAnsi="Times New Roman" w:cs="Times New Roman"/>
                <w:sz w:val="26"/>
                <w:szCs w:val="26"/>
              </w:rPr>
              <w:t>593,13539</w:t>
            </w:r>
          </w:p>
        </w:tc>
        <w:tc>
          <w:tcPr>
            <w:tcW w:w="569" w:type="dxa"/>
            <w:tcBorders>
              <w:bottom w:val="single" w:sz="4" w:space="0" w:color="auto"/>
            </w:tcBorders>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7" w:type="dxa"/>
            <w:gridSpan w:val="2"/>
            <w:tcBorders>
              <w:bottom w:val="single" w:sz="4" w:space="0" w:color="auto"/>
            </w:tcBorders>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838" w:type="dxa"/>
            <w:gridSpan w:val="2"/>
            <w:tcBorders>
              <w:bottom w:val="single" w:sz="4" w:space="0" w:color="auto"/>
            </w:tcBorders>
            <w:shd w:val="clear" w:color="auto" w:fill="auto"/>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2398" w:type="dxa"/>
            <w:gridSpan w:val="2"/>
            <w:vMerge/>
            <w:tcBorders>
              <w:bottom w:val="single" w:sz="4" w:space="0" w:color="auto"/>
            </w:tcBorders>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c>
          <w:tcPr>
            <w:tcW w:w="1276" w:type="dxa"/>
            <w:tcBorders>
              <w:bottom w:val="single" w:sz="4" w:space="0" w:color="auto"/>
            </w:tcBorders>
            <w:shd w:val="clear" w:color="auto" w:fill="auto"/>
            <w:tcMar>
              <w:left w:w="57" w:type="dxa"/>
              <w:right w:w="57" w:type="dxa"/>
            </w:tcMar>
            <w:vAlign w:val="center"/>
          </w:tcPr>
          <w:p w:rsidR="007C6415" w:rsidRPr="007C6415" w:rsidRDefault="007C6415" w:rsidP="007C6415">
            <w:pPr>
              <w:spacing w:after="0" w:line="240" w:lineRule="auto"/>
              <w:ind w:firstLine="85"/>
              <w:jc w:val="center"/>
              <w:rPr>
                <w:rFonts w:ascii="Times New Roman" w:hAnsi="Times New Roman" w:cs="Times New Roman"/>
                <w:sz w:val="26"/>
                <w:szCs w:val="26"/>
              </w:rPr>
            </w:pPr>
          </w:p>
        </w:tc>
      </w:tr>
      <w:tr w:rsidR="007C6415" w:rsidRPr="007C6415" w:rsidTr="00A90794">
        <w:tc>
          <w:tcPr>
            <w:tcW w:w="610" w:type="dxa"/>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2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b/>
                <w:sz w:val="26"/>
                <w:szCs w:val="26"/>
              </w:rPr>
              <w:t>РАЗОМ:</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A90794">
        <w:tc>
          <w:tcPr>
            <w:tcW w:w="15083" w:type="dxa"/>
            <w:gridSpan w:val="17"/>
            <w:shd w:val="clear" w:color="auto" w:fill="auto"/>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t>6. ОРГАНІЗАЦІЯ НАВЧАННЯ З ПИТАНЬ ПОЖЕЖНОЇ БЕЗПЕКИ</w:t>
            </w:r>
          </w:p>
        </w:tc>
      </w:tr>
      <w:tr w:rsidR="007C6415" w:rsidRPr="007C6415" w:rsidTr="007C6415">
        <w:trPr>
          <w:trHeight w:val="1346"/>
        </w:trPr>
        <w:tc>
          <w:tcPr>
            <w:tcW w:w="610" w:type="dxa"/>
            <w:vMerge w:val="restart"/>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6.1.</w:t>
            </w:r>
          </w:p>
        </w:tc>
        <w:tc>
          <w:tcPr>
            <w:tcW w:w="2849" w:type="dxa"/>
            <w:vMerge w:val="restart"/>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Забезпечення навчання з питань пожежної безпеки посадових осіб, відповідальних за пожежну безпеку на базі Навчально-методичного центру цивільного захисту та безпеки життєдіяльності</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ЗПЗСО – 7</w:t>
            </w:r>
          </w:p>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Початкова школа-сад - 1</w:t>
            </w:r>
          </w:p>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ЗДО - 7</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val="restart"/>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rPr>
          <w:trHeight w:val="668"/>
        </w:trPr>
        <w:tc>
          <w:tcPr>
            <w:tcW w:w="610" w:type="dxa"/>
            <w:vMerge/>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849" w:type="dxa"/>
            <w:vMerge/>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b/>
                <w:sz w:val="26"/>
                <w:szCs w:val="26"/>
              </w:rPr>
              <w:t>ВСЬОГО:</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vMerge/>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6.2.</w:t>
            </w:r>
          </w:p>
        </w:tc>
        <w:tc>
          <w:tcPr>
            <w:tcW w:w="2849" w:type="dxa"/>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Організація вивчення в межах навчальних предметів та в позаурочний час учнями закладів загальної середньої освіти правил пожежної безпеки та поведінки під час пожежі</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Заклади загальної середньої освіти</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A90794">
        <w:tc>
          <w:tcPr>
            <w:tcW w:w="610" w:type="dxa"/>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2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r w:rsidRPr="007C6415">
              <w:rPr>
                <w:rFonts w:ascii="Times New Roman" w:hAnsi="Times New Roman" w:cs="Times New Roman"/>
                <w:b/>
                <w:sz w:val="26"/>
                <w:szCs w:val="26"/>
              </w:rPr>
              <w:t>РАЗОМ:</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A90794">
        <w:tc>
          <w:tcPr>
            <w:tcW w:w="15083" w:type="dxa"/>
            <w:gridSpan w:val="17"/>
            <w:shd w:val="clear" w:color="auto" w:fill="auto"/>
          </w:tcPr>
          <w:p w:rsidR="007C6415" w:rsidRPr="007C6415" w:rsidRDefault="007C6415" w:rsidP="007C6415">
            <w:pPr>
              <w:spacing w:after="0" w:line="240" w:lineRule="auto"/>
              <w:ind w:firstLine="709"/>
              <w:jc w:val="center"/>
              <w:rPr>
                <w:rFonts w:ascii="Times New Roman" w:hAnsi="Times New Roman" w:cs="Times New Roman"/>
                <w:b/>
                <w:sz w:val="26"/>
                <w:szCs w:val="26"/>
              </w:rPr>
            </w:pPr>
            <w:r w:rsidRPr="007C6415">
              <w:rPr>
                <w:rFonts w:ascii="Times New Roman" w:hAnsi="Times New Roman" w:cs="Times New Roman"/>
                <w:b/>
                <w:sz w:val="26"/>
                <w:szCs w:val="26"/>
              </w:rPr>
              <w:lastRenderedPageBreak/>
              <w:t>7. ІНФОРМАЦІЙНЕ ЗАБЕЗПЕЧЕННЯ У СФЕРІ ПОЖЕЖНОЇ БЕЗПЕКИ</w:t>
            </w: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7.1.</w:t>
            </w:r>
          </w:p>
        </w:tc>
        <w:tc>
          <w:tcPr>
            <w:tcW w:w="2849" w:type="dxa"/>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Проведення загальношкільних батьківських зборів з представниками Бериславського ДСНСУ.</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Заклади загальної середньої освіти</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7.2.</w:t>
            </w:r>
          </w:p>
        </w:tc>
        <w:tc>
          <w:tcPr>
            <w:tcW w:w="2849" w:type="dxa"/>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Розгляд питань на нарадах керівників закладів освіти та їх заступників щодо стану пожежної безпеки з визначенням умов його поліпшення</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ЗПЗСО – 7</w:t>
            </w:r>
          </w:p>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Початкова школа-сад - 1</w:t>
            </w:r>
          </w:p>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ЗДО - 7</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7.3.</w:t>
            </w:r>
          </w:p>
        </w:tc>
        <w:tc>
          <w:tcPr>
            <w:tcW w:w="2849" w:type="dxa"/>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Робота з органами місцевого самоврядування з покращення роботи систем зовнішнього пожежогасіння, справності пожежних резервуарів, санітарних норм на території прилеглій до закладів освіти</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ЗПЗСО – 7</w:t>
            </w:r>
          </w:p>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Початкова школа-сад - 1</w:t>
            </w:r>
          </w:p>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ЗДО - 7</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7.4.</w:t>
            </w:r>
          </w:p>
        </w:tc>
        <w:tc>
          <w:tcPr>
            <w:tcW w:w="2849" w:type="dxa"/>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 xml:space="preserve">Проведення роботи з розвитку пожежно-прикладного спорту та агітбригад ДЮП. Проведення районного туру щорічного Всеукраїнського </w:t>
            </w:r>
            <w:r w:rsidRPr="007C6415">
              <w:rPr>
                <w:rFonts w:ascii="Times New Roman" w:hAnsi="Times New Roman" w:cs="Times New Roman"/>
                <w:sz w:val="26"/>
                <w:szCs w:val="26"/>
              </w:rPr>
              <w:lastRenderedPageBreak/>
              <w:t>фестивалю дружин юних пожежників-рятувальників</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lastRenderedPageBreak/>
              <w:t>ЗПЗСО – 7</w:t>
            </w:r>
          </w:p>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Початкова школа-сад - 1</w:t>
            </w:r>
          </w:p>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ЗДО - 7</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lastRenderedPageBreak/>
              <w:t>7.5.</w:t>
            </w:r>
          </w:p>
        </w:tc>
        <w:tc>
          <w:tcPr>
            <w:tcW w:w="2849" w:type="dxa"/>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 xml:space="preserve">Організація відвідування пожежної частини здобувачами освіти та працівниками шкіл </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Заклади загальної середньої освіти</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7.6.</w:t>
            </w:r>
          </w:p>
        </w:tc>
        <w:tc>
          <w:tcPr>
            <w:tcW w:w="2849" w:type="dxa"/>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Розміщення в закладах освіти табличок, інструкцій про заходи пожежної безпеки і порядок евакуації на випадок пожежі</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Заклади освіти</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7C6415">
        <w:tc>
          <w:tcPr>
            <w:tcW w:w="610" w:type="dxa"/>
            <w:shd w:val="clear" w:color="auto" w:fill="auto"/>
            <w:tcMar>
              <w:left w:w="57" w:type="dxa"/>
              <w:right w:w="57" w:type="dxa"/>
            </w:tcMar>
          </w:tcPr>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7.7.</w:t>
            </w:r>
          </w:p>
        </w:tc>
        <w:tc>
          <w:tcPr>
            <w:tcW w:w="2849" w:type="dxa"/>
            <w:shd w:val="clear" w:color="auto" w:fill="auto"/>
            <w:tcMar>
              <w:left w:w="57" w:type="dxa"/>
              <w:right w:w="57" w:type="dxa"/>
            </w:tcMar>
            <w:vAlign w:val="center"/>
          </w:tcPr>
          <w:p w:rsidR="007C6415" w:rsidRPr="007C6415" w:rsidRDefault="007C6415" w:rsidP="007C6415">
            <w:pPr>
              <w:spacing w:after="0" w:line="240" w:lineRule="auto"/>
              <w:ind w:firstLine="99"/>
              <w:rPr>
                <w:rFonts w:ascii="Times New Roman" w:hAnsi="Times New Roman" w:cs="Times New Roman"/>
                <w:sz w:val="26"/>
                <w:szCs w:val="26"/>
              </w:rPr>
            </w:pPr>
            <w:r w:rsidRPr="007C6415">
              <w:rPr>
                <w:rFonts w:ascii="Times New Roman" w:hAnsi="Times New Roman" w:cs="Times New Roman"/>
                <w:sz w:val="26"/>
                <w:szCs w:val="26"/>
              </w:rPr>
              <w:t xml:space="preserve">Проведення для учасників освітнього процесу  семінарів, оглядів, конкурсів з питань пожежної безпеки, Тижнів безпеки дитини </w:t>
            </w:r>
          </w:p>
        </w:tc>
        <w:tc>
          <w:tcPr>
            <w:tcW w:w="2410"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r w:rsidRPr="007C6415">
              <w:rPr>
                <w:rFonts w:ascii="Times New Roman" w:hAnsi="Times New Roman" w:cs="Times New Roman"/>
                <w:sz w:val="26"/>
                <w:szCs w:val="26"/>
              </w:rPr>
              <w:t>Заклади освіти</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9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r w:rsidR="007C6415" w:rsidRPr="007C6415" w:rsidTr="00A90794">
        <w:tc>
          <w:tcPr>
            <w:tcW w:w="610" w:type="dxa"/>
            <w:shd w:val="clear" w:color="auto" w:fill="auto"/>
            <w:tcMar>
              <w:left w:w="57" w:type="dxa"/>
              <w:right w:w="57" w:type="dxa"/>
            </w:tcMa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259" w:type="dxa"/>
            <w:gridSpan w:val="2"/>
            <w:shd w:val="clear" w:color="auto" w:fill="auto"/>
            <w:tcMar>
              <w:left w:w="57" w:type="dxa"/>
              <w:right w:w="57" w:type="dxa"/>
            </w:tcMar>
            <w:vAlign w:val="center"/>
          </w:tcPr>
          <w:p w:rsidR="007C6415" w:rsidRPr="007C6415" w:rsidRDefault="007C6415" w:rsidP="007C6415">
            <w:pPr>
              <w:spacing w:after="0" w:line="240" w:lineRule="auto"/>
              <w:ind w:firstLine="709"/>
              <w:rPr>
                <w:rFonts w:ascii="Times New Roman" w:hAnsi="Times New Roman" w:cs="Times New Roman"/>
                <w:sz w:val="26"/>
                <w:szCs w:val="26"/>
              </w:rPr>
            </w:pPr>
            <w:r w:rsidRPr="007C6415">
              <w:rPr>
                <w:rFonts w:ascii="Times New Roman" w:hAnsi="Times New Roman" w:cs="Times New Roman"/>
                <w:b/>
                <w:sz w:val="26"/>
                <w:szCs w:val="26"/>
              </w:rPr>
              <w:t>РАЗОМ:</w:t>
            </w:r>
          </w:p>
        </w:tc>
        <w:tc>
          <w:tcPr>
            <w:tcW w:w="1181"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110"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005" w:type="dxa"/>
            <w:gridSpan w:val="3"/>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569" w:type="dxa"/>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7"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838" w:type="dxa"/>
            <w:gridSpan w:val="2"/>
            <w:shd w:val="clear" w:color="auto" w:fill="auto"/>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2398" w:type="dxa"/>
            <w:gridSpan w:val="2"/>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c>
          <w:tcPr>
            <w:tcW w:w="1276" w:type="dxa"/>
            <w:shd w:val="clear" w:color="auto" w:fill="auto"/>
            <w:tcMar>
              <w:left w:w="57" w:type="dxa"/>
              <w:right w:w="57" w:type="dxa"/>
            </w:tcMar>
            <w:vAlign w:val="center"/>
          </w:tcPr>
          <w:p w:rsidR="007C6415" w:rsidRPr="007C6415" w:rsidRDefault="007C6415" w:rsidP="007C6415">
            <w:pPr>
              <w:spacing w:after="0" w:line="240" w:lineRule="auto"/>
              <w:ind w:firstLine="709"/>
              <w:jc w:val="center"/>
              <w:rPr>
                <w:rFonts w:ascii="Times New Roman" w:hAnsi="Times New Roman" w:cs="Times New Roman"/>
                <w:sz w:val="26"/>
                <w:szCs w:val="26"/>
              </w:rPr>
            </w:pPr>
          </w:p>
        </w:tc>
      </w:tr>
    </w:tbl>
    <w:p w:rsidR="007C6415" w:rsidRPr="007C6415" w:rsidRDefault="007C6415" w:rsidP="007C6415">
      <w:pPr>
        <w:spacing w:after="0" w:line="240" w:lineRule="auto"/>
        <w:ind w:firstLine="709"/>
        <w:rPr>
          <w:rFonts w:ascii="Times New Roman" w:hAnsi="Times New Roman" w:cs="Times New Roman"/>
          <w:sz w:val="26"/>
          <w:szCs w:val="26"/>
        </w:rPr>
      </w:pP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 - заплановано розроблення проєктно - кошторисної документації по облаштуванню пожежної сигналізації в закладах дошкільної освіти</w:t>
      </w:r>
    </w:p>
    <w:p w:rsidR="007C6415" w:rsidRPr="007C6415" w:rsidRDefault="007C6415" w:rsidP="007C6415">
      <w:pPr>
        <w:spacing w:after="0" w:line="240" w:lineRule="auto"/>
        <w:ind w:firstLine="709"/>
        <w:jc w:val="both"/>
        <w:rPr>
          <w:rFonts w:ascii="Times New Roman" w:hAnsi="Times New Roman" w:cs="Times New Roman"/>
          <w:sz w:val="26"/>
          <w:szCs w:val="26"/>
        </w:rPr>
      </w:pPr>
      <w:r w:rsidRPr="007C6415">
        <w:rPr>
          <w:rFonts w:ascii="Times New Roman" w:hAnsi="Times New Roman" w:cs="Times New Roman"/>
          <w:sz w:val="26"/>
          <w:szCs w:val="26"/>
        </w:rPr>
        <w:t>(**) - заплановано розроблення проєктно - кошторисної документації по здійсненню вогнезахисної обробки горючих елементів горищних приміщень</w:t>
      </w:r>
    </w:p>
    <w:p w:rsidR="007C6415" w:rsidRPr="007C6415" w:rsidRDefault="007C6415" w:rsidP="007C6415">
      <w:pPr>
        <w:spacing w:after="0" w:line="240" w:lineRule="auto"/>
        <w:ind w:firstLine="709"/>
        <w:rPr>
          <w:rFonts w:ascii="Times New Roman" w:hAnsi="Times New Roman" w:cs="Times New Roman"/>
          <w:sz w:val="26"/>
          <w:szCs w:val="26"/>
        </w:rPr>
      </w:pPr>
    </w:p>
    <w:p w:rsidR="007C6415" w:rsidRPr="007C6415" w:rsidRDefault="007C6415" w:rsidP="007C6415">
      <w:pPr>
        <w:spacing w:after="0" w:line="240" w:lineRule="auto"/>
        <w:ind w:firstLine="709"/>
        <w:contextualSpacing/>
        <w:jc w:val="both"/>
        <w:rPr>
          <w:rFonts w:ascii="Times New Roman" w:hAnsi="Times New Roman" w:cs="Times New Roman"/>
          <w:color w:val="000000" w:themeColor="text1"/>
          <w:sz w:val="26"/>
          <w:szCs w:val="26"/>
        </w:rPr>
      </w:pPr>
    </w:p>
    <w:p w:rsidR="007C6415" w:rsidRPr="007C6415" w:rsidRDefault="007C6415" w:rsidP="007C6415">
      <w:pPr>
        <w:tabs>
          <w:tab w:val="left" w:pos="284"/>
        </w:tabs>
        <w:spacing w:after="0" w:line="240" w:lineRule="auto"/>
        <w:ind w:firstLine="709"/>
        <w:jc w:val="right"/>
        <w:rPr>
          <w:rFonts w:ascii="Times New Roman" w:hAnsi="Times New Roman" w:cs="Times New Roman"/>
          <w:sz w:val="26"/>
          <w:szCs w:val="26"/>
        </w:rPr>
        <w:sectPr w:rsidR="007C6415" w:rsidRPr="007C6415" w:rsidSect="007C6415">
          <w:pgSz w:w="16838" w:h="11906" w:orient="landscape"/>
          <w:pgMar w:top="425" w:right="1134" w:bottom="851" w:left="1134" w:header="708" w:footer="708" w:gutter="0"/>
          <w:cols w:space="708"/>
          <w:docGrid w:linePitch="360"/>
        </w:sectPr>
      </w:pPr>
    </w:p>
    <w:p w:rsidR="006859CF" w:rsidRPr="007C6415" w:rsidRDefault="006859CF" w:rsidP="007C6415">
      <w:pPr>
        <w:spacing w:after="0" w:line="240" w:lineRule="auto"/>
        <w:ind w:firstLine="709"/>
        <w:rPr>
          <w:rFonts w:ascii="Times New Roman" w:hAnsi="Times New Roman" w:cs="Times New Roman"/>
          <w:sz w:val="26"/>
          <w:szCs w:val="26"/>
        </w:rPr>
      </w:pPr>
    </w:p>
    <w:sectPr w:rsidR="006859CF" w:rsidRPr="007C64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24" w:rsidRDefault="00A31324" w:rsidP="007C6415">
      <w:pPr>
        <w:spacing w:after="0" w:line="240" w:lineRule="auto"/>
      </w:pPr>
      <w:r>
        <w:separator/>
      </w:r>
    </w:p>
  </w:endnote>
  <w:endnote w:type="continuationSeparator" w:id="0">
    <w:p w:rsidR="00A31324" w:rsidRDefault="00A31324" w:rsidP="007C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
    <w:altName w:val="MS Mincho"/>
    <w:charset w:val="80"/>
    <w:family w:val="swiss"/>
    <w:pitch w:val="variable"/>
    <w:sig w:usb0="00000000" w:usb1="090F0000" w:usb2="00000010" w:usb3="00000000" w:csb0="003F01FF" w:csb1="00000000"/>
  </w:font>
  <w:font w:name="TimesNewRomanPSM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24" w:rsidRDefault="00A31324" w:rsidP="007C6415">
      <w:pPr>
        <w:spacing w:after="0" w:line="240" w:lineRule="auto"/>
      </w:pPr>
      <w:r>
        <w:separator/>
      </w:r>
    </w:p>
  </w:footnote>
  <w:footnote w:type="continuationSeparator" w:id="0">
    <w:p w:rsidR="00A31324" w:rsidRDefault="00A31324" w:rsidP="007C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60844"/>
      <w:docPartObj>
        <w:docPartGallery w:val="Page Numbers (Top of Page)"/>
        <w:docPartUnique/>
      </w:docPartObj>
    </w:sdtPr>
    <w:sdtContent>
      <w:p w:rsidR="007C6415" w:rsidRDefault="007C6415">
        <w:pPr>
          <w:pStyle w:val="aa"/>
          <w:jc w:val="center"/>
        </w:pPr>
        <w:r>
          <w:fldChar w:fldCharType="begin"/>
        </w:r>
        <w:r>
          <w:instrText>PAGE   \* MERGEFORMAT</w:instrText>
        </w:r>
        <w:r>
          <w:fldChar w:fldCharType="separate"/>
        </w:r>
        <w:r w:rsidR="00A057F3">
          <w:rPr>
            <w:noProof/>
          </w:rPr>
          <w:t>2</w:t>
        </w:r>
        <w:r>
          <w:fldChar w:fldCharType="end"/>
        </w:r>
      </w:p>
    </w:sdtContent>
  </w:sdt>
  <w:p w:rsidR="007C6415" w:rsidRDefault="007C64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FFFFFF7F"/>
    <w:multiLevelType w:val="singleLevel"/>
    <w:tmpl w:val="FFFFFF7F"/>
    <w:lvl w:ilvl="0">
      <w:start w:val="1"/>
      <w:numFmt w:val="decimal"/>
      <w:pStyle w:val="2"/>
      <w:lvlText w:val="%1."/>
      <w:lvlJc w:val="left"/>
      <w:pPr>
        <w:tabs>
          <w:tab w:val="left" w:pos="780"/>
        </w:tabs>
        <w:ind w:left="780" w:hanging="360"/>
      </w:pPr>
    </w:lvl>
  </w:abstractNum>
  <w:abstractNum w:abstractNumId="4">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0">
    <w:nsid w:val="006F62E6"/>
    <w:multiLevelType w:val="hybridMultilevel"/>
    <w:tmpl w:val="50A07F1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02E7001A"/>
    <w:multiLevelType w:val="hybridMultilevel"/>
    <w:tmpl w:val="457E745A"/>
    <w:lvl w:ilvl="0" w:tplc="0A5853D2">
      <w:start w:val="1"/>
      <w:numFmt w:val="decimal"/>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66F0002"/>
    <w:multiLevelType w:val="hybridMultilevel"/>
    <w:tmpl w:val="52923A10"/>
    <w:lvl w:ilvl="0" w:tplc="E17850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C4B3EC1"/>
    <w:multiLevelType w:val="multilevel"/>
    <w:tmpl w:val="979017E6"/>
    <w:lvl w:ilvl="0">
      <w:start w:val="1"/>
      <w:numFmt w:val="decimal"/>
      <w:lvlText w:val="%1."/>
      <w:lvlJc w:val="left"/>
      <w:pPr>
        <w:ind w:left="927" w:hanging="360"/>
      </w:pPr>
      <w:rPr>
        <w:rFonts w:hint="default"/>
        <w:sz w:val="28"/>
        <w:szCs w:val="28"/>
      </w:rPr>
    </w:lvl>
    <w:lvl w:ilvl="1">
      <w:start w:val="1"/>
      <w:numFmt w:val="decimal"/>
      <w:isLgl/>
      <w:lvlText w:val="%1.%2."/>
      <w:lvlJc w:val="left"/>
      <w:pPr>
        <w:ind w:left="1287" w:hanging="720"/>
      </w:pPr>
      <w:rPr>
        <w:rFonts w:hint="default"/>
        <w:b w:val="0"/>
        <w:sz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2CE1B4D"/>
    <w:multiLevelType w:val="hybridMultilevel"/>
    <w:tmpl w:val="D250EE9E"/>
    <w:lvl w:ilvl="0" w:tplc="96C225D6">
      <w:start w:val="1"/>
      <w:numFmt w:val="decimal"/>
      <w:lvlText w:val="%1."/>
      <w:lvlJc w:val="left"/>
      <w:pPr>
        <w:ind w:left="1713" w:hanging="10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A640B6"/>
    <w:multiLevelType w:val="multilevel"/>
    <w:tmpl w:val="1CCC3FD8"/>
    <w:lvl w:ilvl="0">
      <w:start w:val="1"/>
      <w:numFmt w:val="decimal"/>
      <w:lvlText w:val="%1."/>
      <w:lvlJc w:val="left"/>
      <w:pPr>
        <w:ind w:left="927" w:hanging="360"/>
      </w:pPr>
      <w:rPr>
        <w:rFonts w:hint="default"/>
        <w:color w:val="auto"/>
        <w:sz w:val="28"/>
      </w:rPr>
    </w:lvl>
    <w:lvl w:ilvl="1">
      <w:start w:val="1"/>
      <w:numFmt w:val="decimal"/>
      <w:isLgl/>
      <w:lvlText w:val="%1.%2."/>
      <w:lvlJc w:val="left"/>
      <w:pPr>
        <w:ind w:left="720" w:hanging="720"/>
      </w:pPr>
      <w:rPr>
        <w:rFonts w:eastAsia="Times New Roman" w:hint="default"/>
        <w:color w:val="auto"/>
        <w:sz w:val="28"/>
      </w:rPr>
    </w:lvl>
    <w:lvl w:ilvl="2">
      <w:start w:val="1"/>
      <w:numFmt w:val="decimal"/>
      <w:isLgl/>
      <w:lvlText w:val="%1.%2.%3."/>
      <w:lvlJc w:val="left"/>
      <w:pPr>
        <w:ind w:left="1287" w:hanging="720"/>
      </w:pPr>
      <w:rPr>
        <w:rFonts w:eastAsia="Times New Roman" w:hint="default"/>
        <w:color w:val="auto"/>
        <w:sz w:val="24"/>
      </w:rPr>
    </w:lvl>
    <w:lvl w:ilvl="3">
      <w:start w:val="1"/>
      <w:numFmt w:val="decimal"/>
      <w:isLgl/>
      <w:lvlText w:val="%1.%2.%3.%4."/>
      <w:lvlJc w:val="left"/>
      <w:pPr>
        <w:ind w:left="1647" w:hanging="1080"/>
      </w:pPr>
      <w:rPr>
        <w:rFonts w:eastAsia="Times New Roman" w:hint="default"/>
        <w:color w:val="auto"/>
        <w:sz w:val="24"/>
      </w:rPr>
    </w:lvl>
    <w:lvl w:ilvl="4">
      <w:start w:val="1"/>
      <w:numFmt w:val="decimal"/>
      <w:isLgl/>
      <w:lvlText w:val="%1.%2.%3.%4.%5."/>
      <w:lvlJc w:val="left"/>
      <w:pPr>
        <w:ind w:left="1647" w:hanging="1080"/>
      </w:pPr>
      <w:rPr>
        <w:rFonts w:eastAsia="Times New Roman" w:hint="default"/>
        <w:color w:val="auto"/>
        <w:sz w:val="24"/>
      </w:rPr>
    </w:lvl>
    <w:lvl w:ilvl="5">
      <w:start w:val="1"/>
      <w:numFmt w:val="decimal"/>
      <w:isLgl/>
      <w:lvlText w:val="%1.%2.%3.%4.%5.%6."/>
      <w:lvlJc w:val="left"/>
      <w:pPr>
        <w:ind w:left="2007" w:hanging="1440"/>
      </w:pPr>
      <w:rPr>
        <w:rFonts w:eastAsia="Times New Roman" w:hint="default"/>
        <w:color w:val="auto"/>
        <w:sz w:val="24"/>
      </w:rPr>
    </w:lvl>
    <w:lvl w:ilvl="6">
      <w:start w:val="1"/>
      <w:numFmt w:val="decimal"/>
      <w:isLgl/>
      <w:lvlText w:val="%1.%2.%3.%4.%5.%6.%7."/>
      <w:lvlJc w:val="left"/>
      <w:pPr>
        <w:ind w:left="2367" w:hanging="1800"/>
      </w:pPr>
      <w:rPr>
        <w:rFonts w:eastAsia="Times New Roman" w:hint="default"/>
        <w:color w:val="auto"/>
        <w:sz w:val="24"/>
      </w:rPr>
    </w:lvl>
    <w:lvl w:ilvl="7">
      <w:start w:val="1"/>
      <w:numFmt w:val="decimal"/>
      <w:isLgl/>
      <w:lvlText w:val="%1.%2.%3.%4.%5.%6.%7.%8."/>
      <w:lvlJc w:val="left"/>
      <w:pPr>
        <w:ind w:left="2367" w:hanging="1800"/>
      </w:pPr>
      <w:rPr>
        <w:rFonts w:eastAsia="Times New Roman" w:hint="default"/>
        <w:color w:val="auto"/>
        <w:sz w:val="24"/>
      </w:rPr>
    </w:lvl>
    <w:lvl w:ilvl="8">
      <w:start w:val="1"/>
      <w:numFmt w:val="decimal"/>
      <w:isLgl/>
      <w:lvlText w:val="%1.%2.%3.%4.%5.%6.%7.%8.%9."/>
      <w:lvlJc w:val="left"/>
      <w:pPr>
        <w:ind w:left="2727" w:hanging="2160"/>
      </w:pPr>
      <w:rPr>
        <w:rFonts w:eastAsia="Times New Roman" w:hint="default"/>
        <w:color w:val="auto"/>
        <w:sz w:val="24"/>
      </w:rPr>
    </w:lvl>
  </w:abstractNum>
  <w:abstractNum w:abstractNumId="16">
    <w:nsid w:val="2DAB3307"/>
    <w:multiLevelType w:val="hybridMultilevel"/>
    <w:tmpl w:val="473AD8FA"/>
    <w:lvl w:ilvl="0" w:tplc="F38E184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2F7A6D"/>
    <w:multiLevelType w:val="multilevel"/>
    <w:tmpl w:val="29863C70"/>
    <w:lvl w:ilvl="0">
      <w:start w:val="1"/>
      <w:numFmt w:val="decimal"/>
      <w:lvlText w:val="%1."/>
      <w:lvlJc w:val="left"/>
      <w:pPr>
        <w:ind w:left="1788" w:hanging="108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18">
    <w:nsid w:val="32E01868"/>
    <w:multiLevelType w:val="singleLevel"/>
    <w:tmpl w:val="32E01868"/>
    <w:lvl w:ilvl="0">
      <w:start w:val="2"/>
      <w:numFmt w:val="decimal"/>
      <w:suff w:val="space"/>
      <w:lvlText w:val="%1."/>
      <w:lvlJc w:val="left"/>
    </w:lvl>
  </w:abstractNum>
  <w:abstractNum w:abstractNumId="19">
    <w:nsid w:val="32FD5059"/>
    <w:multiLevelType w:val="multilevel"/>
    <w:tmpl w:val="287A21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57806BA"/>
    <w:multiLevelType w:val="hybridMultilevel"/>
    <w:tmpl w:val="D5A84386"/>
    <w:lvl w:ilvl="0" w:tplc="064860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88A47EF"/>
    <w:multiLevelType w:val="hybridMultilevel"/>
    <w:tmpl w:val="1E723F5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C20695"/>
    <w:multiLevelType w:val="hybridMultilevel"/>
    <w:tmpl w:val="4FD8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65AD7"/>
    <w:multiLevelType w:val="multilevel"/>
    <w:tmpl w:val="529C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466DAB"/>
    <w:multiLevelType w:val="hybridMultilevel"/>
    <w:tmpl w:val="4D7622FA"/>
    <w:lvl w:ilvl="0" w:tplc="114A993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27020F7"/>
    <w:multiLevelType w:val="multilevel"/>
    <w:tmpl w:val="335803E0"/>
    <w:lvl w:ilvl="0">
      <w:start w:val="1"/>
      <w:numFmt w:val="decimal"/>
      <w:lvlText w:val="%1."/>
      <w:lvlJc w:val="left"/>
      <w:pPr>
        <w:ind w:left="1668" w:hanging="9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6">
    <w:nsid w:val="665D3A3A"/>
    <w:multiLevelType w:val="hybridMultilevel"/>
    <w:tmpl w:val="FDEC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55381"/>
    <w:multiLevelType w:val="hybridMultilevel"/>
    <w:tmpl w:val="852C8D6C"/>
    <w:lvl w:ilvl="0" w:tplc="FE2C68A8">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A07532"/>
    <w:multiLevelType w:val="hybridMultilevel"/>
    <w:tmpl w:val="1696F780"/>
    <w:lvl w:ilvl="0" w:tplc="2DC067D6">
      <w:start w:val="1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E0A84"/>
    <w:multiLevelType w:val="hybridMultilevel"/>
    <w:tmpl w:val="A6A458FC"/>
    <w:lvl w:ilvl="0" w:tplc="117C075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5E40D5C"/>
    <w:multiLevelType w:val="hybridMultilevel"/>
    <w:tmpl w:val="C6E03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CF0202"/>
    <w:multiLevelType w:val="hybridMultilevel"/>
    <w:tmpl w:val="D250EE9E"/>
    <w:lvl w:ilvl="0" w:tplc="96C225D6">
      <w:start w:val="1"/>
      <w:numFmt w:val="decimal"/>
      <w:lvlText w:val="%1."/>
      <w:lvlJc w:val="left"/>
      <w:pPr>
        <w:ind w:left="1713" w:hanging="10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A76595C"/>
    <w:multiLevelType w:val="hybridMultilevel"/>
    <w:tmpl w:val="CE0E7912"/>
    <w:lvl w:ilvl="0" w:tplc="C75ED56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CEE1BF8"/>
    <w:multiLevelType w:val="hybridMultilevel"/>
    <w:tmpl w:val="34ECAE0A"/>
    <w:lvl w:ilvl="0" w:tplc="36A25260">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B64C28"/>
    <w:multiLevelType w:val="hybridMultilevel"/>
    <w:tmpl w:val="5002E4B8"/>
    <w:lvl w:ilvl="0" w:tplc="48C06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5"/>
  </w:num>
  <w:num w:numId="3">
    <w:abstractNumId w:val="17"/>
  </w:num>
  <w:num w:numId="4">
    <w:abstractNumId w:val="1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23"/>
  </w:num>
  <w:num w:numId="9">
    <w:abstractNumId w:val="24"/>
  </w:num>
  <w:num w:numId="10">
    <w:abstractNumId w:val="32"/>
  </w:num>
  <w:num w:numId="11">
    <w:abstractNumId w:val="12"/>
  </w:num>
  <w:num w:numId="12">
    <w:abstractNumId w:val="26"/>
  </w:num>
  <w:num w:numId="13">
    <w:abstractNumId w:val="29"/>
  </w:num>
  <w:num w:numId="14">
    <w:abstractNumId w:val="30"/>
  </w:num>
  <w:num w:numId="15">
    <w:abstractNumId w:val="34"/>
  </w:num>
  <w:num w:numId="16">
    <w:abstractNumId w:val="15"/>
  </w:num>
  <w:num w:numId="17">
    <w:abstractNumId w:val="20"/>
  </w:num>
  <w:num w:numId="18">
    <w:abstractNumId w:val="10"/>
  </w:num>
  <w:num w:numId="19">
    <w:abstractNumId w:val="0"/>
  </w:num>
  <w:num w:numId="20">
    <w:abstractNumId w:val="2"/>
  </w:num>
  <w:num w:numId="21">
    <w:abstractNumId w:val="1"/>
  </w:num>
  <w:num w:numId="22">
    <w:abstractNumId w:val="4"/>
  </w:num>
  <w:num w:numId="23">
    <w:abstractNumId w:val="5"/>
  </w:num>
  <w:num w:numId="24">
    <w:abstractNumId w:val="9"/>
  </w:num>
  <w:num w:numId="25">
    <w:abstractNumId w:val="7"/>
  </w:num>
  <w:num w:numId="26">
    <w:abstractNumId w:val="6"/>
  </w:num>
  <w:num w:numId="27">
    <w:abstractNumId w:val="8"/>
  </w:num>
  <w:num w:numId="28">
    <w:abstractNumId w:val="3"/>
  </w:num>
  <w:num w:numId="29">
    <w:abstractNumId w:val="18"/>
  </w:num>
  <w:num w:numId="30">
    <w:abstractNumId w:val="22"/>
  </w:num>
  <w:num w:numId="31">
    <w:abstractNumId w:val="21"/>
  </w:num>
  <w:num w:numId="32">
    <w:abstractNumId w:val="27"/>
  </w:num>
  <w:num w:numId="33">
    <w:abstractNumId w:val="14"/>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15"/>
    <w:rsid w:val="006859CF"/>
    <w:rsid w:val="007C6415"/>
    <w:rsid w:val="00A057F3"/>
    <w:rsid w:val="00A31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1" w:count="267">
    <w:lsdException w:name="Normal" w:semiHidden="0" w:unhideWhenUsed="0"/>
    <w:lsdException w:name="heading 1" w:semiHidden="0" w:unhideWhenUsed="0"/>
    <w:lsdException w:name="toc 6" w:qFormat="0"/>
    <w:lsdException w:name="header" w:uiPriority="99"/>
    <w:lsdException w:name="List" w:qFormat="0"/>
    <w:lsdException w:name="List Bullet" w:qFormat="0"/>
    <w:lsdException w:name="List Bullet 2" w:qFormat="0"/>
    <w:lsdException w:name="List Bullet 4" w:qFormat="0"/>
    <w:lsdException w:name="List Number 2" w:qFormat="0"/>
    <w:lsdException w:name="Title" w:semiHidden="0" w:unhideWhenUsed="0"/>
    <w:lsdException w:name="Default Paragraph Font" w:uiPriority="1" w:qFormat="0"/>
    <w:lsdException w:name="Subtitle" w:semiHidden="0" w:unhideWhenUsed="0"/>
    <w:lsdException w:name="Body Text 2" w:qFormat="0"/>
    <w:lsdException w:name="Strong" w:semiHidden="0" w:unhideWhenUsed="0"/>
    <w:lsdException w:name="Emphasis" w:semiHidden="0" w:unhideWhenUsed="0"/>
    <w:lsdException w:name="Document Map" w:qFormat="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Balloon Text" w:qFormat="0"/>
    <w:lsdException w:name="Table Grid" w:semiHidden="0" w:uiPriority="59" w:unhideWhenUsed="0"/>
    <w:lsdException w:name="Placeholder Text" w:uiPriority="99" w:unhideWhenUsed="0" w:qFormat="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1">
    <w:name w:val="Normal"/>
    <w:qFormat/>
    <w:rPr>
      <w:lang w:val="uk-UA"/>
    </w:rPr>
  </w:style>
  <w:style w:type="paragraph" w:styleId="1">
    <w:name w:val="heading 1"/>
    <w:basedOn w:val="a1"/>
    <w:next w:val="a1"/>
    <w:link w:val="10"/>
    <w:qFormat/>
    <w:rsid w:val="007C6415"/>
    <w:pPr>
      <w:keepNext/>
      <w:spacing w:before="240" w:after="60" w:line="240" w:lineRule="auto"/>
      <w:ind w:firstLineChars="200" w:firstLine="400"/>
      <w:outlineLvl w:val="0"/>
    </w:pPr>
    <w:rPr>
      <w:rFonts w:ascii="Arial" w:eastAsiaTheme="minorEastAsia" w:hAnsi="Arial" w:cs="Arial"/>
      <w:b/>
      <w:bCs/>
      <w:kern w:val="32"/>
      <w:sz w:val="32"/>
      <w:szCs w:val="32"/>
      <w:lang w:val="en-US" w:eastAsia="zh-CN"/>
    </w:rPr>
  </w:style>
  <w:style w:type="paragraph" w:styleId="21">
    <w:name w:val="heading 2"/>
    <w:basedOn w:val="a1"/>
    <w:next w:val="a1"/>
    <w:link w:val="22"/>
    <w:semiHidden/>
    <w:unhideWhenUsed/>
    <w:qFormat/>
    <w:rsid w:val="007C6415"/>
    <w:pPr>
      <w:keepNext/>
      <w:spacing w:before="240" w:after="60" w:line="240" w:lineRule="auto"/>
      <w:ind w:firstLineChars="200" w:firstLine="400"/>
      <w:outlineLvl w:val="1"/>
    </w:pPr>
    <w:rPr>
      <w:rFonts w:ascii="Arial" w:eastAsiaTheme="minorEastAsia" w:hAnsi="Arial" w:cs="Arial"/>
      <w:b/>
      <w:bCs/>
      <w:i/>
      <w:iCs/>
      <w:sz w:val="28"/>
      <w:szCs w:val="28"/>
      <w:lang w:val="en-US" w:eastAsia="zh-CN"/>
    </w:rPr>
  </w:style>
  <w:style w:type="paragraph" w:styleId="31">
    <w:name w:val="heading 3"/>
    <w:basedOn w:val="a1"/>
    <w:next w:val="a1"/>
    <w:link w:val="32"/>
    <w:semiHidden/>
    <w:unhideWhenUsed/>
    <w:qFormat/>
    <w:rsid w:val="007C6415"/>
    <w:pPr>
      <w:keepNext/>
      <w:spacing w:before="240" w:after="60" w:line="240" w:lineRule="auto"/>
      <w:ind w:firstLineChars="200" w:firstLine="400"/>
      <w:outlineLvl w:val="2"/>
    </w:pPr>
    <w:rPr>
      <w:rFonts w:ascii="Arial" w:eastAsiaTheme="minorEastAsia" w:hAnsi="Arial" w:cs="Arial"/>
      <w:b/>
      <w:bCs/>
      <w:sz w:val="26"/>
      <w:szCs w:val="26"/>
      <w:lang w:val="en-US" w:eastAsia="zh-CN"/>
    </w:rPr>
  </w:style>
  <w:style w:type="paragraph" w:styleId="41">
    <w:name w:val="heading 4"/>
    <w:basedOn w:val="a1"/>
    <w:next w:val="a1"/>
    <w:link w:val="42"/>
    <w:semiHidden/>
    <w:unhideWhenUsed/>
    <w:qFormat/>
    <w:rsid w:val="007C6415"/>
    <w:pPr>
      <w:keepNext/>
      <w:spacing w:before="240" w:after="60" w:line="240" w:lineRule="auto"/>
      <w:ind w:firstLineChars="200" w:firstLine="400"/>
      <w:outlineLvl w:val="3"/>
    </w:pPr>
    <w:rPr>
      <w:rFonts w:eastAsiaTheme="minorEastAsia"/>
      <w:b/>
      <w:bCs/>
      <w:sz w:val="28"/>
      <w:szCs w:val="28"/>
      <w:lang w:val="en-US" w:eastAsia="zh-CN"/>
    </w:rPr>
  </w:style>
  <w:style w:type="paragraph" w:styleId="51">
    <w:name w:val="heading 5"/>
    <w:basedOn w:val="a1"/>
    <w:next w:val="a1"/>
    <w:link w:val="52"/>
    <w:semiHidden/>
    <w:unhideWhenUsed/>
    <w:qFormat/>
    <w:rsid w:val="007C6415"/>
    <w:pPr>
      <w:spacing w:before="240" w:after="60" w:line="240" w:lineRule="auto"/>
      <w:ind w:firstLineChars="200" w:firstLine="400"/>
      <w:outlineLvl w:val="4"/>
    </w:pPr>
    <w:rPr>
      <w:rFonts w:eastAsiaTheme="minorEastAsia"/>
      <w:b/>
      <w:bCs/>
      <w:i/>
      <w:iCs/>
      <w:sz w:val="26"/>
      <w:szCs w:val="26"/>
      <w:lang w:val="en-US" w:eastAsia="zh-CN"/>
    </w:rPr>
  </w:style>
  <w:style w:type="paragraph" w:styleId="6">
    <w:name w:val="heading 6"/>
    <w:basedOn w:val="a1"/>
    <w:next w:val="a1"/>
    <w:link w:val="60"/>
    <w:semiHidden/>
    <w:unhideWhenUsed/>
    <w:qFormat/>
    <w:rsid w:val="007C6415"/>
    <w:pPr>
      <w:spacing w:before="240" w:after="60" w:line="240" w:lineRule="auto"/>
      <w:ind w:firstLineChars="200" w:firstLine="400"/>
      <w:outlineLvl w:val="5"/>
    </w:pPr>
    <w:rPr>
      <w:rFonts w:eastAsiaTheme="minorEastAsia"/>
      <w:b/>
      <w:bCs/>
      <w:lang w:val="en-US" w:eastAsia="zh-CN"/>
    </w:rPr>
  </w:style>
  <w:style w:type="paragraph" w:styleId="7">
    <w:name w:val="heading 7"/>
    <w:basedOn w:val="a1"/>
    <w:next w:val="a1"/>
    <w:link w:val="70"/>
    <w:semiHidden/>
    <w:unhideWhenUsed/>
    <w:qFormat/>
    <w:rsid w:val="007C6415"/>
    <w:pPr>
      <w:spacing w:before="240" w:after="60" w:line="240" w:lineRule="auto"/>
      <w:ind w:firstLineChars="200" w:firstLine="400"/>
      <w:outlineLvl w:val="6"/>
    </w:pPr>
    <w:rPr>
      <w:rFonts w:eastAsiaTheme="minorEastAsia"/>
      <w:sz w:val="24"/>
      <w:szCs w:val="24"/>
      <w:lang w:val="en-US" w:eastAsia="zh-CN"/>
    </w:rPr>
  </w:style>
  <w:style w:type="paragraph" w:styleId="8">
    <w:name w:val="heading 8"/>
    <w:basedOn w:val="a1"/>
    <w:next w:val="a1"/>
    <w:link w:val="80"/>
    <w:semiHidden/>
    <w:unhideWhenUsed/>
    <w:qFormat/>
    <w:rsid w:val="007C6415"/>
    <w:pPr>
      <w:spacing w:before="240" w:after="60" w:line="240" w:lineRule="auto"/>
      <w:ind w:firstLineChars="200" w:firstLine="400"/>
      <w:outlineLvl w:val="7"/>
    </w:pPr>
    <w:rPr>
      <w:rFonts w:eastAsiaTheme="minorEastAsia"/>
      <w:i/>
      <w:iCs/>
      <w:sz w:val="24"/>
      <w:szCs w:val="24"/>
      <w:lang w:val="en-US" w:eastAsia="zh-CN"/>
    </w:rPr>
  </w:style>
  <w:style w:type="paragraph" w:styleId="9">
    <w:name w:val="heading 9"/>
    <w:basedOn w:val="a1"/>
    <w:next w:val="a1"/>
    <w:link w:val="90"/>
    <w:semiHidden/>
    <w:unhideWhenUsed/>
    <w:qFormat/>
    <w:rsid w:val="007C6415"/>
    <w:pPr>
      <w:spacing w:before="240" w:after="60" w:line="240" w:lineRule="auto"/>
      <w:ind w:firstLineChars="200" w:firstLine="400"/>
      <w:outlineLvl w:val="8"/>
    </w:pPr>
    <w:rPr>
      <w:rFonts w:ascii="Arial" w:eastAsiaTheme="minorEastAsia" w:hAnsi="Arial" w:cs="Arial"/>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C6415"/>
    <w:rPr>
      <w:rFonts w:ascii="Arial" w:eastAsiaTheme="minorEastAsia" w:hAnsi="Arial" w:cs="Arial"/>
      <w:b/>
      <w:bCs/>
      <w:kern w:val="32"/>
      <w:sz w:val="32"/>
      <w:szCs w:val="32"/>
      <w:lang w:val="en-US" w:eastAsia="zh-CN"/>
    </w:rPr>
  </w:style>
  <w:style w:type="character" w:customStyle="1" w:styleId="22">
    <w:name w:val="Заголовок 2 Знак"/>
    <w:basedOn w:val="a2"/>
    <w:link w:val="21"/>
    <w:semiHidden/>
    <w:rsid w:val="007C6415"/>
    <w:rPr>
      <w:rFonts w:ascii="Arial" w:eastAsiaTheme="minorEastAsia" w:hAnsi="Arial" w:cs="Arial"/>
      <w:b/>
      <w:bCs/>
      <w:i/>
      <w:iCs/>
      <w:sz w:val="28"/>
      <w:szCs w:val="28"/>
      <w:lang w:val="en-US" w:eastAsia="zh-CN"/>
    </w:rPr>
  </w:style>
  <w:style w:type="character" w:customStyle="1" w:styleId="32">
    <w:name w:val="Заголовок 3 Знак"/>
    <w:basedOn w:val="a2"/>
    <w:link w:val="31"/>
    <w:semiHidden/>
    <w:rsid w:val="007C6415"/>
    <w:rPr>
      <w:rFonts w:ascii="Arial" w:eastAsiaTheme="minorEastAsia" w:hAnsi="Arial" w:cs="Arial"/>
      <w:b/>
      <w:bCs/>
      <w:sz w:val="26"/>
      <w:szCs w:val="26"/>
      <w:lang w:val="en-US" w:eastAsia="zh-CN"/>
    </w:rPr>
  </w:style>
  <w:style w:type="character" w:customStyle="1" w:styleId="42">
    <w:name w:val="Заголовок 4 Знак"/>
    <w:basedOn w:val="a2"/>
    <w:link w:val="41"/>
    <w:semiHidden/>
    <w:rsid w:val="007C6415"/>
    <w:rPr>
      <w:rFonts w:eastAsiaTheme="minorEastAsia"/>
      <w:b/>
      <w:bCs/>
      <w:sz w:val="28"/>
      <w:szCs w:val="28"/>
      <w:lang w:val="en-US" w:eastAsia="zh-CN"/>
    </w:rPr>
  </w:style>
  <w:style w:type="character" w:customStyle="1" w:styleId="52">
    <w:name w:val="Заголовок 5 Знак"/>
    <w:basedOn w:val="a2"/>
    <w:link w:val="51"/>
    <w:semiHidden/>
    <w:rsid w:val="007C6415"/>
    <w:rPr>
      <w:rFonts w:eastAsiaTheme="minorEastAsia"/>
      <w:b/>
      <w:bCs/>
      <w:i/>
      <w:iCs/>
      <w:sz w:val="26"/>
      <w:szCs w:val="26"/>
      <w:lang w:val="en-US" w:eastAsia="zh-CN"/>
    </w:rPr>
  </w:style>
  <w:style w:type="character" w:customStyle="1" w:styleId="60">
    <w:name w:val="Заголовок 6 Знак"/>
    <w:basedOn w:val="a2"/>
    <w:link w:val="6"/>
    <w:semiHidden/>
    <w:rsid w:val="007C6415"/>
    <w:rPr>
      <w:rFonts w:eastAsiaTheme="minorEastAsia"/>
      <w:b/>
      <w:bCs/>
      <w:lang w:val="en-US" w:eastAsia="zh-CN"/>
    </w:rPr>
  </w:style>
  <w:style w:type="character" w:customStyle="1" w:styleId="70">
    <w:name w:val="Заголовок 7 Знак"/>
    <w:basedOn w:val="a2"/>
    <w:link w:val="7"/>
    <w:semiHidden/>
    <w:rsid w:val="007C6415"/>
    <w:rPr>
      <w:rFonts w:eastAsiaTheme="minorEastAsia"/>
      <w:sz w:val="24"/>
      <w:szCs w:val="24"/>
      <w:lang w:val="en-US" w:eastAsia="zh-CN"/>
    </w:rPr>
  </w:style>
  <w:style w:type="character" w:customStyle="1" w:styleId="80">
    <w:name w:val="Заголовок 8 Знак"/>
    <w:basedOn w:val="a2"/>
    <w:link w:val="8"/>
    <w:semiHidden/>
    <w:rsid w:val="007C6415"/>
    <w:rPr>
      <w:rFonts w:eastAsiaTheme="minorEastAsia"/>
      <w:i/>
      <w:iCs/>
      <w:sz w:val="24"/>
      <w:szCs w:val="24"/>
      <w:lang w:val="en-US" w:eastAsia="zh-CN"/>
    </w:rPr>
  </w:style>
  <w:style w:type="character" w:customStyle="1" w:styleId="90">
    <w:name w:val="Заголовок 9 Знак"/>
    <w:basedOn w:val="a2"/>
    <w:link w:val="9"/>
    <w:semiHidden/>
    <w:rsid w:val="007C6415"/>
    <w:rPr>
      <w:rFonts w:ascii="Arial" w:eastAsiaTheme="minorEastAsia" w:hAnsi="Arial" w:cs="Arial"/>
      <w:lang w:val="en-US" w:eastAsia="zh-CN"/>
    </w:rPr>
  </w:style>
  <w:style w:type="paragraph" w:styleId="a5">
    <w:name w:val="Balloon Text"/>
    <w:basedOn w:val="a1"/>
    <w:link w:val="a6"/>
    <w:unhideWhenUsed/>
    <w:rsid w:val="007C6415"/>
    <w:pPr>
      <w:spacing w:after="0" w:line="240" w:lineRule="auto"/>
    </w:pPr>
    <w:rPr>
      <w:rFonts w:ascii="Tahoma" w:eastAsiaTheme="minorEastAsia" w:hAnsi="Tahoma" w:cs="Tahoma"/>
      <w:sz w:val="16"/>
      <w:szCs w:val="16"/>
      <w:lang w:val="ru-RU" w:eastAsia="ru-RU"/>
    </w:rPr>
  </w:style>
  <w:style w:type="character" w:customStyle="1" w:styleId="a6">
    <w:name w:val="Текст выноски Знак"/>
    <w:basedOn w:val="a2"/>
    <w:link w:val="a5"/>
    <w:rsid w:val="007C6415"/>
    <w:rPr>
      <w:rFonts w:ascii="Tahoma" w:eastAsiaTheme="minorEastAsia" w:hAnsi="Tahoma" w:cs="Tahoma"/>
      <w:sz w:val="16"/>
      <w:szCs w:val="16"/>
      <w:lang w:eastAsia="ru-RU"/>
    </w:rPr>
  </w:style>
  <w:style w:type="paragraph" w:styleId="a7">
    <w:name w:val="List Paragraph"/>
    <w:basedOn w:val="a1"/>
    <w:uiPriority w:val="34"/>
    <w:qFormat/>
    <w:rsid w:val="007C6415"/>
    <w:pPr>
      <w:spacing w:after="0" w:line="240" w:lineRule="auto"/>
      <w:ind w:left="720"/>
      <w:contextualSpacing/>
      <w:jc w:val="both"/>
    </w:pPr>
    <w:rPr>
      <w:rFonts w:ascii="Times New Roman" w:eastAsia="Times New Roman" w:hAnsi="Times New Roman" w:cs="Times New Roman"/>
      <w:sz w:val="26"/>
      <w:szCs w:val="26"/>
      <w:lang w:val="ru-RU" w:eastAsia="ru-RU"/>
    </w:rPr>
  </w:style>
  <w:style w:type="paragraph" w:styleId="a8">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1"/>
    <w:link w:val="a9"/>
    <w:uiPriority w:val="99"/>
    <w:unhideWhenUsed/>
    <w:qFormat/>
    <w:rsid w:val="007C64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aliases w:val=" Знак4"/>
    <w:basedOn w:val="a1"/>
    <w:link w:val="ab"/>
    <w:uiPriority w:val="99"/>
    <w:qFormat/>
    <w:rsid w:val="007C6415"/>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aliases w:val=" Знак4 Знак"/>
    <w:basedOn w:val="a2"/>
    <w:link w:val="aa"/>
    <w:uiPriority w:val="99"/>
    <w:rsid w:val="007C6415"/>
    <w:rPr>
      <w:rFonts w:ascii="Times New Roman" w:eastAsia="Times New Roman" w:hAnsi="Times New Roman" w:cs="Times New Roman"/>
      <w:sz w:val="24"/>
      <w:szCs w:val="24"/>
      <w:lang w:eastAsia="ru-RU"/>
    </w:rPr>
  </w:style>
  <w:style w:type="paragraph" w:styleId="ac">
    <w:name w:val="footer"/>
    <w:basedOn w:val="a1"/>
    <w:link w:val="ad"/>
    <w:qFormat/>
    <w:rsid w:val="007C6415"/>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2"/>
    <w:link w:val="ac"/>
    <w:rsid w:val="007C6415"/>
    <w:rPr>
      <w:rFonts w:ascii="Times New Roman" w:eastAsia="Times New Roman" w:hAnsi="Times New Roman" w:cs="Times New Roman"/>
      <w:sz w:val="24"/>
      <w:szCs w:val="24"/>
      <w:lang w:eastAsia="ru-RU"/>
    </w:rPr>
  </w:style>
  <w:style w:type="table" w:styleId="ae">
    <w:name w:val="Table Grid"/>
    <w:basedOn w:val="a3"/>
    <w:uiPriority w:val="59"/>
    <w:qFormat/>
    <w:rsid w:val="007C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2"/>
    <w:qFormat/>
    <w:rsid w:val="007C6415"/>
    <w:rPr>
      <w:b/>
      <w:bCs/>
    </w:rPr>
  </w:style>
  <w:style w:type="paragraph" w:styleId="af0">
    <w:name w:val="No Spacing"/>
    <w:link w:val="af1"/>
    <w:uiPriority w:val="1"/>
    <w:qFormat/>
    <w:rsid w:val="007C6415"/>
    <w:pPr>
      <w:spacing w:after="0" w:line="240" w:lineRule="auto"/>
    </w:pPr>
    <w:rPr>
      <w:rFonts w:ascii="Times New Roman" w:eastAsia="Times New Roman" w:hAnsi="Times New Roman" w:cs="Times New Roman"/>
      <w:sz w:val="24"/>
      <w:szCs w:val="24"/>
      <w:lang w:eastAsia="ru-RU"/>
    </w:rPr>
  </w:style>
  <w:style w:type="character" w:customStyle="1" w:styleId="82">
    <w:name w:val="Основной текст (82)_"/>
    <w:link w:val="820"/>
    <w:locked/>
    <w:rsid w:val="007C6415"/>
    <w:rPr>
      <w:sz w:val="42"/>
      <w:szCs w:val="42"/>
      <w:shd w:val="clear" w:color="auto" w:fill="FFFFFF"/>
    </w:rPr>
  </w:style>
  <w:style w:type="paragraph" w:customStyle="1" w:styleId="820">
    <w:name w:val="Основной текст (82)"/>
    <w:basedOn w:val="a1"/>
    <w:link w:val="82"/>
    <w:rsid w:val="007C6415"/>
    <w:pPr>
      <w:shd w:val="clear" w:color="auto" w:fill="FFFFFF"/>
      <w:spacing w:after="0" w:line="494" w:lineRule="exact"/>
    </w:pPr>
    <w:rPr>
      <w:sz w:val="42"/>
      <w:szCs w:val="42"/>
      <w:lang w:val="ru-RU"/>
    </w:rPr>
  </w:style>
  <w:style w:type="paragraph" w:styleId="af2">
    <w:name w:val="Body Text"/>
    <w:basedOn w:val="a1"/>
    <w:link w:val="af3"/>
    <w:qFormat/>
    <w:rsid w:val="007C6415"/>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ой текст Знак"/>
    <w:basedOn w:val="a2"/>
    <w:link w:val="af2"/>
    <w:rsid w:val="007C6415"/>
    <w:rPr>
      <w:rFonts w:ascii="Times New Roman" w:eastAsia="Times New Roman" w:hAnsi="Times New Roman" w:cs="Times New Roman"/>
      <w:sz w:val="24"/>
      <w:szCs w:val="24"/>
      <w:lang w:eastAsia="ru-RU"/>
    </w:rPr>
  </w:style>
  <w:style w:type="paragraph" w:styleId="af4">
    <w:name w:val="Body Text Indent"/>
    <w:basedOn w:val="a1"/>
    <w:link w:val="af5"/>
    <w:unhideWhenUsed/>
    <w:qFormat/>
    <w:rsid w:val="007C6415"/>
    <w:pPr>
      <w:spacing w:after="120" w:line="240" w:lineRule="auto"/>
      <w:ind w:left="283"/>
    </w:pPr>
    <w:rPr>
      <w:rFonts w:ascii="Times New Roman" w:eastAsia="Times New Roman" w:hAnsi="Times New Roman" w:cs="Times New Roman"/>
      <w:sz w:val="24"/>
      <w:szCs w:val="24"/>
      <w:lang w:val="ru-RU" w:eastAsia="ru-RU"/>
    </w:rPr>
  </w:style>
  <w:style w:type="character" w:customStyle="1" w:styleId="af5">
    <w:name w:val="Основной текст с отступом Знак"/>
    <w:basedOn w:val="a2"/>
    <w:link w:val="af4"/>
    <w:rsid w:val="007C6415"/>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8"/>
    <w:uiPriority w:val="99"/>
    <w:locked/>
    <w:rsid w:val="007C6415"/>
    <w:rPr>
      <w:rFonts w:ascii="Times New Roman" w:eastAsia="Times New Roman" w:hAnsi="Times New Roman" w:cs="Times New Roman"/>
      <w:sz w:val="24"/>
      <w:szCs w:val="24"/>
      <w:lang w:eastAsia="ru-RU"/>
    </w:rPr>
  </w:style>
  <w:style w:type="character" w:customStyle="1" w:styleId="71">
    <w:name w:val="Основной текст (7)"/>
    <w:rsid w:val="007C6415"/>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paragraph" w:customStyle="1" w:styleId="210">
    <w:name w:val="Основной текст 21"/>
    <w:basedOn w:val="a1"/>
    <w:rsid w:val="007C6415"/>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f1">
    <w:name w:val="Без интервала Знак"/>
    <w:link w:val="af0"/>
    <w:uiPriority w:val="1"/>
    <w:locked/>
    <w:rsid w:val="007C6415"/>
    <w:rPr>
      <w:rFonts w:ascii="Times New Roman" w:eastAsia="Times New Roman" w:hAnsi="Times New Roman" w:cs="Times New Roman"/>
      <w:sz w:val="24"/>
      <w:szCs w:val="24"/>
      <w:lang w:eastAsia="ru-RU"/>
    </w:rPr>
  </w:style>
  <w:style w:type="character" w:styleId="af6">
    <w:name w:val="Hyperlink"/>
    <w:basedOn w:val="a2"/>
    <w:unhideWhenUsed/>
    <w:qFormat/>
    <w:rsid w:val="007C6415"/>
    <w:rPr>
      <w:color w:val="0000FF"/>
      <w:u w:val="single"/>
    </w:rPr>
  </w:style>
  <w:style w:type="character" w:customStyle="1" w:styleId="rvts23">
    <w:name w:val="rvts23"/>
    <w:basedOn w:val="a2"/>
    <w:rsid w:val="007C6415"/>
  </w:style>
  <w:style w:type="character" w:customStyle="1" w:styleId="rvts9">
    <w:name w:val="rvts9"/>
    <w:basedOn w:val="a2"/>
    <w:rsid w:val="007C6415"/>
  </w:style>
  <w:style w:type="paragraph" w:customStyle="1" w:styleId="11">
    <w:name w:val="Обычный1"/>
    <w:basedOn w:val="a1"/>
    <w:rsid w:val="007C64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
    <w:name w:val="listparagraph"/>
    <w:basedOn w:val="a1"/>
    <w:rsid w:val="007C64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page number"/>
    <w:basedOn w:val="a2"/>
    <w:qFormat/>
    <w:rsid w:val="007C6415"/>
  </w:style>
  <w:style w:type="paragraph" w:customStyle="1" w:styleId="Standard">
    <w:name w:val="Standard"/>
    <w:rsid w:val="007C6415"/>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styleId="af8">
    <w:name w:val="Emphasis"/>
    <w:qFormat/>
    <w:rsid w:val="007C6415"/>
    <w:rPr>
      <w:i/>
      <w:iCs/>
    </w:rPr>
  </w:style>
  <w:style w:type="character" w:customStyle="1" w:styleId="23">
    <w:name w:val="Основной текст (2)_"/>
    <w:basedOn w:val="a2"/>
    <w:link w:val="24"/>
    <w:rsid w:val="007C6415"/>
    <w:rPr>
      <w:rFonts w:ascii="Times New Roman" w:eastAsia="Times New Roman" w:hAnsi="Times New Roman" w:cs="Times New Roman"/>
      <w:sz w:val="26"/>
      <w:szCs w:val="26"/>
      <w:shd w:val="clear" w:color="auto" w:fill="FFFFFF"/>
    </w:rPr>
  </w:style>
  <w:style w:type="paragraph" w:customStyle="1" w:styleId="24">
    <w:name w:val="Основной текст (2)"/>
    <w:basedOn w:val="a1"/>
    <w:link w:val="23"/>
    <w:rsid w:val="007C6415"/>
    <w:pPr>
      <w:widowControl w:val="0"/>
      <w:shd w:val="clear" w:color="auto" w:fill="FFFFFF"/>
      <w:spacing w:after="0" w:line="312" w:lineRule="exact"/>
      <w:jc w:val="center"/>
    </w:pPr>
    <w:rPr>
      <w:rFonts w:ascii="Times New Roman" w:eastAsia="Times New Roman" w:hAnsi="Times New Roman" w:cs="Times New Roman"/>
      <w:sz w:val="26"/>
      <w:szCs w:val="26"/>
      <w:lang w:val="ru-RU"/>
    </w:rPr>
  </w:style>
  <w:style w:type="character" w:styleId="HTML">
    <w:name w:val="HTML Sample"/>
    <w:basedOn w:val="a2"/>
    <w:qFormat/>
    <w:rsid w:val="007C6415"/>
    <w:rPr>
      <w:rFonts w:ascii="Courier New" w:hAnsi="Courier New" w:cs="Courier New"/>
    </w:rPr>
  </w:style>
  <w:style w:type="character" w:styleId="af9">
    <w:name w:val="FollowedHyperlink"/>
    <w:basedOn w:val="a2"/>
    <w:qFormat/>
    <w:rsid w:val="007C6415"/>
    <w:rPr>
      <w:color w:val="800080"/>
      <w:u w:val="single"/>
    </w:rPr>
  </w:style>
  <w:style w:type="character" w:styleId="afa">
    <w:name w:val="footnote reference"/>
    <w:basedOn w:val="a2"/>
    <w:qFormat/>
    <w:rsid w:val="007C6415"/>
    <w:rPr>
      <w:vertAlign w:val="superscript"/>
    </w:rPr>
  </w:style>
  <w:style w:type="character" w:styleId="afb">
    <w:name w:val="annotation reference"/>
    <w:basedOn w:val="a2"/>
    <w:qFormat/>
    <w:rsid w:val="007C6415"/>
    <w:rPr>
      <w:sz w:val="21"/>
      <w:szCs w:val="21"/>
    </w:rPr>
  </w:style>
  <w:style w:type="character" w:styleId="afc">
    <w:name w:val="endnote reference"/>
    <w:basedOn w:val="a2"/>
    <w:qFormat/>
    <w:rsid w:val="007C6415"/>
    <w:rPr>
      <w:vertAlign w:val="superscript"/>
    </w:rPr>
  </w:style>
  <w:style w:type="character" w:styleId="HTML0">
    <w:name w:val="HTML Acronym"/>
    <w:basedOn w:val="a2"/>
    <w:qFormat/>
    <w:rsid w:val="007C6415"/>
  </w:style>
  <w:style w:type="character" w:styleId="HTML1">
    <w:name w:val="HTML Keyboard"/>
    <w:basedOn w:val="a2"/>
    <w:qFormat/>
    <w:rsid w:val="007C6415"/>
    <w:rPr>
      <w:rFonts w:ascii="Courier New" w:hAnsi="Courier New" w:cs="Courier New"/>
      <w:sz w:val="20"/>
      <w:szCs w:val="20"/>
    </w:rPr>
  </w:style>
  <w:style w:type="character" w:styleId="HTML2">
    <w:name w:val="HTML Code"/>
    <w:basedOn w:val="a2"/>
    <w:qFormat/>
    <w:rsid w:val="007C6415"/>
    <w:rPr>
      <w:rFonts w:ascii="Courier New" w:hAnsi="Courier New" w:cs="Courier New"/>
      <w:sz w:val="20"/>
      <w:szCs w:val="20"/>
    </w:rPr>
  </w:style>
  <w:style w:type="character" w:styleId="afd">
    <w:name w:val="line number"/>
    <w:basedOn w:val="a2"/>
    <w:qFormat/>
    <w:rsid w:val="007C6415"/>
  </w:style>
  <w:style w:type="character" w:styleId="HTML3">
    <w:name w:val="HTML Definition"/>
    <w:basedOn w:val="a2"/>
    <w:qFormat/>
    <w:rsid w:val="007C6415"/>
    <w:rPr>
      <w:i/>
      <w:iCs/>
    </w:rPr>
  </w:style>
  <w:style w:type="character" w:styleId="HTML4">
    <w:name w:val="HTML Variable"/>
    <w:basedOn w:val="a2"/>
    <w:qFormat/>
    <w:rsid w:val="007C6415"/>
    <w:rPr>
      <w:i/>
      <w:iCs/>
    </w:rPr>
  </w:style>
  <w:style w:type="character" w:styleId="HTML5">
    <w:name w:val="HTML Typewriter"/>
    <w:basedOn w:val="a2"/>
    <w:qFormat/>
    <w:rsid w:val="007C6415"/>
    <w:rPr>
      <w:rFonts w:ascii="Courier New" w:hAnsi="Courier New" w:cs="Courier New"/>
      <w:sz w:val="20"/>
      <w:szCs w:val="20"/>
    </w:rPr>
  </w:style>
  <w:style w:type="character" w:styleId="HTML6">
    <w:name w:val="HTML Cite"/>
    <w:basedOn w:val="a2"/>
    <w:qFormat/>
    <w:rsid w:val="007C6415"/>
    <w:rPr>
      <w:i/>
      <w:iCs/>
    </w:rPr>
  </w:style>
  <w:style w:type="paragraph" w:styleId="53">
    <w:name w:val="List 5"/>
    <w:basedOn w:val="a1"/>
    <w:qFormat/>
    <w:rsid w:val="007C6415"/>
    <w:pPr>
      <w:spacing w:after="0" w:line="240" w:lineRule="auto"/>
      <w:ind w:left="1800" w:firstLineChars="200" w:hanging="360"/>
    </w:pPr>
    <w:rPr>
      <w:rFonts w:eastAsiaTheme="minorEastAsia"/>
      <w:sz w:val="20"/>
      <w:szCs w:val="20"/>
      <w:lang w:val="en-US" w:eastAsia="zh-CN"/>
    </w:rPr>
  </w:style>
  <w:style w:type="paragraph" w:styleId="afe">
    <w:name w:val="List Continue"/>
    <w:basedOn w:val="a1"/>
    <w:qFormat/>
    <w:rsid w:val="007C6415"/>
    <w:pPr>
      <w:spacing w:after="120" w:line="240" w:lineRule="auto"/>
      <w:ind w:left="360" w:firstLineChars="200" w:firstLine="400"/>
    </w:pPr>
    <w:rPr>
      <w:rFonts w:eastAsiaTheme="minorEastAsia"/>
      <w:sz w:val="20"/>
      <w:szCs w:val="20"/>
      <w:lang w:val="en-US" w:eastAsia="zh-CN"/>
    </w:rPr>
  </w:style>
  <w:style w:type="paragraph" w:styleId="25">
    <w:name w:val="Body Text 2"/>
    <w:basedOn w:val="a1"/>
    <w:link w:val="26"/>
    <w:rsid w:val="007C6415"/>
    <w:pPr>
      <w:spacing w:after="120" w:line="480" w:lineRule="auto"/>
      <w:ind w:firstLineChars="200" w:firstLine="400"/>
    </w:pPr>
    <w:rPr>
      <w:rFonts w:eastAsiaTheme="minorEastAsia"/>
      <w:sz w:val="20"/>
      <w:szCs w:val="20"/>
      <w:lang w:val="en-US" w:eastAsia="zh-CN"/>
    </w:rPr>
  </w:style>
  <w:style w:type="character" w:customStyle="1" w:styleId="26">
    <w:name w:val="Основной текст 2 Знак"/>
    <w:basedOn w:val="a2"/>
    <w:link w:val="25"/>
    <w:rsid w:val="007C6415"/>
    <w:rPr>
      <w:rFonts w:eastAsiaTheme="minorEastAsia"/>
      <w:sz w:val="20"/>
      <w:szCs w:val="20"/>
      <w:lang w:val="en-US" w:eastAsia="zh-CN"/>
    </w:rPr>
  </w:style>
  <w:style w:type="paragraph" w:styleId="5">
    <w:name w:val="List Number 5"/>
    <w:basedOn w:val="a1"/>
    <w:qFormat/>
    <w:rsid w:val="007C6415"/>
    <w:pPr>
      <w:numPr>
        <w:numId w:val="19"/>
      </w:numPr>
      <w:spacing w:after="0" w:line="240" w:lineRule="auto"/>
      <w:ind w:firstLineChars="200" w:firstLine="200"/>
    </w:pPr>
    <w:rPr>
      <w:rFonts w:eastAsiaTheme="minorEastAsia"/>
      <w:sz w:val="20"/>
      <w:szCs w:val="20"/>
      <w:lang w:val="en-US" w:eastAsia="zh-CN"/>
    </w:rPr>
  </w:style>
  <w:style w:type="paragraph" w:styleId="aff">
    <w:name w:val="Closing"/>
    <w:basedOn w:val="a1"/>
    <w:link w:val="aff0"/>
    <w:qFormat/>
    <w:rsid w:val="007C6415"/>
    <w:pPr>
      <w:spacing w:after="0" w:line="240" w:lineRule="auto"/>
      <w:ind w:left="4320" w:firstLineChars="200" w:firstLine="400"/>
    </w:pPr>
    <w:rPr>
      <w:rFonts w:eastAsiaTheme="minorEastAsia"/>
      <w:sz w:val="20"/>
      <w:szCs w:val="20"/>
      <w:lang w:val="en-US" w:eastAsia="zh-CN"/>
    </w:rPr>
  </w:style>
  <w:style w:type="character" w:customStyle="1" w:styleId="aff0">
    <w:name w:val="Прощание Знак"/>
    <w:basedOn w:val="a2"/>
    <w:link w:val="aff"/>
    <w:rsid w:val="007C6415"/>
    <w:rPr>
      <w:rFonts w:eastAsiaTheme="minorEastAsia"/>
      <w:sz w:val="20"/>
      <w:szCs w:val="20"/>
      <w:lang w:val="en-US" w:eastAsia="zh-CN"/>
    </w:rPr>
  </w:style>
  <w:style w:type="paragraph" w:styleId="aff1">
    <w:name w:val="Normal Indent"/>
    <w:basedOn w:val="a1"/>
    <w:qFormat/>
    <w:rsid w:val="007C6415"/>
    <w:pPr>
      <w:spacing w:after="0" w:line="240" w:lineRule="auto"/>
      <w:ind w:left="708" w:firstLineChars="200" w:firstLine="400"/>
    </w:pPr>
    <w:rPr>
      <w:rFonts w:eastAsiaTheme="minorEastAsia"/>
      <w:sz w:val="20"/>
      <w:szCs w:val="20"/>
      <w:lang w:val="en-US" w:eastAsia="zh-CN"/>
    </w:rPr>
  </w:style>
  <w:style w:type="paragraph" w:styleId="27">
    <w:name w:val="envelope return"/>
    <w:basedOn w:val="a1"/>
    <w:qFormat/>
    <w:rsid w:val="007C6415"/>
    <w:pPr>
      <w:spacing w:after="0" w:line="240" w:lineRule="auto"/>
      <w:ind w:firstLineChars="200" w:firstLine="400"/>
    </w:pPr>
    <w:rPr>
      <w:rFonts w:ascii="Arial" w:eastAsiaTheme="minorEastAsia" w:hAnsi="Arial" w:cs="Arial"/>
      <w:sz w:val="20"/>
      <w:szCs w:val="20"/>
      <w:lang w:val="en-US" w:eastAsia="zh-CN"/>
    </w:rPr>
  </w:style>
  <w:style w:type="paragraph" w:styleId="aff2">
    <w:name w:val="Plain Text"/>
    <w:basedOn w:val="a1"/>
    <w:link w:val="aff3"/>
    <w:qFormat/>
    <w:rsid w:val="007C6415"/>
    <w:pPr>
      <w:spacing w:after="0" w:line="240" w:lineRule="auto"/>
      <w:ind w:firstLineChars="200" w:firstLine="400"/>
    </w:pPr>
    <w:rPr>
      <w:rFonts w:ascii="Courier New" w:eastAsiaTheme="minorEastAsia" w:hAnsi="Courier New" w:cs="Courier New"/>
      <w:sz w:val="20"/>
      <w:szCs w:val="20"/>
      <w:lang w:val="en-US" w:eastAsia="zh-CN"/>
    </w:rPr>
  </w:style>
  <w:style w:type="character" w:customStyle="1" w:styleId="aff3">
    <w:name w:val="Текст Знак"/>
    <w:basedOn w:val="a2"/>
    <w:link w:val="aff2"/>
    <w:rsid w:val="007C6415"/>
    <w:rPr>
      <w:rFonts w:ascii="Courier New" w:eastAsiaTheme="minorEastAsia" w:hAnsi="Courier New" w:cs="Courier New"/>
      <w:sz w:val="20"/>
      <w:szCs w:val="20"/>
      <w:lang w:val="en-US" w:eastAsia="zh-CN"/>
    </w:rPr>
  </w:style>
  <w:style w:type="paragraph" w:styleId="33">
    <w:name w:val="Body Text Indent 3"/>
    <w:basedOn w:val="a1"/>
    <w:link w:val="34"/>
    <w:qFormat/>
    <w:rsid w:val="007C6415"/>
    <w:pPr>
      <w:spacing w:after="120" w:line="240" w:lineRule="auto"/>
      <w:ind w:left="360" w:firstLineChars="200" w:firstLine="400"/>
    </w:pPr>
    <w:rPr>
      <w:rFonts w:eastAsiaTheme="minorEastAsia"/>
      <w:sz w:val="16"/>
      <w:szCs w:val="16"/>
      <w:lang w:val="en-US" w:eastAsia="zh-CN"/>
    </w:rPr>
  </w:style>
  <w:style w:type="character" w:customStyle="1" w:styleId="34">
    <w:name w:val="Основной текст с отступом 3 Знак"/>
    <w:basedOn w:val="a2"/>
    <w:link w:val="33"/>
    <w:rsid w:val="007C6415"/>
    <w:rPr>
      <w:rFonts w:eastAsiaTheme="minorEastAsia"/>
      <w:sz w:val="16"/>
      <w:szCs w:val="16"/>
      <w:lang w:val="en-US" w:eastAsia="zh-CN"/>
    </w:rPr>
  </w:style>
  <w:style w:type="paragraph" w:styleId="aff4">
    <w:name w:val="endnote text"/>
    <w:basedOn w:val="a1"/>
    <w:link w:val="aff5"/>
    <w:qFormat/>
    <w:rsid w:val="007C6415"/>
    <w:pPr>
      <w:snapToGrid w:val="0"/>
      <w:spacing w:after="0" w:line="240" w:lineRule="auto"/>
      <w:ind w:firstLineChars="200" w:firstLine="400"/>
    </w:pPr>
    <w:rPr>
      <w:rFonts w:eastAsiaTheme="minorEastAsia"/>
      <w:sz w:val="20"/>
      <w:szCs w:val="20"/>
      <w:lang w:val="en-US" w:eastAsia="zh-CN"/>
    </w:rPr>
  </w:style>
  <w:style w:type="character" w:customStyle="1" w:styleId="aff5">
    <w:name w:val="Текст концевой сноски Знак"/>
    <w:basedOn w:val="a2"/>
    <w:link w:val="aff4"/>
    <w:rsid w:val="007C6415"/>
    <w:rPr>
      <w:rFonts w:eastAsiaTheme="minorEastAsia"/>
      <w:sz w:val="20"/>
      <w:szCs w:val="20"/>
      <w:lang w:val="en-US" w:eastAsia="zh-CN"/>
    </w:rPr>
  </w:style>
  <w:style w:type="paragraph" w:styleId="aff6">
    <w:name w:val="caption"/>
    <w:basedOn w:val="a1"/>
    <w:next w:val="a1"/>
    <w:semiHidden/>
    <w:unhideWhenUsed/>
    <w:qFormat/>
    <w:rsid w:val="007C6415"/>
    <w:pPr>
      <w:spacing w:after="0" w:line="240" w:lineRule="auto"/>
      <w:ind w:firstLineChars="200" w:firstLine="400"/>
    </w:pPr>
    <w:rPr>
      <w:rFonts w:ascii="Arial" w:eastAsia="SimHei" w:hAnsi="Arial" w:cs="Arial"/>
      <w:sz w:val="20"/>
      <w:szCs w:val="20"/>
      <w:lang w:val="en-US" w:eastAsia="zh-CN"/>
    </w:rPr>
  </w:style>
  <w:style w:type="paragraph" w:styleId="aff7">
    <w:name w:val="annotation text"/>
    <w:basedOn w:val="a1"/>
    <w:link w:val="aff8"/>
    <w:qFormat/>
    <w:rsid w:val="007C6415"/>
    <w:pPr>
      <w:spacing w:after="0" w:line="240" w:lineRule="auto"/>
      <w:ind w:firstLineChars="200" w:firstLine="400"/>
    </w:pPr>
    <w:rPr>
      <w:rFonts w:eastAsiaTheme="minorEastAsia"/>
      <w:sz w:val="20"/>
      <w:szCs w:val="20"/>
      <w:lang w:val="en-US" w:eastAsia="zh-CN"/>
    </w:rPr>
  </w:style>
  <w:style w:type="character" w:customStyle="1" w:styleId="aff8">
    <w:name w:val="Текст примечания Знак"/>
    <w:basedOn w:val="a2"/>
    <w:link w:val="aff7"/>
    <w:rsid w:val="007C6415"/>
    <w:rPr>
      <w:rFonts w:eastAsiaTheme="minorEastAsia"/>
      <w:sz w:val="20"/>
      <w:szCs w:val="20"/>
      <w:lang w:val="en-US" w:eastAsia="zh-CN"/>
    </w:rPr>
  </w:style>
  <w:style w:type="paragraph" w:styleId="12">
    <w:name w:val="index 1"/>
    <w:basedOn w:val="a1"/>
    <w:next w:val="a1"/>
    <w:qFormat/>
    <w:rsid w:val="007C6415"/>
    <w:pPr>
      <w:spacing w:after="0" w:line="240" w:lineRule="auto"/>
      <w:ind w:firstLineChars="200" w:firstLine="400"/>
    </w:pPr>
    <w:rPr>
      <w:rFonts w:eastAsiaTheme="minorEastAsia"/>
      <w:sz w:val="20"/>
      <w:szCs w:val="20"/>
      <w:lang w:val="en-US" w:eastAsia="zh-CN"/>
    </w:rPr>
  </w:style>
  <w:style w:type="paragraph" w:styleId="aff9">
    <w:name w:val="annotation subject"/>
    <w:basedOn w:val="aff7"/>
    <w:next w:val="aff7"/>
    <w:link w:val="affa"/>
    <w:qFormat/>
    <w:rsid w:val="007C6415"/>
    <w:rPr>
      <w:b/>
      <w:bCs/>
    </w:rPr>
  </w:style>
  <w:style w:type="character" w:customStyle="1" w:styleId="affa">
    <w:name w:val="Тема примечания Знак"/>
    <w:basedOn w:val="aff8"/>
    <w:link w:val="aff9"/>
    <w:rsid w:val="007C6415"/>
    <w:rPr>
      <w:rFonts w:eastAsiaTheme="minorEastAsia"/>
      <w:b/>
      <w:bCs/>
      <w:sz w:val="20"/>
      <w:szCs w:val="20"/>
      <w:lang w:val="en-US" w:eastAsia="zh-CN"/>
    </w:rPr>
  </w:style>
  <w:style w:type="paragraph" w:styleId="affb">
    <w:name w:val="Document Map"/>
    <w:basedOn w:val="a1"/>
    <w:link w:val="affc"/>
    <w:rsid w:val="007C6415"/>
    <w:pPr>
      <w:shd w:val="clear" w:color="auto" w:fill="000080"/>
      <w:spacing w:after="0" w:line="240" w:lineRule="auto"/>
      <w:ind w:firstLineChars="200" w:firstLine="400"/>
    </w:pPr>
    <w:rPr>
      <w:rFonts w:eastAsiaTheme="minorEastAsia"/>
      <w:sz w:val="20"/>
      <w:szCs w:val="20"/>
      <w:lang w:val="en-US" w:eastAsia="zh-CN"/>
    </w:rPr>
  </w:style>
  <w:style w:type="character" w:customStyle="1" w:styleId="affc">
    <w:name w:val="Схема документа Знак"/>
    <w:basedOn w:val="a2"/>
    <w:link w:val="affb"/>
    <w:rsid w:val="007C6415"/>
    <w:rPr>
      <w:rFonts w:eastAsiaTheme="minorEastAsia"/>
      <w:sz w:val="20"/>
      <w:szCs w:val="20"/>
      <w:shd w:val="clear" w:color="auto" w:fill="000080"/>
      <w:lang w:val="en-US" w:eastAsia="zh-CN"/>
    </w:rPr>
  </w:style>
  <w:style w:type="paragraph" w:styleId="affd">
    <w:name w:val="footnote text"/>
    <w:basedOn w:val="a1"/>
    <w:link w:val="affe"/>
    <w:qFormat/>
    <w:rsid w:val="007C6415"/>
    <w:pPr>
      <w:snapToGrid w:val="0"/>
      <w:spacing w:after="0" w:line="240" w:lineRule="auto"/>
      <w:ind w:firstLineChars="200" w:firstLine="400"/>
    </w:pPr>
    <w:rPr>
      <w:rFonts w:eastAsiaTheme="minorEastAsia"/>
      <w:sz w:val="18"/>
      <w:szCs w:val="18"/>
      <w:lang w:val="en-US" w:eastAsia="zh-CN"/>
    </w:rPr>
  </w:style>
  <w:style w:type="character" w:customStyle="1" w:styleId="affe">
    <w:name w:val="Текст сноски Знак"/>
    <w:basedOn w:val="a2"/>
    <w:link w:val="affd"/>
    <w:rsid w:val="007C6415"/>
    <w:rPr>
      <w:rFonts w:eastAsiaTheme="minorEastAsia"/>
      <w:sz w:val="18"/>
      <w:szCs w:val="18"/>
      <w:lang w:val="en-US" w:eastAsia="zh-CN"/>
    </w:rPr>
  </w:style>
  <w:style w:type="paragraph" w:styleId="81">
    <w:name w:val="toc 8"/>
    <w:basedOn w:val="a1"/>
    <w:next w:val="a1"/>
    <w:qFormat/>
    <w:rsid w:val="007C6415"/>
    <w:pPr>
      <w:spacing w:after="0" w:line="240" w:lineRule="auto"/>
      <w:ind w:leftChars="1400" w:left="2940" w:firstLineChars="200" w:firstLine="400"/>
    </w:pPr>
    <w:rPr>
      <w:rFonts w:eastAsiaTheme="minorEastAsia"/>
      <w:sz w:val="20"/>
      <w:szCs w:val="20"/>
      <w:lang w:val="en-US" w:eastAsia="zh-CN"/>
    </w:rPr>
  </w:style>
  <w:style w:type="paragraph" w:styleId="28">
    <w:name w:val="index 2"/>
    <w:basedOn w:val="a1"/>
    <w:next w:val="a1"/>
    <w:qFormat/>
    <w:rsid w:val="007C6415"/>
    <w:pPr>
      <w:spacing w:after="0" w:line="240" w:lineRule="auto"/>
      <w:ind w:leftChars="200" w:left="200" w:firstLineChars="200" w:firstLine="400"/>
    </w:pPr>
    <w:rPr>
      <w:rFonts w:eastAsiaTheme="minorEastAsia"/>
      <w:sz w:val="20"/>
      <w:szCs w:val="20"/>
      <w:lang w:val="en-US" w:eastAsia="zh-CN"/>
    </w:rPr>
  </w:style>
  <w:style w:type="paragraph" w:styleId="3">
    <w:name w:val="List Number 3"/>
    <w:basedOn w:val="a1"/>
    <w:qFormat/>
    <w:rsid w:val="007C6415"/>
    <w:pPr>
      <w:numPr>
        <w:numId w:val="20"/>
      </w:numPr>
      <w:spacing w:after="0" w:line="240" w:lineRule="auto"/>
      <w:ind w:firstLineChars="200" w:firstLine="200"/>
    </w:pPr>
    <w:rPr>
      <w:rFonts w:eastAsiaTheme="minorEastAsia"/>
      <w:sz w:val="20"/>
      <w:szCs w:val="20"/>
      <w:lang w:val="en-US" w:eastAsia="zh-CN"/>
    </w:rPr>
  </w:style>
  <w:style w:type="paragraph" w:styleId="HTML7">
    <w:name w:val="HTML Address"/>
    <w:basedOn w:val="a1"/>
    <w:link w:val="HTML8"/>
    <w:qFormat/>
    <w:rsid w:val="007C6415"/>
    <w:pPr>
      <w:spacing w:after="0" w:line="240" w:lineRule="auto"/>
      <w:ind w:firstLineChars="200" w:firstLine="400"/>
    </w:pPr>
    <w:rPr>
      <w:rFonts w:eastAsiaTheme="minorEastAsia"/>
      <w:i/>
      <w:iCs/>
      <w:sz w:val="20"/>
      <w:szCs w:val="20"/>
      <w:lang w:val="en-US" w:eastAsia="zh-CN"/>
    </w:rPr>
  </w:style>
  <w:style w:type="character" w:customStyle="1" w:styleId="HTML8">
    <w:name w:val="Адрес HTML Знак"/>
    <w:basedOn w:val="a2"/>
    <w:link w:val="HTML7"/>
    <w:rsid w:val="007C6415"/>
    <w:rPr>
      <w:rFonts w:eastAsiaTheme="minorEastAsia"/>
      <w:i/>
      <w:iCs/>
      <w:sz w:val="20"/>
      <w:szCs w:val="20"/>
      <w:lang w:val="en-US" w:eastAsia="zh-CN"/>
    </w:rPr>
  </w:style>
  <w:style w:type="paragraph" w:styleId="72">
    <w:name w:val="index 7"/>
    <w:basedOn w:val="a1"/>
    <w:next w:val="a1"/>
    <w:qFormat/>
    <w:rsid w:val="007C6415"/>
    <w:pPr>
      <w:spacing w:after="0" w:line="240" w:lineRule="auto"/>
      <w:ind w:leftChars="1200" w:left="1200" w:firstLineChars="200" w:firstLine="400"/>
    </w:pPr>
    <w:rPr>
      <w:rFonts w:eastAsiaTheme="minorEastAsia"/>
      <w:sz w:val="20"/>
      <w:szCs w:val="20"/>
      <w:lang w:val="en-US" w:eastAsia="zh-CN"/>
    </w:rPr>
  </w:style>
  <w:style w:type="paragraph" w:styleId="35">
    <w:name w:val="index 3"/>
    <w:basedOn w:val="a1"/>
    <w:next w:val="a1"/>
    <w:qFormat/>
    <w:rsid w:val="007C6415"/>
    <w:pPr>
      <w:spacing w:after="0" w:line="240" w:lineRule="auto"/>
      <w:ind w:leftChars="400" w:left="400" w:firstLineChars="200" w:firstLine="400"/>
    </w:pPr>
    <w:rPr>
      <w:rFonts w:eastAsiaTheme="minorEastAsia"/>
      <w:sz w:val="20"/>
      <w:szCs w:val="20"/>
      <w:lang w:val="en-US" w:eastAsia="zh-CN"/>
    </w:rPr>
  </w:style>
  <w:style w:type="paragraph" w:styleId="54">
    <w:name w:val="index 5"/>
    <w:basedOn w:val="a1"/>
    <w:next w:val="a1"/>
    <w:qFormat/>
    <w:rsid w:val="007C6415"/>
    <w:pPr>
      <w:spacing w:after="0" w:line="240" w:lineRule="auto"/>
      <w:ind w:leftChars="800" w:left="800" w:firstLineChars="200" w:firstLine="400"/>
    </w:pPr>
    <w:rPr>
      <w:rFonts w:eastAsiaTheme="minorEastAsia"/>
      <w:sz w:val="20"/>
      <w:szCs w:val="20"/>
      <w:lang w:val="en-US" w:eastAsia="zh-CN"/>
    </w:rPr>
  </w:style>
  <w:style w:type="paragraph" w:styleId="43">
    <w:name w:val="index 4"/>
    <w:basedOn w:val="a1"/>
    <w:next w:val="a1"/>
    <w:qFormat/>
    <w:rsid w:val="007C6415"/>
    <w:pPr>
      <w:spacing w:after="0" w:line="240" w:lineRule="auto"/>
      <w:ind w:leftChars="600" w:left="600" w:firstLineChars="200" w:firstLine="400"/>
    </w:pPr>
    <w:rPr>
      <w:rFonts w:eastAsiaTheme="minorEastAsia"/>
      <w:sz w:val="20"/>
      <w:szCs w:val="20"/>
      <w:lang w:val="en-US" w:eastAsia="zh-CN"/>
    </w:rPr>
  </w:style>
  <w:style w:type="paragraph" w:styleId="91">
    <w:name w:val="toc 9"/>
    <w:basedOn w:val="a1"/>
    <w:next w:val="a1"/>
    <w:qFormat/>
    <w:rsid w:val="007C6415"/>
    <w:pPr>
      <w:spacing w:after="0" w:line="240" w:lineRule="auto"/>
      <w:ind w:leftChars="1600" w:left="3360" w:firstLineChars="200" w:firstLine="400"/>
    </w:pPr>
    <w:rPr>
      <w:rFonts w:eastAsiaTheme="minorEastAsia"/>
      <w:sz w:val="20"/>
      <w:szCs w:val="20"/>
      <w:lang w:val="en-US" w:eastAsia="zh-CN"/>
    </w:rPr>
  </w:style>
  <w:style w:type="paragraph" w:styleId="73">
    <w:name w:val="toc 7"/>
    <w:basedOn w:val="a1"/>
    <w:next w:val="a1"/>
    <w:qFormat/>
    <w:rsid w:val="007C6415"/>
    <w:pPr>
      <w:spacing w:after="0" w:line="240" w:lineRule="auto"/>
      <w:ind w:leftChars="1200" w:left="2520" w:firstLineChars="200" w:firstLine="400"/>
    </w:pPr>
    <w:rPr>
      <w:rFonts w:eastAsiaTheme="minorEastAsia"/>
      <w:sz w:val="20"/>
      <w:szCs w:val="20"/>
      <w:lang w:val="en-US" w:eastAsia="zh-CN"/>
    </w:rPr>
  </w:style>
  <w:style w:type="paragraph" w:styleId="61">
    <w:name w:val="index 6"/>
    <w:basedOn w:val="a1"/>
    <w:next w:val="a1"/>
    <w:qFormat/>
    <w:rsid w:val="007C6415"/>
    <w:pPr>
      <w:spacing w:after="0" w:line="240" w:lineRule="auto"/>
      <w:ind w:leftChars="1000" w:left="1000" w:firstLineChars="200" w:firstLine="400"/>
    </w:pPr>
    <w:rPr>
      <w:rFonts w:eastAsiaTheme="minorEastAsia"/>
      <w:sz w:val="20"/>
      <w:szCs w:val="20"/>
      <w:lang w:val="en-US" w:eastAsia="zh-CN"/>
    </w:rPr>
  </w:style>
  <w:style w:type="paragraph" w:styleId="afff">
    <w:name w:val="envelope address"/>
    <w:basedOn w:val="a1"/>
    <w:qFormat/>
    <w:rsid w:val="007C6415"/>
    <w:pPr>
      <w:framePr w:w="7920" w:h="1980" w:hRule="exact" w:hSpace="180" w:wrap="around" w:hAnchor="page" w:xAlign="center" w:yAlign="bottom"/>
      <w:spacing w:after="0" w:line="240" w:lineRule="auto"/>
      <w:ind w:left="2880" w:firstLineChars="200" w:firstLine="400"/>
    </w:pPr>
    <w:rPr>
      <w:rFonts w:ascii="Arial" w:eastAsiaTheme="minorEastAsia" w:hAnsi="Arial" w:cs="Arial"/>
      <w:sz w:val="24"/>
      <w:szCs w:val="24"/>
      <w:lang w:val="en-US" w:eastAsia="zh-CN"/>
    </w:rPr>
  </w:style>
  <w:style w:type="paragraph" w:styleId="83">
    <w:name w:val="index 8"/>
    <w:basedOn w:val="a1"/>
    <w:next w:val="a1"/>
    <w:qFormat/>
    <w:rsid w:val="007C6415"/>
    <w:pPr>
      <w:spacing w:after="0" w:line="240" w:lineRule="auto"/>
      <w:ind w:leftChars="1400" w:left="1400" w:firstLineChars="200" w:firstLine="400"/>
    </w:pPr>
    <w:rPr>
      <w:rFonts w:eastAsiaTheme="minorEastAsia"/>
      <w:sz w:val="20"/>
      <w:szCs w:val="20"/>
      <w:lang w:val="en-US" w:eastAsia="zh-CN"/>
    </w:rPr>
  </w:style>
  <w:style w:type="paragraph" w:styleId="92">
    <w:name w:val="index 9"/>
    <w:basedOn w:val="a1"/>
    <w:next w:val="a1"/>
    <w:qFormat/>
    <w:rsid w:val="007C6415"/>
    <w:pPr>
      <w:spacing w:after="0" w:line="240" w:lineRule="auto"/>
      <w:ind w:leftChars="1600" w:left="1600" w:firstLineChars="200" w:firstLine="400"/>
    </w:pPr>
    <w:rPr>
      <w:rFonts w:eastAsiaTheme="minorEastAsia"/>
      <w:sz w:val="20"/>
      <w:szCs w:val="20"/>
      <w:lang w:val="en-US" w:eastAsia="zh-CN"/>
    </w:rPr>
  </w:style>
  <w:style w:type="paragraph" w:styleId="4">
    <w:name w:val="List Number 4"/>
    <w:basedOn w:val="a1"/>
    <w:qFormat/>
    <w:rsid w:val="007C6415"/>
    <w:pPr>
      <w:numPr>
        <w:numId w:val="21"/>
      </w:numPr>
      <w:spacing w:after="0" w:line="240" w:lineRule="auto"/>
      <w:ind w:firstLineChars="200" w:firstLine="200"/>
    </w:pPr>
    <w:rPr>
      <w:rFonts w:eastAsiaTheme="minorEastAsia"/>
      <w:sz w:val="20"/>
      <w:szCs w:val="20"/>
      <w:lang w:val="en-US" w:eastAsia="zh-CN"/>
    </w:rPr>
  </w:style>
  <w:style w:type="paragraph" w:styleId="afff0">
    <w:name w:val="toa heading"/>
    <w:basedOn w:val="a1"/>
    <w:next w:val="a1"/>
    <w:qFormat/>
    <w:rsid w:val="007C6415"/>
    <w:pPr>
      <w:spacing w:before="120" w:after="0" w:line="240" w:lineRule="auto"/>
      <w:ind w:firstLineChars="200" w:firstLine="400"/>
    </w:pPr>
    <w:rPr>
      <w:rFonts w:ascii="Arial" w:eastAsiaTheme="minorEastAsia" w:hAnsi="Arial" w:cs="Arial"/>
      <w:sz w:val="24"/>
      <w:szCs w:val="24"/>
      <w:lang w:val="en-US" w:eastAsia="zh-CN"/>
    </w:rPr>
  </w:style>
  <w:style w:type="paragraph" w:styleId="afff1">
    <w:name w:val="index heading"/>
    <w:basedOn w:val="a1"/>
    <w:next w:val="12"/>
    <w:qFormat/>
    <w:rsid w:val="007C6415"/>
    <w:pPr>
      <w:spacing w:after="0" w:line="240" w:lineRule="auto"/>
      <w:ind w:firstLineChars="200" w:firstLine="400"/>
    </w:pPr>
    <w:rPr>
      <w:rFonts w:ascii="Arial" w:eastAsiaTheme="minorEastAsia" w:hAnsi="Arial" w:cs="Arial"/>
      <w:b/>
      <w:bCs/>
      <w:sz w:val="20"/>
      <w:szCs w:val="20"/>
      <w:lang w:val="en-US" w:eastAsia="zh-CN"/>
    </w:rPr>
  </w:style>
  <w:style w:type="paragraph" w:styleId="13">
    <w:name w:val="toc 1"/>
    <w:basedOn w:val="a1"/>
    <w:next w:val="a1"/>
    <w:qFormat/>
    <w:rsid w:val="007C6415"/>
    <w:pPr>
      <w:spacing w:after="0" w:line="240" w:lineRule="auto"/>
      <w:ind w:firstLineChars="200" w:firstLine="400"/>
    </w:pPr>
    <w:rPr>
      <w:rFonts w:eastAsiaTheme="minorEastAsia"/>
      <w:sz w:val="20"/>
      <w:szCs w:val="20"/>
      <w:lang w:val="en-US" w:eastAsia="zh-CN"/>
    </w:rPr>
  </w:style>
  <w:style w:type="paragraph" w:styleId="afff2">
    <w:name w:val="table of authorities"/>
    <w:basedOn w:val="a1"/>
    <w:next w:val="a1"/>
    <w:qFormat/>
    <w:rsid w:val="007C6415"/>
    <w:pPr>
      <w:spacing w:after="0" w:line="240" w:lineRule="auto"/>
      <w:ind w:leftChars="200" w:left="420" w:firstLineChars="200" w:firstLine="400"/>
    </w:pPr>
    <w:rPr>
      <w:rFonts w:eastAsiaTheme="minorEastAsia"/>
      <w:sz w:val="20"/>
      <w:szCs w:val="20"/>
      <w:lang w:val="en-US" w:eastAsia="zh-CN"/>
    </w:rPr>
  </w:style>
  <w:style w:type="paragraph" w:styleId="afff3">
    <w:name w:val="macro"/>
    <w:link w:val="afff4"/>
    <w:qFormat/>
    <w:rsid w:val="007C641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0" w:line="240" w:lineRule="auto"/>
      <w:ind w:firstLineChars="200" w:firstLine="400"/>
    </w:pPr>
    <w:rPr>
      <w:rFonts w:ascii="Courier New" w:eastAsiaTheme="minorEastAsia" w:hAnsi="Courier New" w:cs="Courier New"/>
      <w:kern w:val="2"/>
      <w:sz w:val="24"/>
      <w:szCs w:val="24"/>
      <w:lang w:val="en-US" w:eastAsia="zh-CN"/>
    </w:rPr>
  </w:style>
  <w:style w:type="character" w:customStyle="1" w:styleId="afff4">
    <w:name w:val="Текст макроса Знак"/>
    <w:basedOn w:val="a2"/>
    <w:link w:val="afff3"/>
    <w:rsid w:val="007C6415"/>
    <w:rPr>
      <w:rFonts w:ascii="Courier New" w:eastAsiaTheme="minorEastAsia" w:hAnsi="Courier New" w:cs="Courier New"/>
      <w:kern w:val="2"/>
      <w:sz w:val="24"/>
      <w:szCs w:val="24"/>
      <w:lang w:val="en-US" w:eastAsia="zh-CN"/>
    </w:rPr>
  </w:style>
  <w:style w:type="paragraph" w:styleId="62">
    <w:name w:val="toc 6"/>
    <w:basedOn w:val="a1"/>
    <w:next w:val="a1"/>
    <w:rsid w:val="007C6415"/>
    <w:pPr>
      <w:spacing w:after="0" w:line="240" w:lineRule="auto"/>
      <w:ind w:leftChars="1000" w:left="2100" w:firstLineChars="200" w:firstLine="400"/>
    </w:pPr>
    <w:rPr>
      <w:rFonts w:eastAsiaTheme="minorEastAsia"/>
      <w:sz w:val="20"/>
      <w:szCs w:val="20"/>
      <w:lang w:val="en-US" w:eastAsia="zh-CN"/>
    </w:rPr>
  </w:style>
  <w:style w:type="paragraph" w:styleId="afff5">
    <w:name w:val="table of figures"/>
    <w:basedOn w:val="a1"/>
    <w:next w:val="a1"/>
    <w:qFormat/>
    <w:rsid w:val="007C6415"/>
    <w:pPr>
      <w:spacing w:after="0" w:line="240" w:lineRule="auto"/>
      <w:ind w:leftChars="200" w:left="200" w:hangingChars="200" w:hanging="200"/>
    </w:pPr>
    <w:rPr>
      <w:rFonts w:eastAsiaTheme="minorEastAsia"/>
      <w:sz w:val="20"/>
      <w:szCs w:val="20"/>
      <w:lang w:val="en-US" w:eastAsia="zh-CN"/>
    </w:rPr>
  </w:style>
  <w:style w:type="paragraph" w:styleId="36">
    <w:name w:val="toc 3"/>
    <w:basedOn w:val="a1"/>
    <w:next w:val="a1"/>
    <w:qFormat/>
    <w:rsid w:val="007C6415"/>
    <w:pPr>
      <w:spacing w:after="0" w:line="240" w:lineRule="auto"/>
      <w:ind w:leftChars="400" w:left="840" w:firstLineChars="200" w:firstLine="400"/>
    </w:pPr>
    <w:rPr>
      <w:rFonts w:eastAsiaTheme="minorEastAsia"/>
      <w:sz w:val="20"/>
      <w:szCs w:val="20"/>
      <w:lang w:val="en-US" w:eastAsia="zh-CN"/>
    </w:rPr>
  </w:style>
  <w:style w:type="paragraph" w:styleId="29">
    <w:name w:val="toc 2"/>
    <w:basedOn w:val="a1"/>
    <w:next w:val="a1"/>
    <w:qFormat/>
    <w:rsid w:val="007C6415"/>
    <w:pPr>
      <w:spacing w:after="0" w:line="240" w:lineRule="auto"/>
      <w:ind w:leftChars="200" w:left="420" w:firstLineChars="200" w:firstLine="400"/>
    </w:pPr>
    <w:rPr>
      <w:rFonts w:eastAsiaTheme="minorEastAsia"/>
      <w:sz w:val="20"/>
      <w:szCs w:val="20"/>
      <w:lang w:val="en-US" w:eastAsia="zh-CN"/>
    </w:rPr>
  </w:style>
  <w:style w:type="paragraph" w:styleId="44">
    <w:name w:val="toc 4"/>
    <w:basedOn w:val="a1"/>
    <w:next w:val="a1"/>
    <w:qFormat/>
    <w:rsid w:val="007C6415"/>
    <w:pPr>
      <w:spacing w:after="0" w:line="240" w:lineRule="auto"/>
      <w:ind w:leftChars="600" w:left="1260" w:firstLineChars="200" w:firstLine="400"/>
    </w:pPr>
    <w:rPr>
      <w:rFonts w:eastAsiaTheme="minorEastAsia"/>
      <w:sz w:val="20"/>
      <w:szCs w:val="20"/>
      <w:lang w:val="en-US" w:eastAsia="zh-CN"/>
    </w:rPr>
  </w:style>
  <w:style w:type="paragraph" w:styleId="55">
    <w:name w:val="toc 5"/>
    <w:basedOn w:val="a1"/>
    <w:next w:val="a1"/>
    <w:qFormat/>
    <w:rsid w:val="007C6415"/>
    <w:pPr>
      <w:spacing w:after="0" w:line="240" w:lineRule="auto"/>
      <w:ind w:leftChars="800" w:left="1680" w:firstLineChars="200" w:firstLine="400"/>
    </w:pPr>
    <w:rPr>
      <w:rFonts w:eastAsiaTheme="minorEastAsia"/>
      <w:sz w:val="20"/>
      <w:szCs w:val="20"/>
      <w:lang w:val="en-US" w:eastAsia="zh-CN"/>
    </w:rPr>
  </w:style>
  <w:style w:type="paragraph" w:styleId="afff6">
    <w:name w:val="Note Heading"/>
    <w:basedOn w:val="a1"/>
    <w:next w:val="a1"/>
    <w:link w:val="afff7"/>
    <w:qFormat/>
    <w:rsid w:val="007C6415"/>
    <w:pPr>
      <w:spacing w:after="0" w:line="240" w:lineRule="auto"/>
      <w:ind w:firstLineChars="200" w:firstLine="400"/>
    </w:pPr>
    <w:rPr>
      <w:rFonts w:eastAsiaTheme="minorEastAsia"/>
      <w:sz w:val="20"/>
      <w:szCs w:val="20"/>
      <w:lang w:val="en-US" w:eastAsia="zh-CN"/>
    </w:rPr>
  </w:style>
  <w:style w:type="character" w:customStyle="1" w:styleId="afff7">
    <w:name w:val="Заголовок записки Знак"/>
    <w:basedOn w:val="a2"/>
    <w:link w:val="afff6"/>
    <w:rsid w:val="007C6415"/>
    <w:rPr>
      <w:rFonts w:eastAsiaTheme="minorEastAsia"/>
      <w:sz w:val="20"/>
      <w:szCs w:val="20"/>
      <w:lang w:val="en-US" w:eastAsia="zh-CN"/>
    </w:rPr>
  </w:style>
  <w:style w:type="paragraph" w:styleId="afff8">
    <w:name w:val="Date"/>
    <w:basedOn w:val="a1"/>
    <w:next w:val="a1"/>
    <w:link w:val="afff9"/>
    <w:qFormat/>
    <w:rsid w:val="007C6415"/>
    <w:pPr>
      <w:spacing w:after="0" w:line="240" w:lineRule="auto"/>
      <w:ind w:firstLineChars="200" w:firstLine="400"/>
    </w:pPr>
    <w:rPr>
      <w:rFonts w:eastAsiaTheme="minorEastAsia"/>
      <w:sz w:val="20"/>
      <w:szCs w:val="20"/>
      <w:lang w:val="en-US" w:eastAsia="zh-CN"/>
    </w:rPr>
  </w:style>
  <w:style w:type="character" w:customStyle="1" w:styleId="afff9">
    <w:name w:val="Дата Знак"/>
    <w:basedOn w:val="a2"/>
    <w:link w:val="afff8"/>
    <w:rsid w:val="007C6415"/>
    <w:rPr>
      <w:rFonts w:eastAsiaTheme="minorEastAsia"/>
      <w:sz w:val="20"/>
      <w:szCs w:val="20"/>
      <w:lang w:val="en-US" w:eastAsia="zh-CN"/>
    </w:rPr>
  </w:style>
  <w:style w:type="paragraph" w:styleId="50">
    <w:name w:val="List Bullet 5"/>
    <w:basedOn w:val="a1"/>
    <w:qFormat/>
    <w:rsid w:val="007C6415"/>
    <w:pPr>
      <w:numPr>
        <w:numId w:val="22"/>
      </w:numPr>
      <w:spacing w:after="0" w:line="240" w:lineRule="auto"/>
      <w:ind w:firstLineChars="200" w:firstLine="200"/>
    </w:pPr>
    <w:rPr>
      <w:rFonts w:eastAsiaTheme="minorEastAsia"/>
      <w:sz w:val="20"/>
      <w:szCs w:val="20"/>
      <w:lang w:val="en-US" w:eastAsia="zh-CN"/>
    </w:rPr>
  </w:style>
  <w:style w:type="paragraph" w:styleId="afffa">
    <w:name w:val="Body Text First Indent"/>
    <w:basedOn w:val="af2"/>
    <w:link w:val="afffb"/>
    <w:qFormat/>
    <w:rsid w:val="007C6415"/>
    <w:pPr>
      <w:ind w:firstLineChars="200" w:firstLine="210"/>
    </w:pPr>
    <w:rPr>
      <w:rFonts w:asciiTheme="minorHAnsi" w:eastAsiaTheme="minorEastAsia" w:hAnsiTheme="minorHAnsi" w:cstheme="minorBidi"/>
      <w:sz w:val="20"/>
      <w:szCs w:val="20"/>
      <w:lang w:val="en-US" w:eastAsia="zh-CN"/>
    </w:rPr>
  </w:style>
  <w:style w:type="character" w:customStyle="1" w:styleId="afffb">
    <w:name w:val="Красная строка Знак"/>
    <w:basedOn w:val="af3"/>
    <w:link w:val="afffa"/>
    <w:rsid w:val="007C6415"/>
    <w:rPr>
      <w:rFonts w:ascii="Times New Roman" w:eastAsiaTheme="minorEastAsia" w:hAnsi="Times New Roman" w:cs="Times New Roman"/>
      <w:sz w:val="20"/>
      <w:szCs w:val="20"/>
      <w:lang w:val="en-US" w:eastAsia="zh-CN"/>
    </w:rPr>
  </w:style>
  <w:style w:type="paragraph" w:styleId="2a">
    <w:name w:val="Body Text First Indent 2"/>
    <w:basedOn w:val="af4"/>
    <w:link w:val="2b"/>
    <w:qFormat/>
    <w:rsid w:val="007C6415"/>
    <w:pPr>
      <w:ind w:left="360" w:firstLineChars="200" w:firstLine="210"/>
    </w:pPr>
    <w:rPr>
      <w:rFonts w:asciiTheme="minorHAnsi" w:eastAsiaTheme="minorEastAsia" w:hAnsiTheme="minorHAnsi" w:cstheme="minorBidi"/>
      <w:sz w:val="20"/>
      <w:szCs w:val="20"/>
      <w:lang w:val="en-US" w:eastAsia="zh-CN"/>
    </w:rPr>
  </w:style>
  <w:style w:type="character" w:customStyle="1" w:styleId="2b">
    <w:name w:val="Красная строка 2 Знак"/>
    <w:basedOn w:val="af5"/>
    <w:link w:val="2a"/>
    <w:rsid w:val="007C6415"/>
    <w:rPr>
      <w:rFonts w:ascii="Times New Roman" w:eastAsiaTheme="minorEastAsia" w:hAnsi="Times New Roman" w:cs="Times New Roman"/>
      <w:sz w:val="20"/>
      <w:szCs w:val="20"/>
      <w:lang w:val="en-US" w:eastAsia="zh-CN"/>
    </w:rPr>
  </w:style>
  <w:style w:type="paragraph" w:styleId="40">
    <w:name w:val="List Bullet 4"/>
    <w:basedOn w:val="a1"/>
    <w:rsid w:val="007C6415"/>
    <w:pPr>
      <w:numPr>
        <w:numId w:val="23"/>
      </w:numPr>
      <w:spacing w:after="0" w:line="240" w:lineRule="auto"/>
      <w:ind w:firstLineChars="200" w:firstLine="200"/>
    </w:pPr>
    <w:rPr>
      <w:rFonts w:eastAsiaTheme="minorEastAsia"/>
      <w:sz w:val="20"/>
      <w:szCs w:val="20"/>
      <w:lang w:val="en-US" w:eastAsia="zh-CN"/>
    </w:rPr>
  </w:style>
  <w:style w:type="paragraph" w:styleId="a0">
    <w:name w:val="List Bullet"/>
    <w:basedOn w:val="a1"/>
    <w:rsid w:val="007C6415"/>
    <w:pPr>
      <w:numPr>
        <w:numId w:val="24"/>
      </w:numPr>
      <w:spacing w:after="0" w:line="240" w:lineRule="auto"/>
      <w:ind w:firstLineChars="200" w:firstLine="200"/>
    </w:pPr>
    <w:rPr>
      <w:rFonts w:eastAsiaTheme="minorEastAsia"/>
      <w:sz w:val="20"/>
      <w:szCs w:val="20"/>
      <w:lang w:val="en-US" w:eastAsia="zh-CN"/>
    </w:rPr>
  </w:style>
  <w:style w:type="paragraph" w:styleId="20">
    <w:name w:val="List Bullet 2"/>
    <w:basedOn w:val="a1"/>
    <w:rsid w:val="007C6415"/>
    <w:pPr>
      <w:numPr>
        <w:numId w:val="25"/>
      </w:numPr>
      <w:spacing w:after="0" w:line="240" w:lineRule="auto"/>
      <w:ind w:firstLineChars="200" w:firstLine="200"/>
    </w:pPr>
    <w:rPr>
      <w:rFonts w:eastAsiaTheme="minorEastAsia"/>
      <w:sz w:val="20"/>
      <w:szCs w:val="20"/>
      <w:lang w:val="en-US" w:eastAsia="zh-CN"/>
    </w:rPr>
  </w:style>
  <w:style w:type="paragraph" w:styleId="30">
    <w:name w:val="List Bullet 3"/>
    <w:basedOn w:val="a1"/>
    <w:qFormat/>
    <w:rsid w:val="007C6415"/>
    <w:pPr>
      <w:numPr>
        <w:numId w:val="26"/>
      </w:numPr>
      <w:spacing w:after="0" w:line="240" w:lineRule="auto"/>
      <w:ind w:firstLineChars="200" w:firstLine="200"/>
    </w:pPr>
    <w:rPr>
      <w:rFonts w:eastAsiaTheme="minorEastAsia"/>
      <w:sz w:val="20"/>
      <w:szCs w:val="20"/>
      <w:lang w:val="en-US" w:eastAsia="zh-CN"/>
    </w:rPr>
  </w:style>
  <w:style w:type="paragraph" w:styleId="afffc">
    <w:name w:val="Title"/>
    <w:basedOn w:val="a1"/>
    <w:link w:val="afffd"/>
    <w:qFormat/>
    <w:rsid w:val="007C6415"/>
    <w:pPr>
      <w:spacing w:before="240" w:after="60" w:line="240" w:lineRule="auto"/>
      <w:ind w:firstLineChars="200" w:firstLine="400"/>
      <w:jc w:val="center"/>
      <w:outlineLvl w:val="0"/>
    </w:pPr>
    <w:rPr>
      <w:rFonts w:ascii="Arial" w:eastAsiaTheme="minorEastAsia" w:hAnsi="Arial" w:cs="Arial"/>
      <w:b/>
      <w:bCs/>
      <w:kern w:val="28"/>
      <w:sz w:val="32"/>
      <w:szCs w:val="32"/>
      <w:lang w:val="en-US" w:eastAsia="zh-CN"/>
    </w:rPr>
  </w:style>
  <w:style w:type="character" w:customStyle="1" w:styleId="afffd">
    <w:name w:val="Название Знак"/>
    <w:basedOn w:val="a2"/>
    <w:link w:val="afffc"/>
    <w:rsid w:val="007C6415"/>
    <w:rPr>
      <w:rFonts w:ascii="Arial" w:eastAsiaTheme="minorEastAsia" w:hAnsi="Arial" w:cs="Arial"/>
      <w:b/>
      <w:bCs/>
      <w:kern w:val="28"/>
      <w:sz w:val="32"/>
      <w:szCs w:val="32"/>
      <w:lang w:val="en-US" w:eastAsia="zh-CN"/>
    </w:rPr>
  </w:style>
  <w:style w:type="paragraph" w:styleId="a">
    <w:name w:val="List Number"/>
    <w:basedOn w:val="a1"/>
    <w:qFormat/>
    <w:rsid w:val="007C6415"/>
    <w:pPr>
      <w:numPr>
        <w:numId w:val="27"/>
      </w:numPr>
      <w:spacing w:after="0" w:line="240" w:lineRule="auto"/>
      <w:ind w:firstLineChars="200" w:firstLine="200"/>
    </w:pPr>
    <w:rPr>
      <w:rFonts w:eastAsiaTheme="minorEastAsia"/>
      <w:sz w:val="20"/>
      <w:szCs w:val="20"/>
      <w:lang w:val="en-US" w:eastAsia="zh-CN"/>
    </w:rPr>
  </w:style>
  <w:style w:type="paragraph" w:styleId="2">
    <w:name w:val="List Number 2"/>
    <w:basedOn w:val="a1"/>
    <w:rsid w:val="007C6415"/>
    <w:pPr>
      <w:numPr>
        <w:numId w:val="28"/>
      </w:numPr>
      <w:spacing w:after="0" w:line="240" w:lineRule="auto"/>
      <w:ind w:firstLineChars="200" w:firstLine="200"/>
    </w:pPr>
    <w:rPr>
      <w:rFonts w:eastAsiaTheme="minorEastAsia"/>
      <w:sz w:val="20"/>
      <w:szCs w:val="20"/>
      <w:lang w:val="en-US" w:eastAsia="zh-CN"/>
    </w:rPr>
  </w:style>
  <w:style w:type="paragraph" w:styleId="afffe">
    <w:name w:val="List"/>
    <w:basedOn w:val="a1"/>
    <w:rsid w:val="007C6415"/>
    <w:pPr>
      <w:spacing w:after="0" w:line="240" w:lineRule="auto"/>
      <w:ind w:left="360" w:firstLineChars="200" w:hanging="360"/>
    </w:pPr>
    <w:rPr>
      <w:rFonts w:eastAsiaTheme="minorEastAsia"/>
      <w:sz w:val="20"/>
      <w:szCs w:val="20"/>
      <w:lang w:val="en-US" w:eastAsia="zh-CN"/>
    </w:rPr>
  </w:style>
  <w:style w:type="paragraph" w:styleId="37">
    <w:name w:val="Body Text 3"/>
    <w:basedOn w:val="a1"/>
    <w:link w:val="38"/>
    <w:qFormat/>
    <w:rsid w:val="007C6415"/>
    <w:pPr>
      <w:spacing w:after="120" w:line="240" w:lineRule="auto"/>
      <w:ind w:firstLineChars="200" w:firstLine="400"/>
    </w:pPr>
    <w:rPr>
      <w:rFonts w:eastAsiaTheme="minorEastAsia"/>
      <w:sz w:val="16"/>
      <w:szCs w:val="16"/>
      <w:lang w:val="en-US" w:eastAsia="zh-CN"/>
    </w:rPr>
  </w:style>
  <w:style w:type="character" w:customStyle="1" w:styleId="38">
    <w:name w:val="Основной текст 3 Знак"/>
    <w:basedOn w:val="a2"/>
    <w:link w:val="37"/>
    <w:rsid w:val="007C6415"/>
    <w:rPr>
      <w:rFonts w:eastAsiaTheme="minorEastAsia"/>
      <w:sz w:val="16"/>
      <w:szCs w:val="16"/>
      <w:lang w:val="en-US" w:eastAsia="zh-CN"/>
    </w:rPr>
  </w:style>
  <w:style w:type="paragraph" w:styleId="2c">
    <w:name w:val="Body Text Indent 2"/>
    <w:basedOn w:val="a1"/>
    <w:link w:val="2d"/>
    <w:qFormat/>
    <w:rsid w:val="007C6415"/>
    <w:pPr>
      <w:spacing w:after="120" w:line="480" w:lineRule="auto"/>
      <w:ind w:left="360" w:firstLineChars="200" w:firstLine="400"/>
    </w:pPr>
    <w:rPr>
      <w:rFonts w:eastAsiaTheme="minorEastAsia"/>
      <w:sz w:val="20"/>
      <w:szCs w:val="20"/>
      <w:lang w:val="en-US" w:eastAsia="zh-CN"/>
    </w:rPr>
  </w:style>
  <w:style w:type="character" w:customStyle="1" w:styleId="2d">
    <w:name w:val="Основной текст с отступом 2 Знак"/>
    <w:basedOn w:val="a2"/>
    <w:link w:val="2c"/>
    <w:rsid w:val="007C6415"/>
    <w:rPr>
      <w:rFonts w:eastAsiaTheme="minorEastAsia"/>
      <w:sz w:val="20"/>
      <w:szCs w:val="20"/>
      <w:lang w:val="en-US" w:eastAsia="zh-CN"/>
    </w:rPr>
  </w:style>
  <w:style w:type="paragraph" w:styleId="affff">
    <w:name w:val="Subtitle"/>
    <w:basedOn w:val="a1"/>
    <w:link w:val="affff0"/>
    <w:qFormat/>
    <w:rsid w:val="007C6415"/>
    <w:pPr>
      <w:spacing w:after="60" w:line="240" w:lineRule="auto"/>
      <w:ind w:firstLineChars="200" w:firstLine="400"/>
      <w:jc w:val="center"/>
      <w:outlineLvl w:val="1"/>
    </w:pPr>
    <w:rPr>
      <w:rFonts w:ascii="Arial" w:eastAsiaTheme="minorEastAsia" w:hAnsi="Arial" w:cs="Arial"/>
      <w:sz w:val="24"/>
      <w:szCs w:val="24"/>
      <w:lang w:val="en-US" w:eastAsia="zh-CN"/>
    </w:rPr>
  </w:style>
  <w:style w:type="character" w:customStyle="1" w:styleId="affff0">
    <w:name w:val="Подзаголовок Знак"/>
    <w:basedOn w:val="a2"/>
    <w:link w:val="affff"/>
    <w:rsid w:val="007C6415"/>
    <w:rPr>
      <w:rFonts w:ascii="Arial" w:eastAsiaTheme="minorEastAsia" w:hAnsi="Arial" w:cs="Arial"/>
      <w:sz w:val="24"/>
      <w:szCs w:val="24"/>
      <w:lang w:val="en-US" w:eastAsia="zh-CN"/>
    </w:rPr>
  </w:style>
  <w:style w:type="paragraph" w:styleId="affff1">
    <w:name w:val="Signature"/>
    <w:basedOn w:val="a1"/>
    <w:link w:val="affff2"/>
    <w:qFormat/>
    <w:rsid w:val="007C6415"/>
    <w:pPr>
      <w:spacing w:after="0" w:line="240" w:lineRule="auto"/>
      <w:ind w:left="4320" w:firstLineChars="200" w:firstLine="400"/>
    </w:pPr>
    <w:rPr>
      <w:rFonts w:eastAsiaTheme="minorEastAsia"/>
      <w:sz w:val="20"/>
      <w:szCs w:val="20"/>
      <w:lang w:val="en-US" w:eastAsia="zh-CN"/>
    </w:rPr>
  </w:style>
  <w:style w:type="character" w:customStyle="1" w:styleId="affff2">
    <w:name w:val="Подпись Знак"/>
    <w:basedOn w:val="a2"/>
    <w:link w:val="affff1"/>
    <w:rsid w:val="007C6415"/>
    <w:rPr>
      <w:rFonts w:eastAsiaTheme="minorEastAsia"/>
      <w:sz w:val="20"/>
      <w:szCs w:val="20"/>
      <w:lang w:val="en-US" w:eastAsia="zh-CN"/>
    </w:rPr>
  </w:style>
  <w:style w:type="paragraph" w:styleId="affff3">
    <w:name w:val="Salutation"/>
    <w:basedOn w:val="a1"/>
    <w:next w:val="a1"/>
    <w:link w:val="affff4"/>
    <w:qFormat/>
    <w:rsid w:val="007C6415"/>
    <w:pPr>
      <w:spacing w:after="0" w:line="240" w:lineRule="auto"/>
      <w:ind w:firstLineChars="200" w:firstLine="400"/>
    </w:pPr>
    <w:rPr>
      <w:rFonts w:eastAsiaTheme="minorEastAsia"/>
      <w:sz w:val="20"/>
      <w:szCs w:val="20"/>
      <w:lang w:val="en-US" w:eastAsia="zh-CN"/>
    </w:rPr>
  </w:style>
  <w:style w:type="character" w:customStyle="1" w:styleId="affff4">
    <w:name w:val="Приветствие Знак"/>
    <w:basedOn w:val="a2"/>
    <w:link w:val="affff3"/>
    <w:rsid w:val="007C6415"/>
    <w:rPr>
      <w:rFonts w:eastAsiaTheme="minorEastAsia"/>
      <w:sz w:val="20"/>
      <w:szCs w:val="20"/>
      <w:lang w:val="en-US" w:eastAsia="zh-CN"/>
    </w:rPr>
  </w:style>
  <w:style w:type="paragraph" w:styleId="2e">
    <w:name w:val="List Continue 2"/>
    <w:basedOn w:val="a1"/>
    <w:qFormat/>
    <w:rsid w:val="007C6415"/>
    <w:pPr>
      <w:spacing w:after="120" w:line="240" w:lineRule="auto"/>
      <w:ind w:left="720" w:firstLineChars="200" w:firstLine="400"/>
    </w:pPr>
    <w:rPr>
      <w:rFonts w:eastAsiaTheme="minorEastAsia"/>
      <w:sz w:val="20"/>
      <w:szCs w:val="20"/>
      <w:lang w:val="en-US" w:eastAsia="zh-CN"/>
    </w:rPr>
  </w:style>
  <w:style w:type="paragraph" w:styleId="39">
    <w:name w:val="List Continue 3"/>
    <w:basedOn w:val="a1"/>
    <w:qFormat/>
    <w:rsid w:val="007C6415"/>
    <w:pPr>
      <w:spacing w:after="120" w:line="240" w:lineRule="auto"/>
      <w:ind w:left="1080" w:firstLineChars="200" w:firstLine="400"/>
    </w:pPr>
    <w:rPr>
      <w:rFonts w:eastAsiaTheme="minorEastAsia"/>
      <w:sz w:val="20"/>
      <w:szCs w:val="20"/>
      <w:lang w:val="en-US" w:eastAsia="zh-CN"/>
    </w:rPr>
  </w:style>
  <w:style w:type="paragraph" w:styleId="45">
    <w:name w:val="List Continue 4"/>
    <w:basedOn w:val="a1"/>
    <w:qFormat/>
    <w:rsid w:val="007C6415"/>
    <w:pPr>
      <w:spacing w:after="120" w:line="240" w:lineRule="auto"/>
      <w:ind w:left="1440" w:firstLineChars="200" w:firstLine="400"/>
    </w:pPr>
    <w:rPr>
      <w:rFonts w:eastAsiaTheme="minorEastAsia"/>
      <w:sz w:val="20"/>
      <w:szCs w:val="20"/>
      <w:lang w:val="en-US" w:eastAsia="zh-CN"/>
    </w:rPr>
  </w:style>
  <w:style w:type="paragraph" w:styleId="56">
    <w:name w:val="List Continue 5"/>
    <w:basedOn w:val="a1"/>
    <w:qFormat/>
    <w:rsid w:val="007C6415"/>
    <w:pPr>
      <w:spacing w:after="120" w:line="240" w:lineRule="auto"/>
      <w:ind w:left="1800" w:firstLineChars="200" w:firstLine="400"/>
    </w:pPr>
    <w:rPr>
      <w:rFonts w:eastAsiaTheme="minorEastAsia"/>
      <w:sz w:val="20"/>
      <w:szCs w:val="20"/>
      <w:lang w:val="en-US" w:eastAsia="zh-CN"/>
    </w:rPr>
  </w:style>
  <w:style w:type="paragraph" w:styleId="2f">
    <w:name w:val="List 2"/>
    <w:basedOn w:val="a1"/>
    <w:qFormat/>
    <w:rsid w:val="007C6415"/>
    <w:pPr>
      <w:spacing w:after="0" w:line="240" w:lineRule="auto"/>
      <w:ind w:left="720" w:firstLineChars="200" w:hanging="360"/>
    </w:pPr>
    <w:rPr>
      <w:rFonts w:eastAsiaTheme="minorEastAsia"/>
      <w:sz w:val="20"/>
      <w:szCs w:val="20"/>
      <w:lang w:val="en-US" w:eastAsia="zh-CN"/>
    </w:rPr>
  </w:style>
  <w:style w:type="paragraph" w:styleId="3a">
    <w:name w:val="List 3"/>
    <w:basedOn w:val="a1"/>
    <w:qFormat/>
    <w:rsid w:val="007C6415"/>
    <w:pPr>
      <w:spacing w:after="0" w:line="240" w:lineRule="auto"/>
      <w:ind w:left="1080" w:firstLineChars="200" w:hanging="360"/>
    </w:pPr>
    <w:rPr>
      <w:rFonts w:eastAsiaTheme="minorEastAsia"/>
      <w:sz w:val="20"/>
      <w:szCs w:val="20"/>
      <w:lang w:val="en-US" w:eastAsia="zh-CN"/>
    </w:rPr>
  </w:style>
  <w:style w:type="paragraph" w:styleId="46">
    <w:name w:val="List 4"/>
    <w:basedOn w:val="a1"/>
    <w:qFormat/>
    <w:rsid w:val="007C6415"/>
    <w:pPr>
      <w:spacing w:after="0" w:line="240" w:lineRule="auto"/>
      <w:ind w:left="1440" w:firstLineChars="200" w:hanging="360"/>
    </w:pPr>
    <w:rPr>
      <w:rFonts w:eastAsiaTheme="minorEastAsia"/>
      <w:sz w:val="20"/>
      <w:szCs w:val="20"/>
      <w:lang w:val="en-US" w:eastAsia="zh-CN"/>
    </w:rPr>
  </w:style>
  <w:style w:type="paragraph" w:styleId="HTML9">
    <w:name w:val="HTML Preformatted"/>
    <w:basedOn w:val="a1"/>
    <w:link w:val="HTMLa"/>
    <w:qFormat/>
    <w:rsid w:val="007C6415"/>
    <w:pPr>
      <w:spacing w:after="0" w:line="240" w:lineRule="auto"/>
      <w:ind w:firstLineChars="200" w:firstLine="400"/>
    </w:pPr>
    <w:rPr>
      <w:rFonts w:ascii="Courier New" w:eastAsiaTheme="minorEastAsia" w:hAnsi="Courier New" w:cs="Courier New"/>
      <w:sz w:val="20"/>
      <w:szCs w:val="20"/>
      <w:lang w:val="en-US" w:eastAsia="zh-CN"/>
    </w:rPr>
  </w:style>
  <w:style w:type="character" w:customStyle="1" w:styleId="HTMLa">
    <w:name w:val="Стандартный HTML Знак"/>
    <w:basedOn w:val="a2"/>
    <w:link w:val="HTML9"/>
    <w:rsid w:val="007C6415"/>
    <w:rPr>
      <w:rFonts w:ascii="Courier New" w:eastAsiaTheme="minorEastAsia" w:hAnsi="Courier New" w:cs="Courier New"/>
      <w:sz w:val="20"/>
      <w:szCs w:val="20"/>
      <w:lang w:val="en-US" w:eastAsia="zh-CN"/>
    </w:rPr>
  </w:style>
  <w:style w:type="paragraph" w:styleId="affff5">
    <w:name w:val="Block Text"/>
    <w:basedOn w:val="a1"/>
    <w:qFormat/>
    <w:rsid w:val="007C6415"/>
    <w:pPr>
      <w:spacing w:after="120" w:line="240" w:lineRule="auto"/>
      <w:ind w:left="1440" w:right="1440" w:firstLineChars="200" w:firstLine="400"/>
    </w:pPr>
    <w:rPr>
      <w:rFonts w:eastAsiaTheme="minorEastAsia"/>
      <w:sz w:val="20"/>
      <w:szCs w:val="20"/>
      <w:lang w:val="en-US" w:eastAsia="zh-CN"/>
    </w:rPr>
  </w:style>
  <w:style w:type="paragraph" w:styleId="affff6">
    <w:name w:val="Message Header"/>
    <w:basedOn w:val="a1"/>
    <w:link w:val="affff7"/>
    <w:qFormat/>
    <w:rsid w:val="007C6415"/>
    <w:pPr>
      <w:pBdr>
        <w:top w:val="single" w:sz="6" w:space="1" w:color="auto"/>
        <w:left w:val="single" w:sz="6" w:space="1" w:color="auto"/>
        <w:bottom w:val="single" w:sz="6" w:space="1" w:color="auto"/>
        <w:right w:val="single" w:sz="6" w:space="1" w:color="auto"/>
      </w:pBdr>
      <w:shd w:val="pct20" w:color="auto" w:fill="auto"/>
      <w:spacing w:after="0" w:line="240" w:lineRule="auto"/>
      <w:ind w:left="1080" w:firstLineChars="200" w:hanging="1080"/>
    </w:pPr>
    <w:rPr>
      <w:rFonts w:ascii="Arial" w:eastAsiaTheme="minorEastAsia" w:hAnsi="Arial" w:cs="Arial"/>
      <w:sz w:val="24"/>
      <w:szCs w:val="24"/>
      <w:lang w:val="en-US" w:eastAsia="zh-CN"/>
    </w:rPr>
  </w:style>
  <w:style w:type="character" w:customStyle="1" w:styleId="affff7">
    <w:name w:val="Шапка Знак"/>
    <w:basedOn w:val="a2"/>
    <w:link w:val="affff6"/>
    <w:rsid w:val="007C6415"/>
    <w:rPr>
      <w:rFonts w:ascii="Arial" w:eastAsiaTheme="minorEastAsia" w:hAnsi="Arial" w:cs="Arial"/>
      <w:sz w:val="24"/>
      <w:szCs w:val="24"/>
      <w:shd w:val="pct20" w:color="auto" w:fill="auto"/>
      <w:lang w:val="en-US" w:eastAsia="zh-CN"/>
    </w:rPr>
  </w:style>
  <w:style w:type="paragraph" w:styleId="affff8">
    <w:name w:val="E-mail Signature"/>
    <w:basedOn w:val="a1"/>
    <w:link w:val="affff9"/>
    <w:qFormat/>
    <w:rsid w:val="007C6415"/>
    <w:pPr>
      <w:spacing w:after="0" w:line="240" w:lineRule="auto"/>
      <w:ind w:firstLineChars="200" w:firstLine="400"/>
    </w:pPr>
    <w:rPr>
      <w:rFonts w:eastAsiaTheme="minorEastAsia"/>
      <w:sz w:val="20"/>
      <w:szCs w:val="20"/>
      <w:lang w:val="en-US" w:eastAsia="zh-CN"/>
    </w:rPr>
  </w:style>
  <w:style w:type="character" w:customStyle="1" w:styleId="affff9">
    <w:name w:val="Электронная подпись Знак"/>
    <w:basedOn w:val="a2"/>
    <w:link w:val="affff8"/>
    <w:rsid w:val="007C6415"/>
    <w:rPr>
      <w:rFonts w:eastAsiaTheme="minorEastAsia"/>
      <w:sz w:val="20"/>
      <w:szCs w:val="20"/>
      <w:lang w:val="en-US" w:eastAsia="zh-CN"/>
    </w:rPr>
  </w:style>
  <w:style w:type="table" w:styleId="2f0">
    <w:name w:val="Table Colorful 2"/>
    <w:basedOn w:val="a3"/>
    <w:qFormat/>
    <w:rsid w:val="007C6415"/>
    <w:pPr>
      <w:widowControl w:val="0"/>
      <w:spacing w:after="0" w:line="240" w:lineRule="auto"/>
      <w:jc w:val="both"/>
    </w:pPr>
    <w:rPr>
      <w:rFonts w:eastAsiaTheme="minorEastAsia"/>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1">
    <w:name w:val="Table Grid 2"/>
    <w:basedOn w:val="a3"/>
    <w:qFormat/>
    <w:rsid w:val="007C6415"/>
    <w:pPr>
      <w:widowControl w:val="0"/>
      <w:spacing w:after="0" w:line="240" w:lineRule="auto"/>
      <w:jc w:val="both"/>
    </w:pPr>
    <w:rPr>
      <w:rFonts w:eastAsiaTheme="minorEastAsia"/>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4">
    <w:name w:val="Table Subtle 1"/>
    <w:basedOn w:val="a3"/>
    <w:qFormat/>
    <w:rsid w:val="007C6415"/>
    <w:pPr>
      <w:widowControl w:val="0"/>
      <w:spacing w:after="0" w:line="240" w:lineRule="auto"/>
      <w:jc w:val="both"/>
    </w:pPr>
    <w:rPr>
      <w:rFonts w:eastAsiaTheme="minorEastAsia"/>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a">
    <w:name w:val="Table Theme"/>
    <w:basedOn w:val="a3"/>
    <w:qFormat/>
    <w:rsid w:val="007C6415"/>
    <w:pPr>
      <w:widowControl w:val="0"/>
      <w:spacing w:after="0" w:line="240" w:lineRule="auto"/>
      <w:jc w:val="both"/>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qFormat/>
    <w:rsid w:val="007C6415"/>
    <w:pPr>
      <w:widowControl w:val="0"/>
      <w:spacing w:after="0" w:line="240" w:lineRule="auto"/>
      <w:jc w:val="both"/>
    </w:pPr>
    <w:rPr>
      <w:rFonts w:eastAsiaTheme="minorEastAsia"/>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3">
    <w:name w:val="Table Grid 6"/>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5">
    <w:name w:val="Table Simple 1"/>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2">
    <w:name w:val="Table 3D effects 2"/>
    <w:basedOn w:val="a3"/>
    <w:qFormat/>
    <w:rsid w:val="007C6415"/>
    <w:pPr>
      <w:widowControl w:val="0"/>
      <w:spacing w:after="0" w:line="240" w:lineRule="auto"/>
      <w:jc w:val="both"/>
    </w:pPr>
    <w:rPr>
      <w:rFonts w:eastAsiaTheme="minorEastAsia"/>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7">
    <w:name w:val="Table Classic 4"/>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7">
    <w:name w:val="Table Classic 1"/>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Grid 5"/>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b">
    <w:name w:val="Table 3D effects 3"/>
    <w:basedOn w:val="a3"/>
    <w:qFormat/>
    <w:rsid w:val="007C6415"/>
    <w:pPr>
      <w:widowControl w:val="0"/>
      <w:spacing w:after="0" w:line="240" w:lineRule="auto"/>
      <w:jc w:val="both"/>
    </w:pPr>
    <w:rPr>
      <w:rFonts w:eastAsiaTheme="minorEastAsi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3"/>
    <w:qFormat/>
    <w:rsid w:val="007C6415"/>
    <w:pPr>
      <w:widowControl w:val="0"/>
      <w:spacing w:after="0" w:line="240" w:lineRule="auto"/>
      <w:jc w:val="both"/>
    </w:pPr>
    <w:rPr>
      <w:rFonts w:eastAsiaTheme="minorEastAsia"/>
      <w:b/>
      <w:bCs/>
      <w:sz w:val="20"/>
      <w:szCs w:val="20"/>
      <w:lang w:eastAsia="ru-RU"/>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qFormat/>
    <w:rsid w:val="007C6415"/>
    <w:pPr>
      <w:widowControl w:val="0"/>
      <w:spacing w:after="0" w:line="240" w:lineRule="auto"/>
      <w:jc w:val="both"/>
    </w:pPr>
    <w:rPr>
      <w:rFonts w:eastAsiaTheme="minorEastAsia"/>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d">
    <w:name w:val="Table Classic 3"/>
    <w:basedOn w:val="a3"/>
    <w:qFormat/>
    <w:rsid w:val="007C6415"/>
    <w:pPr>
      <w:widowControl w:val="0"/>
      <w:spacing w:after="0" w:line="240" w:lineRule="auto"/>
      <w:jc w:val="both"/>
    </w:pPr>
    <w:rPr>
      <w:rFonts w:eastAsiaTheme="minorEastAsia"/>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b">
    <w:name w:val="Table Professional"/>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c">
    <w:name w:val="Table Elegant"/>
    <w:basedOn w:val="a3"/>
    <w:qFormat/>
    <w:rsid w:val="007C6415"/>
    <w:pPr>
      <w:widowControl w:val="0"/>
      <w:spacing w:after="0" w:line="240" w:lineRule="auto"/>
      <w:jc w:val="both"/>
    </w:pPr>
    <w:rPr>
      <w:rFonts w:eastAsiaTheme="minorEastAsia"/>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olorful 1"/>
    <w:basedOn w:val="a3"/>
    <w:qFormat/>
    <w:rsid w:val="007C6415"/>
    <w:pPr>
      <w:widowControl w:val="0"/>
      <w:spacing w:after="0" w:line="240" w:lineRule="auto"/>
      <w:jc w:val="both"/>
    </w:pPr>
    <w:rPr>
      <w:rFonts w:eastAsiaTheme="minorEastAsia"/>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3"/>
    <w:qFormat/>
    <w:rsid w:val="007C6415"/>
    <w:pPr>
      <w:widowControl w:val="0"/>
      <w:spacing w:after="0" w:line="240" w:lineRule="auto"/>
      <w:jc w:val="both"/>
    </w:pPr>
    <w:rPr>
      <w:rFonts w:eastAsiaTheme="minorEastAsia"/>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d">
    <w:name w:val="Table Contemporary"/>
    <w:basedOn w:val="a3"/>
    <w:qFormat/>
    <w:rsid w:val="007C6415"/>
    <w:pPr>
      <w:widowControl w:val="0"/>
      <w:spacing w:after="0" w:line="240" w:lineRule="auto"/>
      <w:jc w:val="both"/>
    </w:pPr>
    <w:rPr>
      <w:rFonts w:eastAsiaTheme="minorEastAsia"/>
      <w:sz w:val="20"/>
      <w:szCs w:val="20"/>
      <w:lang w:eastAsia="ru-RU"/>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9">
    <w:name w:val="Table Grid 4"/>
    <w:basedOn w:val="a3"/>
    <w:qFormat/>
    <w:rsid w:val="007C6415"/>
    <w:pPr>
      <w:widowControl w:val="0"/>
      <w:spacing w:after="0" w:line="240" w:lineRule="auto"/>
      <w:jc w:val="both"/>
    </w:pPr>
    <w:rPr>
      <w:rFonts w:eastAsiaTheme="minorEastAsia"/>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Columns 1"/>
    <w:basedOn w:val="a3"/>
    <w:qFormat/>
    <w:rsid w:val="007C6415"/>
    <w:pPr>
      <w:widowControl w:val="0"/>
      <w:spacing w:after="0" w:line="240" w:lineRule="auto"/>
      <w:jc w:val="both"/>
    </w:pPr>
    <w:rPr>
      <w:rFonts w:eastAsiaTheme="minorEastAsia"/>
      <w:b/>
      <w:bCs/>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e">
    <w:name w:val="Table Grid 3"/>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3">
    <w:name w:val="Table Subtle 2"/>
    <w:basedOn w:val="a3"/>
    <w:qFormat/>
    <w:rsid w:val="007C6415"/>
    <w:pPr>
      <w:widowControl w:val="0"/>
      <w:spacing w:after="0" w:line="240" w:lineRule="auto"/>
      <w:jc w:val="both"/>
    </w:pPr>
    <w:rPr>
      <w:rFonts w:eastAsiaTheme="minorEastAsia"/>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1">
    <w:name w:val="Table List 1"/>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3"/>
    <w:qFormat/>
    <w:rsid w:val="007C6415"/>
    <w:pPr>
      <w:widowControl w:val="0"/>
      <w:spacing w:after="0" w:line="240" w:lineRule="auto"/>
      <w:jc w:val="both"/>
    </w:pPr>
    <w:rPr>
      <w:rFonts w:eastAsiaTheme="minorEastAsia"/>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Colorful 3"/>
    <w:basedOn w:val="a3"/>
    <w:qFormat/>
    <w:rsid w:val="007C6415"/>
    <w:pPr>
      <w:widowControl w:val="0"/>
      <w:spacing w:after="0" w:line="240" w:lineRule="auto"/>
      <w:jc w:val="both"/>
    </w:pPr>
    <w:rPr>
      <w:rFonts w:eastAsiaTheme="minorEastAsia"/>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8">
    <w:name w:val="Table Columns 5"/>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4">
    <w:name w:val="Table Classic 2"/>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4">
    <w:name w:val="Table Grid 7"/>
    <w:basedOn w:val="a3"/>
    <w:qFormat/>
    <w:rsid w:val="007C6415"/>
    <w:pPr>
      <w:widowControl w:val="0"/>
      <w:spacing w:after="0" w:line="240" w:lineRule="auto"/>
      <w:jc w:val="both"/>
    </w:pPr>
    <w:rPr>
      <w:rFonts w:eastAsiaTheme="minorEastAsia"/>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a">
    <w:name w:val="Table 3D effects 1"/>
    <w:basedOn w:val="a3"/>
    <w:qFormat/>
    <w:rsid w:val="007C6415"/>
    <w:pPr>
      <w:widowControl w:val="0"/>
      <w:spacing w:after="0" w:line="240" w:lineRule="auto"/>
      <w:jc w:val="both"/>
    </w:pPr>
    <w:rPr>
      <w:rFonts w:eastAsiaTheme="minorEastAsia"/>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5">
    <w:name w:val="Table Columns 2"/>
    <w:basedOn w:val="a3"/>
    <w:qFormat/>
    <w:rsid w:val="007C6415"/>
    <w:pPr>
      <w:widowControl w:val="0"/>
      <w:spacing w:after="0" w:line="240" w:lineRule="auto"/>
      <w:jc w:val="both"/>
    </w:pPr>
    <w:rPr>
      <w:rFonts w:eastAsiaTheme="minorEastAsia"/>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6">
    <w:name w:val="Table Simple 2"/>
    <w:basedOn w:val="a3"/>
    <w:qFormat/>
    <w:rsid w:val="007C6415"/>
    <w:pPr>
      <w:widowControl w:val="0"/>
      <w:spacing w:after="0" w:line="240" w:lineRule="auto"/>
      <w:jc w:val="both"/>
    </w:pPr>
    <w:rPr>
      <w:rFonts w:eastAsiaTheme="minorEastAsia"/>
      <w:sz w:val="20"/>
      <w:szCs w:val="20"/>
      <w:lang w:eastAsia="ru-RU"/>
    </w:rPr>
    <w:tblPr>
      <w:tblInd w:w="0" w:type="dxa"/>
      <w:tblCellMar>
        <w:top w:w="0" w:type="dxa"/>
        <w:left w:w="108" w:type="dxa"/>
        <w:bottom w:w="0" w:type="dxa"/>
        <w:right w:w="108" w:type="dxa"/>
      </w:tblCellMa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Simple 3"/>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Grid 8"/>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3"/>
    <w:qFormat/>
    <w:rsid w:val="007C6415"/>
    <w:pPr>
      <w:widowControl w:val="0"/>
      <w:spacing w:after="0" w:line="240" w:lineRule="auto"/>
      <w:jc w:val="both"/>
    </w:pPr>
    <w:rPr>
      <w:rFonts w:eastAsiaTheme="minorEastAsia"/>
      <w:sz w:val="20"/>
      <w:szCs w:val="20"/>
      <w:lang w:eastAsia="ru-RU"/>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b">
    <w:name w:val="Абзац списка1"/>
    <w:basedOn w:val="a1"/>
    <w:rsid w:val="007C6415"/>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1" w:count="267">
    <w:lsdException w:name="Normal" w:semiHidden="0" w:unhideWhenUsed="0"/>
    <w:lsdException w:name="heading 1" w:semiHidden="0" w:unhideWhenUsed="0"/>
    <w:lsdException w:name="toc 6" w:qFormat="0"/>
    <w:lsdException w:name="header" w:uiPriority="99"/>
    <w:lsdException w:name="List" w:qFormat="0"/>
    <w:lsdException w:name="List Bullet" w:qFormat="0"/>
    <w:lsdException w:name="List Bullet 2" w:qFormat="0"/>
    <w:lsdException w:name="List Bullet 4" w:qFormat="0"/>
    <w:lsdException w:name="List Number 2" w:qFormat="0"/>
    <w:lsdException w:name="Title" w:semiHidden="0" w:unhideWhenUsed="0"/>
    <w:lsdException w:name="Default Paragraph Font" w:uiPriority="1" w:qFormat="0"/>
    <w:lsdException w:name="Subtitle" w:semiHidden="0" w:unhideWhenUsed="0"/>
    <w:lsdException w:name="Body Text 2" w:qFormat="0"/>
    <w:lsdException w:name="Strong" w:semiHidden="0" w:unhideWhenUsed="0"/>
    <w:lsdException w:name="Emphasis" w:semiHidden="0" w:unhideWhenUsed="0"/>
    <w:lsdException w:name="Document Map" w:qFormat="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Balloon Text" w:qFormat="0"/>
    <w:lsdException w:name="Table Grid" w:semiHidden="0" w:uiPriority="59" w:unhideWhenUsed="0"/>
    <w:lsdException w:name="Placeholder Text" w:uiPriority="99" w:unhideWhenUsed="0" w:qFormat="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1">
    <w:name w:val="Normal"/>
    <w:qFormat/>
    <w:rPr>
      <w:lang w:val="uk-UA"/>
    </w:rPr>
  </w:style>
  <w:style w:type="paragraph" w:styleId="1">
    <w:name w:val="heading 1"/>
    <w:basedOn w:val="a1"/>
    <w:next w:val="a1"/>
    <w:link w:val="10"/>
    <w:qFormat/>
    <w:rsid w:val="007C6415"/>
    <w:pPr>
      <w:keepNext/>
      <w:spacing w:before="240" w:after="60" w:line="240" w:lineRule="auto"/>
      <w:ind w:firstLineChars="200" w:firstLine="400"/>
      <w:outlineLvl w:val="0"/>
    </w:pPr>
    <w:rPr>
      <w:rFonts w:ascii="Arial" w:eastAsiaTheme="minorEastAsia" w:hAnsi="Arial" w:cs="Arial"/>
      <w:b/>
      <w:bCs/>
      <w:kern w:val="32"/>
      <w:sz w:val="32"/>
      <w:szCs w:val="32"/>
      <w:lang w:val="en-US" w:eastAsia="zh-CN"/>
    </w:rPr>
  </w:style>
  <w:style w:type="paragraph" w:styleId="21">
    <w:name w:val="heading 2"/>
    <w:basedOn w:val="a1"/>
    <w:next w:val="a1"/>
    <w:link w:val="22"/>
    <w:semiHidden/>
    <w:unhideWhenUsed/>
    <w:qFormat/>
    <w:rsid w:val="007C6415"/>
    <w:pPr>
      <w:keepNext/>
      <w:spacing w:before="240" w:after="60" w:line="240" w:lineRule="auto"/>
      <w:ind w:firstLineChars="200" w:firstLine="400"/>
      <w:outlineLvl w:val="1"/>
    </w:pPr>
    <w:rPr>
      <w:rFonts w:ascii="Arial" w:eastAsiaTheme="minorEastAsia" w:hAnsi="Arial" w:cs="Arial"/>
      <w:b/>
      <w:bCs/>
      <w:i/>
      <w:iCs/>
      <w:sz w:val="28"/>
      <w:szCs w:val="28"/>
      <w:lang w:val="en-US" w:eastAsia="zh-CN"/>
    </w:rPr>
  </w:style>
  <w:style w:type="paragraph" w:styleId="31">
    <w:name w:val="heading 3"/>
    <w:basedOn w:val="a1"/>
    <w:next w:val="a1"/>
    <w:link w:val="32"/>
    <w:semiHidden/>
    <w:unhideWhenUsed/>
    <w:qFormat/>
    <w:rsid w:val="007C6415"/>
    <w:pPr>
      <w:keepNext/>
      <w:spacing w:before="240" w:after="60" w:line="240" w:lineRule="auto"/>
      <w:ind w:firstLineChars="200" w:firstLine="400"/>
      <w:outlineLvl w:val="2"/>
    </w:pPr>
    <w:rPr>
      <w:rFonts w:ascii="Arial" w:eastAsiaTheme="minorEastAsia" w:hAnsi="Arial" w:cs="Arial"/>
      <w:b/>
      <w:bCs/>
      <w:sz w:val="26"/>
      <w:szCs w:val="26"/>
      <w:lang w:val="en-US" w:eastAsia="zh-CN"/>
    </w:rPr>
  </w:style>
  <w:style w:type="paragraph" w:styleId="41">
    <w:name w:val="heading 4"/>
    <w:basedOn w:val="a1"/>
    <w:next w:val="a1"/>
    <w:link w:val="42"/>
    <w:semiHidden/>
    <w:unhideWhenUsed/>
    <w:qFormat/>
    <w:rsid w:val="007C6415"/>
    <w:pPr>
      <w:keepNext/>
      <w:spacing w:before="240" w:after="60" w:line="240" w:lineRule="auto"/>
      <w:ind w:firstLineChars="200" w:firstLine="400"/>
      <w:outlineLvl w:val="3"/>
    </w:pPr>
    <w:rPr>
      <w:rFonts w:eastAsiaTheme="minorEastAsia"/>
      <w:b/>
      <w:bCs/>
      <w:sz w:val="28"/>
      <w:szCs w:val="28"/>
      <w:lang w:val="en-US" w:eastAsia="zh-CN"/>
    </w:rPr>
  </w:style>
  <w:style w:type="paragraph" w:styleId="51">
    <w:name w:val="heading 5"/>
    <w:basedOn w:val="a1"/>
    <w:next w:val="a1"/>
    <w:link w:val="52"/>
    <w:semiHidden/>
    <w:unhideWhenUsed/>
    <w:qFormat/>
    <w:rsid w:val="007C6415"/>
    <w:pPr>
      <w:spacing w:before="240" w:after="60" w:line="240" w:lineRule="auto"/>
      <w:ind w:firstLineChars="200" w:firstLine="400"/>
      <w:outlineLvl w:val="4"/>
    </w:pPr>
    <w:rPr>
      <w:rFonts w:eastAsiaTheme="minorEastAsia"/>
      <w:b/>
      <w:bCs/>
      <w:i/>
      <w:iCs/>
      <w:sz w:val="26"/>
      <w:szCs w:val="26"/>
      <w:lang w:val="en-US" w:eastAsia="zh-CN"/>
    </w:rPr>
  </w:style>
  <w:style w:type="paragraph" w:styleId="6">
    <w:name w:val="heading 6"/>
    <w:basedOn w:val="a1"/>
    <w:next w:val="a1"/>
    <w:link w:val="60"/>
    <w:semiHidden/>
    <w:unhideWhenUsed/>
    <w:qFormat/>
    <w:rsid w:val="007C6415"/>
    <w:pPr>
      <w:spacing w:before="240" w:after="60" w:line="240" w:lineRule="auto"/>
      <w:ind w:firstLineChars="200" w:firstLine="400"/>
      <w:outlineLvl w:val="5"/>
    </w:pPr>
    <w:rPr>
      <w:rFonts w:eastAsiaTheme="minorEastAsia"/>
      <w:b/>
      <w:bCs/>
      <w:lang w:val="en-US" w:eastAsia="zh-CN"/>
    </w:rPr>
  </w:style>
  <w:style w:type="paragraph" w:styleId="7">
    <w:name w:val="heading 7"/>
    <w:basedOn w:val="a1"/>
    <w:next w:val="a1"/>
    <w:link w:val="70"/>
    <w:semiHidden/>
    <w:unhideWhenUsed/>
    <w:qFormat/>
    <w:rsid w:val="007C6415"/>
    <w:pPr>
      <w:spacing w:before="240" w:after="60" w:line="240" w:lineRule="auto"/>
      <w:ind w:firstLineChars="200" w:firstLine="400"/>
      <w:outlineLvl w:val="6"/>
    </w:pPr>
    <w:rPr>
      <w:rFonts w:eastAsiaTheme="minorEastAsia"/>
      <w:sz w:val="24"/>
      <w:szCs w:val="24"/>
      <w:lang w:val="en-US" w:eastAsia="zh-CN"/>
    </w:rPr>
  </w:style>
  <w:style w:type="paragraph" w:styleId="8">
    <w:name w:val="heading 8"/>
    <w:basedOn w:val="a1"/>
    <w:next w:val="a1"/>
    <w:link w:val="80"/>
    <w:semiHidden/>
    <w:unhideWhenUsed/>
    <w:qFormat/>
    <w:rsid w:val="007C6415"/>
    <w:pPr>
      <w:spacing w:before="240" w:after="60" w:line="240" w:lineRule="auto"/>
      <w:ind w:firstLineChars="200" w:firstLine="400"/>
      <w:outlineLvl w:val="7"/>
    </w:pPr>
    <w:rPr>
      <w:rFonts w:eastAsiaTheme="minorEastAsia"/>
      <w:i/>
      <w:iCs/>
      <w:sz w:val="24"/>
      <w:szCs w:val="24"/>
      <w:lang w:val="en-US" w:eastAsia="zh-CN"/>
    </w:rPr>
  </w:style>
  <w:style w:type="paragraph" w:styleId="9">
    <w:name w:val="heading 9"/>
    <w:basedOn w:val="a1"/>
    <w:next w:val="a1"/>
    <w:link w:val="90"/>
    <w:semiHidden/>
    <w:unhideWhenUsed/>
    <w:qFormat/>
    <w:rsid w:val="007C6415"/>
    <w:pPr>
      <w:spacing w:before="240" w:after="60" w:line="240" w:lineRule="auto"/>
      <w:ind w:firstLineChars="200" w:firstLine="400"/>
      <w:outlineLvl w:val="8"/>
    </w:pPr>
    <w:rPr>
      <w:rFonts w:ascii="Arial" w:eastAsiaTheme="minorEastAsia" w:hAnsi="Arial" w:cs="Arial"/>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C6415"/>
    <w:rPr>
      <w:rFonts w:ascii="Arial" w:eastAsiaTheme="minorEastAsia" w:hAnsi="Arial" w:cs="Arial"/>
      <w:b/>
      <w:bCs/>
      <w:kern w:val="32"/>
      <w:sz w:val="32"/>
      <w:szCs w:val="32"/>
      <w:lang w:val="en-US" w:eastAsia="zh-CN"/>
    </w:rPr>
  </w:style>
  <w:style w:type="character" w:customStyle="1" w:styleId="22">
    <w:name w:val="Заголовок 2 Знак"/>
    <w:basedOn w:val="a2"/>
    <w:link w:val="21"/>
    <w:semiHidden/>
    <w:rsid w:val="007C6415"/>
    <w:rPr>
      <w:rFonts w:ascii="Arial" w:eastAsiaTheme="minorEastAsia" w:hAnsi="Arial" w:cs="Arial"/>
      <w:b/>
      <w:bCs/>
      <w:i/>
      <w:iCs/>
      <w:sz w:val="28"/>
      <w:szCs w:val="28"/>
      <w:lang w:val="en-US" w:eastAsia="zh-CN"/>
    </w:rPr>
  </w:style>
  <w:style w:type="character" w:customStyle="1" w:styleId="32">
    <w:name w:val="Заголовок 3 Знак"/>
    <w:basedOn w:val="a2"/>
    <w:link w:val="31"/>
    <w:semiHidden/>
    <w:rsid w:val="007C6415"/>
    <w:rPr>
      <w:rFonts w:ascii="Arial" w:eastAsiaTheme="minorEastAsia" w:hAnsi="Arial" w:cs="Arial"/>
      <w:b/>
      <w:bCs/>
      <w:sz w:val="26"/>
      <w:szCs w:val="26"/>
      <w:lang w:val="en-US" w:eastAsia="zh-CN"/>
    </w:rPr>
  </w:style>
  <w:style w:type="character" w:customStyle="1" w:styleId="42">
    <w:name w:val="Заголовок 4 Знак"/>
    <w:basedOn w:val="a2"/>
    <w:link w:val="41"/>
    <w:semiHidden/>
    <w:rsid w:val="007C6415"/>
    <w:rPr>
      <w:rFonts w:eastAsiaTheme="minorEastAsia"/>
      <w:b/>
      <w:bCs/>
      <w:sz w:val="28"/>
      <w:szCs w:val="28"/>
      <w:lang w:val="en-US" w:eastAsia="zh-CN"/>
    </w:rPr>
  </w:style>
  <w:style w:type="character" w:customStyle="1" w:styleId="52">
    <w:name w:val="Заголовок 5 Знак"/>
    <w:basedOn w:val="a2"/>
    <w:link w:val="51"/>
    <w:semiHidden/>
    <w:rsid w:val="007C6415"/>
    <w:rPr>
      <w:rFonts w:eastAsiaTheme="minorEastAsia"/>
      <w:b/>
      <w:bCs/>
      <w:i/>
      <w:iCs/>
      <w:sz w:val="26"/>
      <w:szCs w:val="26"/>
      <w:lang w:val="en-US" w:eastAsia="zh-CN"/>
    </w:rPr>
  </w:style>
  <w:style w:type="character" w:customStyle="1" w:styleId="60">
    <w:name w:val="Заголовок 6 Знак"/>
    <w:basedOn w:val="a2"/>
    <w:link w:val="6"/>
    <w:semiHidden/>
    <w:rsid w:val="007C6415"/>
    <w:rPr>
      <w:rFonts w:eastAsiaTheme="minorEastAsia"/>
      <w:b/>
      <w:bCs/>
      <w:lang w:val="en-US" w:eastAsia="zh-CN"/>
    </w:rPr>
  </w:style>
  <w:style w:type="character" w:customStyle="1" w:styleId="70">
    <w:name w:val="Заголовок 7 Знак"/>
    <w:basedOn w:val="a2"/>
    <w:link w:val="7"/>
    <w:semiHidden/>
    <w:rsid w:val="007C6415"/>
    <w:rPr>
      <w:rFonts w:eastAsiaTheme="minorEastAsia"/>
      <w:sz w:val="24"/>
      <w:szCs w:val="24"/>
      <w:lang w:val="en-US" w:eastAsia="zh-CN"/>
    </w:rPr>
  </w:style>
  <w:style w:type="character" w:customStyle="1" w:styleId="80">
    <w:name w:val="Заголовок 8 Знак"/>
    <w:basedOn w:val="a2"/>
    <w:link w:val="8"/>
    <w:semiHidden/>
    <w:rsid w:val="007C6415"/>
    <w:rPr>
      <w:rFonts w:eastAsiaTheme="minorEastAsia"/>
      <w:i/>
      <w:iCs/>
      <w:sz w:val="24"/>
      <w:szCs w:val="24"/>
      <w:lang w:val="en-US" w:eastAsia="zh-CN"/>
    </w:rPr>
  </w:style>
  <w:style w:type="character" w:customStyle="1" w:styleId="90">
    <w:name w:val="Заголовок 9 Знак"/>
    <w:basedOn w:val="a2"/>
    <w:link w:val="9"/>
    <w:semiHidden/>
    <w:rsid w:val="007C6415"/>
    <w:rPr>
      <w:rFonts w:ascii="Arial" w:eastAsiaTheme="minorEastAsia" w:hAnsi="Arial" w:cs="Arial"/>
      <w:lang w:val="en-US" w:eastAsia="zh-CN"/>
    </w:rPr>
  </w:style>
  <w:style w:type="paragraph" w:styleId="a5">
    <w:name w:val="Balloon Text"/>
    <w:basedOn w:val="a1"/>
    <w:link w:val="a6"/>
    <w:unhideWhenUsed/>
    <w:rsid w:val="007C6415"/>
    <w:pPr>
      <w:spacing w:after="0" w:line="240" w:lineRule="auto"/>
    </w:pPr>
    <w:rPr>
      <w:rFonts w:ascii="Tahoma" w:eastAsiaTheme="minorEastAsia" w:hAnsi="Tahoma" w:cs="Tahoma"/>
      <w:sz w:val="16"/>
      <w:szCs w:val="16"/>
      <w:lang w:val="ru-RU" w:eastAsia="ru-RU"/>
    </w:rPr>
  </w:style>
  <w:style w:type="character" w:customStyle="1" w:styleId="a6">
    <w:name w:val="Текст выноски Знак"/>
    <w:basedOn w:val="a2"/>
    <w:link w:val="a5"/>
    <w:rsid w:val="007C6415"/>
    <w:rPr>
      <w:rFonts w:ascii="Tahoma" w:eastAsiaTheme="minorEastAsia" w:hAnsi="Tahoma" w:cs="Tahoma"/>
      <w:sz w:val="16"/>
      <w:szCs w:val="16"/>
      <w:lang w:eastAsia="ru-RU"/>
    </w:rPr>
  </w:style>
  <w:style w:type="paragraph" w:styleId="a7">
    <w:name w:val="List Paragraph"/>
    <w:basedOn w:val="a1"/>
    <w:uiPriority w:val="34"/>
    <w:qFormat/>
    <w:rsid w:val="007C6415"/>
    <w:pPr>
      <w:spacing w:after="0" w:line="240" w:lineRule="auto"/>
      <w:ind w:left="720"/>
      <w:contextualSpacing/>
      <w:jc w:val="both"/>
    </w:pPr>
    <w:rPr>
      <w:rFonts w:ascii="Times New Roman" w:eastAsia="Times New Roman" w:hAnsi="Times New Roman" w:cs="Times New Roman"/>
      <w:sz w:val="26"/>
      <w:szCs w:val="26"/>
      <w:lang w:val="ru-RU" w:eastAsia="ru-RU"/>
    </w:rPr>
  </w:style>
  <w:style w:type="paragraph" w:styleId="a8">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1"/>
    <w:link w:val="a9"/>
    <w:uiPriority w:val="99"/>
    <w:unhideWhenUsed/>
    <w:qFormat/>
    <w:rsid w:val="007C64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aliases w:val=" Знак4"/>
    <w:basedOn w:val="a1"/>
    <w:link w:val="ab"/>
    <w:uiPriority w:val="99"/>
    <w:qFormat/>
    <w:rsid w:val="007C6415"/>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aliases w:val=" Знак4 Знак"/>
    <w:basedOn w:val="a2"/>
    <w:link w:val="aa"/>
    <w:uiPriority w:val="99"/>
    <w:rsid w:val="007C6415"/>
    <w:rPr>
      <w:rFonts w:ascii="Times New Roman" w:eastAsia="Times New Roman" w:hAnsi="Times New Roman" w:cs="Times New Roman"/>
      <w:sz w:val="24"/>
      <w:szCs w:val="24"/>
      <w:lang w:eastAsia="ru-RU"/>
    </w:rPr>
  </w:style>
  <w:style w:type="paragraph" w:styleId="ac">
    <w:name w:val="footer"/>
    <w:basedOn w:val="a1"/>
    <w:link w:val="ad"/>
    <w:qFormat/>
    <w:rsid w:val="007C6415"/>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2"/>
    <w:link w:val="ac"/>
    <w:rsid w:val="007C6415"/>
    <w:rPr>
      <w:rFonts w:ascii="Times New Roman" w:eastAsia="Times New Roman" w:hAnsi="Times New Roman" w:cs="Times New Roman"/>
      <w:sz w:val="24"/>
      <w:szCs w:val="24"/>
      <w:lang w:eastAsia="ru-RU"/>
    </w:rPr>
  </w:style>
  <w:style w:type="table" w:styleId="ae">
    <w:name w:val="Table Grid"/>
    <w:basedOn w:val="a3"/>
    <w:uiPriority w:val="59"/>
    <w:qFormat/>
    <w:rsid w:val="007C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2"/>
    <w:qFormat/>
    <w:rsid w:val="007C6415"/>
    <w:rPr>
      <w:b/>
      <w:bCs/>
    </w:rPr>
  </w:style>
  <w:style w:type="paragraph" w:styleId="af0">
    <w:name w:val="No Spacing"/>
    <w:link w:val="af1"/>
    <w:uiPriority w:val="1"/>
    <w:qFormat/>
    <w:rsid w:val="007C6415"/>
    <w:pPr>
      <w:spacing w:after="0" w:line="240" w:lineRule="auto"/>
    </w:pPr>
    <w:rPr>
      <w:rFonts w:ascii="Times New Roman" w:eastAsia="Times New Roman" w:hAnsi="Times New Roman" w:cs="Times New Roman"/>
      <w:sz w:val="24"/>
      <w:szCs w:val="24"/>
      <w:lang w:eastAsia="ru-RU"/>
    </w:rPr>
  </w:style>
  <w:style w:type="character" w:customStyle="1" w:styleId="82">
    <w:name w:val="Основной текст (82)_"/>
    <w:link w:val="820"/>
    <w:locked/>
    <w:rsid w:val="007C6415"/>
    <w:rPr>
      <w:sz w:val="42"/>
      <w:szCs w:val="42"/>
      <w:shd w:val="clear" w:color="auto" w:fill="FFFFFF"/>
    </w:rPr>
  </w:style>
  <w:style w:type="paragraph" w:customStyle="1" w:styleId="820">
    <w:name w:val="Основной текст (82)"/>
    <w:basedOn w:val="a1"/>
    <w:link w:val="82"/>
    <w:rsid w:val="007C6415"/>
    <w:pPr>
      <w:shd w:val="clear" w:color="auto" w:fill="FFFFFF"/>
      <w:spacing w:after="0" w:line="494" w:lineRule="exact"/>
    </w:pPr>
    <w:rPr>
      <w:sz w:val="42"/>
      <w:szCs w:val="42"/>
      <w:lang w:val="ru-RU"/>
    </w:rPr>
  </w:style>
  <w:style w:type="paragraph" w:styleId="af2">
    <w:name w:val="Body Text"/>
    <w:basedOn w:val="a1"/>
    <w:link w:val="af3"/>
    <w:qFormat/>
    <w:rsid w:val="007C6415"/>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ой текст Знак"/>
    <w:basedOn w:val="a2"/>
    <w:link w:val="af2"/>
    <w:rsid w:val="007C6415"/>
    <w:rPr>
      <w:rFonts w:ascii="Times New Roman" w:eastAsia="Times New Roman" w:hAnsi="Times New Roman" w:cs="Times New Roman"/>
      <w:sz w:val="24"/>
      <w:szCs w:val="24"/>
      <w:lang w:eastAsia="ru-RU"/>
    </w:rPr>
  </w:style>
  <w:style w:type="paragraph" w:styleId="af4">
    <w:name w:val="Body Text Indent"/>
    <w:basedOn w:val="a1"/>
    <w:link w:val="af5"/>
    <w:unhideWhenUsed/>
    <w:qFormat/>
    <w:rsid w:val="007C6415"/>
    <w:pPr>
      <w:spacing w:after="120" w:line="240" w:lineRule="auto"/>
      <w:ind w:left="283"/>
    </w:pPr>
    <w:rPr>
      <w:rFonts w:ascii="Times New Roman" w:eastAsia="Times New Roman" w:hAnsi="Times New Roman" w:cs="Times New Roman"/>
      <w:sz w:val="24"/>
      <w:szCs w:val="24"/>
      <w:lang w:val="ru-RU" w:eastAsia="ru-RU"/>
    </w:rPr>
  </w:style>
  <w:style w:type="character" w:customStyle="1" w:styleId="af5">
    <w:name w:val="Основной текст с отступом Знак"/>
    <w:basedOn w:val="a2"/>
    <w:link w:val="af4"/>
    <w:rsid w:val="007C6415"/>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8"/>
    <w:uiPriority w:val="99"/>
    <w:locked/>
    <w:rsid w:val="007C6415"/>
    <w:rPr>
      <w:rFonts w:ascii="Times New Roman" w:eastAsia="Times New Roman" w:hAnsi="Times New Roman" w:cs="Times New Roman"/>
      <w:sz w:val="24"/>
      <w:szCs w:val="24"/>
      <w:lang w:eastAsia="ru-RU"/>
    </w:rPr>
  </w:style>
  <w:style w:type="character" w:customStyle="1" w:styleId="71">
    <w:name w:val="Основной текст (7)"/>
    <w:rsid w:val="007C6415"/>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paragraph" w:customStyle="1" w:styleId="210">
    <w:name w:val="Основной текст 21"/>
    <w:basedOn w:val="a1"/>
    <w:rsid w:val="007C6415"/>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f1">
    <w:name w:val="Без интервала Знак"/>
    <w:link w:val="af0"/>
    <w:uiPriority w:val="1"/>
    <w:locked/>
    <w:rsid w:val="007C6415"/>
    <w:rPr>
      <w:rFonts w:ascii="Times New Roman" w:eastAsia="Times New Roman" w:hAnsi="Times New Roman" w:cs="Times New Roman"/>
      <w:sz w:val="24"/>
      <w:szCs w:val="24"/>
      <w:lang w:eastAsia="ru-RU"/>
    </w:rPr>
  </w:style>
  <w:style w:type="character" w:styleId="af6">
    <w:name w:val="Hyperlink"/>
    <w:basedOn w:val="a2"/>
    <w:unhideWhenUsed/>
    <w:qFormat/>
    <w:rsid w:val="007C6415"/>
    <w:rPr>
      <w:color w:val="0000FF"/>
      <w:u w:val="single"/>
    </w:rPr>
  </w:style>
  <w:style w:type="character" w:customStyle="1" w:styleId="rvts23">
    <w:name w:val="rvts23"/>
    <w:basedOn w:val="a2"/>
    <w:rsid w:val="007C6415"/>
  </w:style>
  <w:style w:type="character" w:customStyle="1" w:styleId="rvts9">
    <w:name w:val="rvts9"/>
    <w:basedOn w:val="a2"/>
    <w:rsid w:val="007C6415"/>
  </w:style>
  <w:style w:type="paragraph" w:customStyle="1" w:styleId="11">
    <w:name w:val="Обычный1"/>
    <w:basedOn w:val="a1"/>
    <w:rsid w:val="007C64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
    <w:name w:val="listparagraph"/>
    <w:basedOn w:val="a1"/>
    <w:rsid w:val="007C64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page number"/>
    <w:basedOn w:val="a2"/>
    <w:qFormat/>
    <w:rsid w:val="007C6415"/>
  </w:style>
  <w:style w:type="paragraph" w:customStyle="1" w:styleId="Standard">
    <w:name w:val="Standard"/>
    <w:rsid w:val="007C6415"/>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styleId="af8">
    <w:name w:val="Emphasis"/>
    <w:qFormat/>
    <w:rsid w:val="007C6415"/>
    <w:rPr>
      <w:i/>
      <w:iCs/>
    </w:rPr>
  </w:style>
  <w:style w:type="character" w:customStyle="1" w:styleId="23">
    <w:name w:val="Основной текст (2)_"/>
    <w:basedOn w:val="a2"/>
    <w:link w:val="24"/>
    <w:rsid w:val="007C6415"/>
    <w:rPr>
      <w:rFonts w:ascii="Times New Roman" w:eastAsia="Times New Roman" w:hAnsi="Times New Roman" w:cs="Times New Roman"/>
      <w:sz w:val="26"/>
      <w:szCs w:val="26"/>
      <w:shd w:val="clear" w:color="auto" w:fill="FFFFFF"/>
    </w:rPr>
  </w:style>
  <w:style w:type="paragraph" w:customStyle="1" w:styleId="24">
    <w:name w:val="Основной текст (2)"/>
    <w:basedOn w:val="a1"/>
    <w:link w:val="23"/>
    <w:rsid w:val="007C6415"/>
    <w:pPr>
      <w:widowControl w:val="0"/>
      <w:shd w:val="clear" w:color="auto" w:fill="FFFFFF"/>
      <w:spacing w:after="0" w:line="312" w:lineRule="exact"/>
      <w:jc w:val="center"/>
    </w:pPr>
    <w:rPr>
      <w:rFonts w:ascii="Times New Roman" w:eastAsia="Times New Roman" w:hAnsi="Times New Roman" w:cs="Times New Roman"/>
      <w:sz w:val="26"/>
      <w:szCs w:val="26"/>
      <w:lang w:val="ru-RU"/>
    </w:rPr>
  </w:style>
  <w:style w:type="character" w:styleId="HTML">
    <w:name w:val="HTML Sample"/>
    <w:basedOn w:val="a2"/>
    <w:qFormat/>
    <w:rsid w:val="007C6415"/>
    <w:rPr>
      <w:rFonts w:ascii="Courier New" w:hAnsi="Courier New" w:cs="Courier New"/>
    </w:rPr>
  </w:style>
  <w:style w:type="character" w:styleId="af9">
    <w:name w:val="FollowedHyperlink"/>
    <w:basedOn w:val="a2"/>
    <w:qFormat/>
    <w:rsid w:val="007C6415"/>
    <w:rPr>
      <w:color w:val="800080"/>
      <w:u w:val="single"/>
    </w:rPr>
  </w:style>
  <w:style w:type="character" w:styleId="afa">
    <w:name w:val="footnote reference"/>
    <w:basedOn w:val="a2"/>
    <w:qFormat/>
    <w:rsid w:val="007C6415"/>
    <w:rPr>
      <w:vertAlign w:val="superscript"/>
    </w:rPr>
  </w:style>
  <w:style w:type="character" w:styleId="afb">
    <w:name w:val="annotation reference"/>
    <w:basedOn w:val="a2"/>
    <w:qFormat/>
    <w:rsid w:val="007C6415"/>
    <w:rPr>
      <w:sz w:val="21"/>
      <w:szCs w:val="21"/>
    </w:rPr>
  </w:style>
  <w:style w:type="character" w:styleId="afc">
    <w:name w:val="endnote reference"/>
    <w:basedOn w:val="a2"/>
    <w:qFormat/>
    <w:rsid w:val="007C6415"/>
    <w:rPr>
      <w:vertAlign w:val="superscript"/>
    </w:rPr>
  </w:style>
  <w:style w:type="character" w:styleId="HTML0">
    <w:name w:val="HTML Acronym"/>
    <w:basedOn w:val="a2"/>
    <w:qFormat/>
    <w:rsid w:val="007C6415"/>
  </w:style>
  <w:style w:type="character" w:styleId="HTML1">
    <w:name w:val="HTML Keyboard"/>
    <w:basedOn w:val="a2"/>
    <w:qFormat/>
    <w:rsid w:val="007C6415"/>
    <w:rPr>
      <w:rFonts w:ascii="Courier New" w:hAnsi="Courier New" w:cs="Courier New"/>
      <w:sz w:val="20"/>
      <w:szCs w:val="20"/>
    </w:rPr>
  </w:style>
  <w:style w:type="character" w:styleId="HTML2">
    <w:name w:val="HTML Code"/>
    <w:basedOn w:val="a2"/>
    <w:qFormat/>
    <w:rsid w:val="007C6415"/>
    <w:rPr>
      <w:rFonts w:ascii="Courier New" w:hAnsi="Courier New" w:cs="Courier New"/>
      <w:sz w:val="20"/>
      <w:szCs w:val="20"/>
    </w:rPr>
  </w:style>
  <w:style w:type="character" w:styleId="afd">
    <w:name w:val="line number"/>
    <w:basedOn w:val="a2"/>
    <w:qFormat/>
    <w:rsid w:val="007C6415"/>
  </w:style>
  <w:style w:type="character" w:styleId="HTML3">
    <w:name w:val="HTML Definition"/>
    <w:basedOn w:val="a2"/>
    <w:qFormat/>
    <w:rsid w:val="007C6415"/>
    <w:rPr>
      <w:i/>
      <w:iCs/>
    </w:rPr>
  </w:style>
  <w:style w:type="character" w:styleId="HTML4">
    <w:name w:val="HTML Variable"/>
    <w:basedOn w:val="a2"/>
    <w:qFormat/>
    <w:rsid w:val="007C6415"/>
    <w:rPr>
      <w:i/>
      <w:iCs/>
    </w:rPr>
  </w:style>
  <w:style w:type="character" w:styleId="HTML5">
    <w:name w:val="HTML Typewriter"/>
    <w:basedOn w:val="a2"/>
    <w:qFormat/>
    <w:rsid w:val="007C6415"/>
    <w:rPr>
      <w:rFonts w:ascii="Courier New" w:hAnsi="Courier New" w:cs="Courier New"/>
      <w:sz w:val="20"/>
      <w:szCs w:val="20"/>
    </w:rPr>
  </w:style>
  <w:style w:type="character" w:styleId="HTML6">
    <w:name w:val="HTML Cite"/>
    <w:basedOn w:val="a2"/>
    <w:qFormat/>
    <w:rsid w:val="007C6415"/>
    <w:rPr>
      <w:i/>
      <w:iCs/>
    </w:rPr>
  </w:style>
  <w:style w:type="paragraph" w:styleId="53">
    <w:name w:val="List 5"/>
    <w:basedOn w:val="a1"/>
    <w:qFormat/>
    <w:rsid w:val="007C6415"/>
    <w:pPr>
      <w:spacing w:after="0" w:line="240" w:lineRule="auto"/>
      <w:ind w:left="1800" w:firstLineChars="200" w:hanging="360"/>
    </w:pPr>
    <w:rPr>
      <w:rFonts w:eastAsiaTheme="minorEastAsia"/>
      <w:sz w:val="20"/>
      <w:szCs w:val="20"/>
      <w:lang w:val="en-US" w:eastAsia="zh-CN"/>
    </w:rPr>
  </w:style>
  <w:style w:type="paragraph" w:styleId="afe">
    <w:name w:val="List Continue"/>
    <w:basedOn w:val="a1"/>
    <w:qFormat/>
    <w:rsid w:val="007C6415"/>
    <w:pPr>
      <w:spacing w:after="120" w:line="240" w:lineRule="auto"/>
      <w:ind w:left="360" w:firstLineChars="200" w:firstLine="400"/>
    </w:pPr>
    <w:rPr>
      <w:rFonts w:eastAsiaTheme="minorEastAsia"/>
      <w:sz w:val="20"/>
      <w:szCs w:val="20"/>
      <w:lang w:val="en-US" w:eastAsia="zh-CN"/>
    </w:rPr>
  </w:style>
  <w:style w:type="paragraph" w:styleId="25">
    <w:name w:val="Body Text 2"/>
    <w:basedOn w:val="a1"/>
    <w:link w:val="26"/>
    <w:rsid w:val="007C6415"/>
    <w:pPr>
      <w:spacing w:after="120" w:line="480" w:lineRule="auto"/>
      <w:ind w:firstLineChars="200" w:firstLine="400"/>
    </w:pPr>
    <w:rPr>
      <w:rFonts w:eastAsiaTheme="minorEastAsia"/>
      <w:sz w:val="20"/>
      <w:szCs w:val="20"/>
      <w:lang w:val="en-US" w:eastAsia="zh-CN"/>
    </w:rPr>
  </w:style>
  <w:style w:type="character" w:customStyle="1" w:styleId="26">
    <w:name w:val="Основной текст 2 Знак"/>
    <w:basedOn w:val="a2"/>
    <w:link w:val="25"/>
    <w:rsid w:val="007C6415"/>
    <w:rPr>
      <w:rFonts w:eastAsiaTheme="minorEastAsia"/>
      <w:sz w:val="20"/>
      <w:szCs w:val="20"/>
      <w:lang w:val="en-US" w:eastAsia="zh-CN"/>
    </w:rPr>
  </w:style>
  <w:style w:type="paragraph" w:styleId="5">
    <w:name w:val="List Number 5"/>
    <w:basedOn w:val="a1"/>
    <w:qFormat/>
    <w:rsid w:val="007C6415"/>
    <w:pPr>
      <w:numPr>
        <w:numId w:val="19"/>
      </w:numPr>
      <w:spacing w:after="0" w:line="240" w:lineRule="auto"/>
      <w:ind w:firstLineChars="200" w:firstLine="200"/>
    </w:pPr>
    <w:rPr>
      <w:rFonts w:eastAsiaTheme="minorEastAsia"/>
      <w:sz w:val="20"/>
      <w:szCs w:val="20"/>
      <w:lang w:val="en-US" w:eastAsia="zh-CN"/>
    </w:rPr>
  </w:style>
  <w:style w:type="paragraph" w:styleId="aff">
    <w:name w:val="Closing"/>
    <w:basedOn w:val="a1"/>
    <w:link w:val="aff0"/>
    <w:qFormat/>
    <w:rsid w:val="007C6415"/>
    <w:pPr>
      <w:spacing w:after="0" w:line="240" w:lineRule="auto"/>
      <w:ind w:left="4320" w:firstLineChars="200" w:firstLine="400"/>
    </w:pPr>
    <w:rPr>
      <w:rFonts w:eastAsiaTheme="minorEastAsia"/>
      <w:sz w:val="20"/>
      <w:szCs w:val="20"/>
      <w:lang w:val="en-US" w:eastAsia="zh-CN"/>
    </w:rPr>
  </w:style>
  <w:style w:type="character" w:customStyle="1" w:styleId="aff0">
    <w:name w:val="Прощание Знак"/>
    <w:basedOn w:val="a2"/>
    <w:link w:val="aff"/>
    <w:rsid w:val="007C6415"/>
    <w:rPr>
      <w:rFonts w:eastAsiaTheme="minorEastAsia"/>
      <w:sz w:val="20"/>
      <w:szCs w:val="20"/>
      <w:lang w:val="en-US" w:eastAsia="zh-CN"/>
    </w:rPr>
  </w:style>
  <w:style w:type="paragraph" w:styleId="aff1">
    <w:name w:val="Normal Indent"/>
    <w:basedOn w:val="a1"/>
    <w:qFormat/>
    <w:rsid w:val="007C6415"/>
    <w:pPr>
      <w:spacing w:after="0" w:line="240" w:lineRule="auto"/>
      <w:ind w:left="708" w:firstLineChars="200" w:firstLine="400"/>
    </w:pPr>
    <w:rPr>
      <w:rFonts w:eastAsiaTheme="minorEastAsia"/>
      <w:sz w:val="20"/>
      <w:szCs w:val="20"/>
      <w:lang w:val="en-US" w:eastAsia="zh-CN"/>
    </w:rPr>
  </w:style>
  <w:style w:type="paragraph" w:styleId="27">
    <w:name w:val="envelope return"/>
    <w:basedOn w:val="a1"/>
    <w:qFormat/>
    <w:rsid w:val="007C6415"/>
    <w:pPr>
      <w:spacing w:after="0" w:line="240" w:lineRule="auto"/>
      <w:ind w:firstLineChars="200" w:firstLine="400"/>
    </w:pPr>
    <w:rPr>
      <w:rFonts w:ascii="Arial" w:eastAsiaTheme="minorEastAsia" w:hAnsi="Arial" w:cs="Arial"/>
      <w:sz w:val="20"/>
      <w:szCs w:val="20"/>
      <w:lang w:val="en-US" w:eastAsia="zh-CN"/>
    </w:rPr>
  </w:style>
  <w:style w:type="paragraph" w:styleId="aff2">
    <w:name w:val="Plain Text"/>
    <w:basedOn w:val="a1"/>
    <w:link w:val="aff3"/>
    <w:qFormat/>
    <w:rsid w:val="007C6415"/>
    <w:pPr>
      <w:spacing w:after="0" w:line="240" w:lineRule="auto"/>
      <w:ind w:firstLineChars="200" w:firstLine="400"/>
    </w:pPr>
    <w:rPr>
      <w:rFonts w:ascii="Courier New" w:eastAsiaTheme="minorEastAsia" w:hAnsi="Courier New" w:cs="Courier New"/>
      <w:sz w:val="20"/>
      <w:szCs w:val="20"/>
      <w:lang w:val="en-US" w:eastAsia="zh-CN"/>
    </w:rPr>
  </w:style>
  <w:style w:type="character" w:customStyle="1" w:styleId="aff3">
    <w:name w:val="Текст Знак"/>
    <w:basedOn w:val="a2"/>
    <w:link w:val="aff2"/>
    <w:rsid w:val="007C6415"/>
    <w:rPr>
      <w:rFonts w:ascii="Courier New" w:eastAsiaTheme="minorEastAsia" w:hAnsi="Courier New" w:cs="Courier New"/>
      <w:sz w:val="20"/>
      <w:szCs w:val="20"/>
      <w:lang w:val="en-US" w:eastAsia="zh-CN"/>
    </w:rPr>
  </w:style>
  <w:style w:type="paragraph" w:styleId="33">
    <w:name w:val="Body Text Indent 3"/>
    <w:basedOn w:val="a1"/>
    <w:link w:val="34"/>
    <w:qFormat/>
    <w:rsid w:val="007C6415"/>
    <w:pPr>
      <w:spacing w:after="120" w:line="240" w:lineRule="auto"/>
      <w:ind w:left="360" w:firstLineChars="200" w:firstLine="400"/>
    </w:pPr>
    <w:rPr>
      <w:rFonts w:eastAsiaTheme="minorEastAsia"/>
      <w:sz w:val="16"/>
      <w:szCs w:val="16"/>
      <w:lang w:val="en-US" w:eastAsia="zh-CN"/>
    </w:rPr>
  </w:style>
  <w:style w:type="character" w:customStyle="1" w:styleId="34">
    <w:name w:val="Основной текст с отступом 3 Знак"/>
    <w:basedOn w:val="a2"/>
    <w:link w:val="33"/>
    <w:rsid w:val="007C6415"/>
    <w:rPr>
      <w:rFonts w:eastAsiaTheme="minorEastAsia"/>
      <w:sz w:val="16"/>
      <w:szCs w:val="16"/>
      <w:lang w:val="en-US" w:eastAsia="zh-CN"/>
    </w:rPr>
  </w:style>
  <w:style w:type="paragraph" w:styleId="aff4">
    <w:name w:val="endnote text"/>
    <w:basedOn w:val="a1"/>
    <w:link w:val="aff5"/>
    <w:qFormat/>
    <w:rsid w:val="007C6415"/>
    <w:pPr>
      <w:snapToGrid w:val="0"/>
      <w:spacing w:after="0" w:line="240" w:lineRule="auto"/>
      <w:ind w:firstLineChars="200" w:firstLine="400"/>
    </w:pPr>
    <w:rPr>
      <w:rFonts w:eastAsiaTheme="minorEastAsia"/>
      <w:sz w:val="20"/>
      <w:szCs w:val="20"/>
      <w:lang w:val="en-US" w:eastAsia="zh-CN"/>
    </w:rPr>
  </w:style>
  <w:style w:type="character" w:customStyle="1" w:styleId="aff5">
    <w:name w:val="Текст концевой сноски Знак"/>
    <w:basedOn w:val="a2"/>
    <w:link w:val="aff4"/>
    <w:rsid w:val="007C6415"/>
    <w:rPr>
      <w:rFonts w:eastAsiaTheme="minorEastAsia"/>
      <w:sz w:val="20"/>
      <w:szCs w:val="20"/>
      <w:lang w:val="en-US" w:eastAsia="zh-CN"/>
    </w:rPr>
  </w:style>
  <w:style w:type="paragraph" w:styleId="aff6">
    <w:name w:val="caption"/>
    <w:basedOn w:val="a1"/>
    <w:next w:val="a1"/>
    <w:semiHidden/>
    <w:unhideWhenUsed/>
    <w:qFormat/>
    <w:rsid w:val="007C6415"/>
    <w:pPr>
      <w:spacing w:after="0" w:line="240" w:lineRule="auto"/>
      <w:ind w:firstLineChars="200" w:firstLine="400"/>
    </w:pPr>
    <w:rPr>
      <w:rFonts w:ascii="Arial" w:eastAsia="SimHei" w:hAnsi="Arial" w:cs="Arial"/>
      <w:sz w:val="20"/>
      <w:szCs w:val="20"/>
      <w:lang w:val="en-US" w:eastAsia="zh-CN"/>
    </w:rPr>
  </w:style>
  <w:style w:type="paragraph" w:styleId="aff7">
    <w:name w:val="annotation text"/>
    <w:basedOn w:val="a1"/>
    <w:link w:val="aff8"/>
    <w:qFormat/>
    <w:rsid w:val="007C6415"/>
    <w:pPr>
      <w:spacing w:after="0" w:line="240" w:lineRule="auto"/>
      <w:ind w:firstLineChars="200" w:firstLine="400"/>
    </w:pPr>
    <w:rPr>
      <w:rFonts w:eastAsiaTheme="minorEastAsia"/>
      <w:sz w:val="20"/>
      <w:szCs w:val="20"/>
      <w:lang w:val="en-US" w:eastAsia="zh-CN"/>
    </w:rPr>
  </w:style>
  <w:style w:type="character" w:customStyle="1" w:styleId="aff8">
    <w:name w:val="Текст примечания Знак"/>
    <w:basedOn w:val="a2"/>
    <w:link w:val="aff7"/>
    <w:rsid w:val="007C6415"/>
    <w:rPr>
      <w:rFonts w:eastAsiaTheme="minorEastAsia"/>
      <w:sz w:val="20"/>
      <w:szCs w:val="20"/>
      <w:lang w:val="en-US" w:eastAsia="zh-CN"/>
    </w:rPr>
  </w:style>
  <w:style w:type="paragraph" w:styleId="12">
    <w:name w:val="index 1"/>
    <w:basedOn w:val="a1"/>
    <w:next w:val="a1"/>
    <w:qFormat/>
    <w:rsid w:val="007C6415"/>
    <w:pPr>
      <w:spacing w:after="0" w:line="240" w:lineRule="auto"/>
      <w:ind w:firstLineChars="200" w:firstLine="400"/>
    </w:pPr>
    <w:rPr>
      <w:rFonts w:eastAsiaTheme="minorEastAsia"/>
      <w:sz w:val="20"/>
      <w:szCs w:val="20"/>
      <w:lang w:val="en-US" w:eastAsia="zh-CN"/>
    </w:rPr>
  </w:style>
  <w:style w:type="paragraph" w:styleId="aff9">
    <w:name w:val="annotation subject"/>
    <w:basedOn w:val="aff7"/>
    <w:next w:val="aff7"/>
    <w:link w:val="affa"/>
    <w:qFormat/>
    <w:rsid w:val="007C6415"/>
    <w:rPr>
      <w:b/>
      <w:bCs/>
    </w:rPr>
  </w:style>
  <w:style w:type="character" w:customStyle="1" w:styleId="affa">
    <w:name w:val="Тема примечания Знак"/>
    <w:basedOn w:val="aff8"/>
    <w:link w:val="aff9"/>
    <w:rsid w:val="007C6415"/>
    <w:rPr>
      <w:rFonts w:eastAsiaTheme="minorEastAsia"/>
      <w:b/>
      <w:bCs/>
      <w:sz w:val="20"/>
      <w:szCs w:val="20"/>
      <w:lang w:val="en-US" w:eastAsia="zh-CN"/>
    </w:rPr>
  </w:style>
  <w:style w:type="paragraph" w:styleId="affb">
    <w:name w:val="Document Map"/>
    <w:basedOn w:val="a1"/>
    <w:link w:val="affc"/>
    <w:rsid w:val="007C6415"/>
    <w:pPr>
      <w:shd w:val="clear" w:color="auto" w:fill="000080"/>
      <w:spacing w:after="0" w:line="240" w:lineRule="auto"/>
      <w:ind w:firstLineChars="200" w:firstLine="400"/>
    </w:pPr>
    <w:rPr>
      <w:rFonts w:eastAsiaTheme="minorEastAsia"/>
      <w:sz w:val="20"/>
      <w:szCs w:val="20"/>
      <w:lang w:val="en-US" w:eastAsia="zh-CN"/>
    </w:rPr>
  </w:style>
  <w:style w:type="character" w:customStyle="1" w:styleId="affc">
    <w:name w:val="Схема документа Знак"/>
    <w:basedOn w:val="a2"/>
    <w:link w:val="affb"/>
    <w:rsid w:val="007C6415"/>
    <w:rPr>
      <w:rFonts w:eastAsiaTheme="minorEastAsia"/>
      <w:sz w:val="20"/>
      <w:szCs w:val="20"/>
      <w:shd w:val="clear" w:color="auto" w:fill="000080"/>
      <w:lang w:val="en-US" w:eastAsia="zh-CN"/>
    </w:rPr>
  </w:style>
  <w:style w:type="paragraph" w:styleId="affd">
    <w:name w:val="footnote text"/>
    <w:basedOn w:val="a1"/>
    <w:link w:val="affe"/>
    <w:qFormat/>
    <w:rsid w:val="007C6415"/>
    <w:pPr>
      <w:snapToGrid w:val="0"/>
      <w:spacing w:after="0" w:line="240" w:lineRule="auto"/>
      <w:ind w:firstLineChars="200" w:firstLine="400"/>
    </w:pPr>
    <w:rPr>
      <w:rFonts w:eastAsiaTheme="minorEastAsia"/>
      <w:sz w:val="18"/>
      <w:szCs w:val="18"/>
      <w:lang w:val="en-US" w:eastAsia="zh-CN"/>
    </w:rPr>
  </w:style>
  <w:style w:type="character" w:customStyle="1" w:styleId="affe">
    <w:name w:val="Текст сноски Знак"/>
    <w:basedOn w:val="a2"/>
    <w:link w:val="affd"/>
    <w:rsid w:val="007C6415"/>
    <w:rPr>
      <w:rFonts w:eastAsiaTheme="minorEastAsia"/>
      <w:sz w:val="18"/>
      <w:szCs w:val="18"/>
      <w:lang w:val="en-US" w:eastAsia="zh-CN"/>
    </w:rPr>
  </w:style>
  <w:style w:type="paragraph" w:styleId="81">
    <w:name w:val="toc 8"/>
    <w:basedOn w:val="a1"/>
    <w:next w:val="a1"/>
    <w:qFormat/>
    <w:rsid w:val="007C6415"/>
    <w:pPr>
      <w:spacing w:after="0" w:line="240" w:lineRule="auto"/>
      <w:ind w:leftChars="1400" w:left="2940" w:firstLineChars="200" w:firstLine="400"/>
    </w:pPr>
    <w:rPr>
      <w:rFonts w:eastAsiaTheme="minorEastAsia"/>
      <w:sz w:val="20"/>
      <w:szCs w:val="20"/>
      <w:lang w:val="en-US" w:eastAsia="zh-CN"/>
    </w:rPr>
  </w:style>
  <w:style w:type="paragraph" w:styleId="28">
    <w:name w:val="index 2"/>
    <w:basedOn w:val="a1"/>
    <w:next w:val="a1"/>
    <w:qFormat/>
    <w:rsid w:val="007C6415"/>
    <w:pPr>
      <w:spacing w:after="0" w:line="240" w:lineRule="auto"/>
      <w:ind w:leftChars="200" w:left="200" w:firstLineChars="200" w:firstLine="400"/>
    </w:pPr>
    <w:rPr>
      <w:rFonts w:eastAsiaTheme="minorEastAsia"/>
      <w:sz w:val="20"/>
      <w:szCs w:val="20"/>
      <w:lang w:val="en-US" w:eastAsia="zh-CN"/>
    </w:rPr>
  </w:style>
  <w:style w:type="paragraph" w:styleId="3">
    <w:name w:val="List Number 3"/>
    <w:basedOn w:val="a1"/>
    <w:qFormat/>
    <w:rsid w:val="007C6415"/>
    <w:pPr>
      <w:numPr>
        <w:numId w:val="20"/>
      </w:numPr>
      <w:spacing w:after="0" w:line="240" w:lineRule="auto"/>
      <w:ind w:firstLineChars="200" w:firstLine="200"/>
    </w:pPr>
    <w:rPr>
      <w:rFonts w:eastAsiaTheme="minorEastAsia"/>
      <w:sz w:val="20"/>
      <w:szCs w:val="20"/>
      <w:lang w:val="en-US" w:eastAsia="zh-CN"/>
    </w:rPr>
  </w:style>
  <w:style w:type="paragraph" w:styleId="HTML7">
    <w:name w:val="HTML Address"/>
    <w:basedOn w:val="a1"/>
    <w:link w:val="HTML8"/>
    <w:qFormat/>
    <w:rsid w:val="007C6415"/>
    <w:pPr>
      <w:spacing w:after="0" w:line="240" w:lineRule="auto"/>
      <w:ind w:firstLineChars="200" w:firstLine="400"/>
    </w:pPr>
    <w:rPr>
      <w:rFonts w:eastAsiaTheme="minorEastAsia"/>
      <w:i/>
      <w:iCs/>
      <w:sz w:val="20"/>
      <w:szCs w:val="20"/>
      <w:lang w:val="en-US" w:eastAsia="zh-CN"/>
    </w:rPr>
  </w:style>
  <w:style w:type="character" w:customStyle="1" w:styleId="HTML8">
    <w:name w:val="Адрес HTML Знак"/>
    <w:basedOn w:val="a2"/>
    <w:link w:val="HTML7"/>
    <w:rsid w:val="007C6415"/>
    <w:rPr>
      <w:rFonts w:eastAsiaTheme="minorEastAsia"/>
      <w:i/>
      <w:iCs/>
      <w:sz w:val="20"/>
      <w:szCs w:val="20"/>
      <w:lang w:val="en-US" w:eastAsia="zh-CN"/>
    </w:rPr>
  </w:style>
  <w:style w:type="paragraph" w:styleId="72">
    <w:name w:val="index 7"/>
    <w:basedOn w:val="a1"/>
    <w:next w:val="a1"/>
    <w:qFormat/>
    <w:rsid w:val="007C6415"/>
    <w:pPr>
      <w:spacing w:after="0" w:line="240" w:lineRule="auto"/>
      <w:ind w:leftChars="1200" w:left="1200" w:firstLineChars="200" w:firstLine="400"/>
    </w:pPr>
    <w:rPr>
      <w:rFonts w:eastAsiaTheme="minorEastAsia"/>
      <w:sz w:val="20"/>
      <w:szCs w:val="20"/>
      <w:lang w:val="en-US" w:eastAsia="zh-CN"/>
    </w:rPr>
  </w:style>
  <w:style w:type="paragraph" w:styleId="35">
    <w:name w:val="index 3"/>
    <w:basedOn w:val="a1"/>
    <w:next w:val="a1"/>
    <w:qFormat/>
    <w:rsid w:val="007C6415"/>
    <w:pPr>
      <w:spacing w:after="0" w:line="240" w:lineRule="auto"/>
      <w:ind w:leftChars="400" w:left="400" w:firstLineChars="200" w:firstLine="400"/>
    </w:pPr>
    <w:rPr>
      <w:rFonts w:eastAsiaTheme="minorEastAsia"/>
      <w:sz w:val="20"/>
      <w:szCs w:val="20"/>
      <w:lang w:val="en-US" w:eastAsia="zh-CN"/>
    </w:rPr>
  </w:style>
  <w:style w:type="paragraph" w:styleId="54">
    <w:name w:val="index 5"/>
    <w:basedOn w:val="a1"/>
    <w:next w:val="a1"/>
    <w:qFormat/>
    <w:rsid w:val="007C6415"/>
    <w:pPr>
      <w:spacing w:after="0" w:line="240" w:lineRule="auto"/>
      <w:ind w:leftChars="800" w:left="800" w:firstLineChars="200" w:firstLine="400"/>
    </w:pPr>
    <w:rPr>
      <w:rFonts w:eastAsiaTheme="minorEastAsia"/>
      <w:sz w:val="20"/>
      <w:szCs w:val="20"/>
      <w:lang w:val="en-US" w:eastAsia="zh-CN"/>
    </w:rPr>
  </w:style>
  <w:style w:type="paragraph" w:styleId="43">
    <w:name w:val="index 4"/>
    <w:basedOn w:val="a1"/>
    <w:next w:val="a1"/>
    <w:qFormat/>
    <w:rsid w:val="007C6415"/>
    <w:pPr>
      <w:spacing w:after="0" w:line="240" w:lineRule="auto"/>
      <w:ind w:leftChars="600" w:left="600" w:firstLineChars="200" w:firstLine="400"/>
    </w:pPr>
    <w:rPr>
      <w:rFonts w:eastAsiaTheme="minorEastAsia"/>
      <w:sz w:val="20"/>
      <w:szCs w:val="20"/>
      <w:lang w:val="en-US" w:eastAsia="zh-CN"/>
    </w:rPr>
  </w:style>
  <w:style w:type="paragraph" w:styleId="91">
    <w:name w:val="toc 9"/>
    <w:basedOn w:val="a1"/>
    <w:next w:val="a1"/>
    <w:qFormat/>
    <w:rsid w:val="007C6415"/>
    <w:pPr>
      <w:spacing w:after="0" w:line="240" w:lineRule="auto"/>
      <w:ind w:leftChars="1600" w:left="3360" w:firstLineChars="200" w:firstLine="400"/>
    </w:pPr>
    <w:rPr>
      <w:rFonts w:eastAsiaTheme="minorEastAsia"/>
      <w:sz w:val="20"/>
      <w:szCs w:val="20"/>
      <w:lang w:val="en-US" w:eastAsia="zh-CN"/>
    </w:rPr>
  </w:style>
  <w:style w:type="paragraph" w:styleId="73">
    <w:name w:val="toc 7"/>
    <w:basedOn w:val="a1"/>
    <w:next w:val="a1"/>
    <w:qFormat/>
    <w:rsid w:val="007C6415"/>
    <w:pPr>
      <w:spacing w:after="0" w:line="240" w:lineRule="auto"/>
      <w:ind w:leftChars="1200" w:left="2520" w:firstLineChars="200" w:firstLine="400"/>
    </w:pPr>
    <w:rPr>
      <w:rFonts w:eastAsiaTheme="minorEastAsia"/>
      <w:sz w:val="20"/>
      <w:szCs w:val="20"/>
      <w:lang w:val="en-US" w:eastAsia="zh-CN"/>
    </w:rPr>
  </w:style>
  <w:style w:type="paragraph" w:styleId="61">
    <w:name w:val="index 6"/>
    <w:basedOn w:val="a1"/>
    <w:next w:val="a1"/>
    <w:qFormat/>
    <w:rsid w:val="007C6415"/>
    <w:pPr>
      <w:spacing w:after="0" w:line="240" w:lineRule="auto"/>
      <w:ind w:leftChars="1000" w:left="1000" w:firstLineChars="200" w:firstLine="400"/>
    </w:pPr>
    <w:rPr>
      <w:rFonts w:eastAsiaTheme="minorEastAsia"/>
      <w:sz w:val="20"/>
      <w:szCs w:val="20"/>
      <w:lang w:val="en-US" w:eastAsia="zh-CN"/>
    </w:rPr>
  </w:style>
  <w:style w:type="paragraph" w:styleId="afff">
    <w:name w:val="envelope address"/>
    <w:basedOn w:val="a1"/>
    <w:qFormat/>
    <w:rsid w:val="007C6415"/>
    <w:pPr>
      <w:framePr w:w="7920" w:h="1980" w:hRule="exact" w:hSpace="180" w:wrap="around" w:hAnchor="page" w:xAlign="center" w:yAlign="bottom"/>
      <w:spacing w:after="0" w:line="240" w:lineRule="auto"/>
      <w:ind w:left="2880" w:firstLineChars="200" w:firstLine="400"/>
    </w:pPr>
    <w:rPr>
      <w:rFonts w:ascii="Arial" w:eastAsiaTheme="minorEastAsia" w:hAnsi="Arial" w:cs="Arial"/>
      <w:sz w:val="24"/>
      <w:szCs w:val="24"/>
      <w:lang w:val="en-US" w:eastAsia="zh-CN"/>
    </w:rPr>
  </w:style>
  <w:style w:type="paragraph" w:styleId="83">
    <w:name w:val="index 8"/>
    <w:basedOn w:val="a1"/>
    <w:next w:val="a1"/>
    <w:qFormat/>
    <w:rsid w:val="007C6415"/>
    <w:pPr>
      <w:spacing w:after="0" w:line="240" w:lineRule="auto"/>
      <w:ind w:leftChars="1400" w:left="1400" w:firstLineChars="200" w:firstLine="400"/>
    </w:pPr>
    <w:rPr>
      <w:rFonts w:eastAsiaTheme="minorEastAsia"/>
      <w:sz w:val="20"/>
      <w:szCs w:val="20"/>
      <w:lang w:val="en-US" w:eastAsia="zh-CN"/>
    </w:rPr>
  </w:style>
  <w:style w:type="paragraph" w:styleId="92">
    <w:name w:val="index 9"/>
    <w:basedOn w:val="a1"/>
    <w:next w:val="a1"/>
    <w:qFormat/>
    <w:rsid w:val="007C6415"/>
    <w:pPr>
      <w:spacing w:after="0" w:line="240" w:lineRule="auto"/>
      <w:ind w:leftChars="1600" w:left="1600" w:firstLineChars="200" w:firstLine="400"/>
    </w:pPr>
    <w:rPr>
      <w:rFonts w:eastAsiaTheme="minorEastAsia"/>
      <w:sz w:val="20"/>
      <w:szCs w:val="20"/>
      <w:lang w:val="en-US" w:eastAsia="zh-CN"/>
    </w:rPr>
  </w:style>
  <w:style w:type="paragraph" w:styleId="4">
    <w:name w:val="List Number 4"/>
    <w:basedOn w:val="a1"/>
    <w:qFormat/>
    <w:rsid w:val="007C6415"/>
    <w:pPr>
      <w:numPr>
        <w:numId w:val="21"/>
      </w:numPr>
      <w:spacing w:after="0" w:line="240" w:lineRule="auto"/>
      <w:ind w:firstLineChars="200" w:firstLine="200"/>
    </w:pPr>
    <w:rPr>
      <w:rFonts w:eastAsiaTheme="minorEastAsia"/>
      <w:sz w:val="20"/>
      <w:szCs w:val="20"/>
      <w:lang w:val="en-US" w:eastAsia="zh-CN"/>
    </w:rPr>
  </w:style>
  <w:style w:type="paragraph" w:styleId="afff0">
    <w:name w:val="toa heading"/>
    <w:basedOn w:val="a1"/>
    <w:next w:val="a1"/>
    <w:qFormat/>
    <w:rsid w:val="007C6415"/>
    <w:pPr>
      <w:spacing w:before="120" w:after="0" w:line="240" w:lineRule="auto"/>
      <w:ind w:firstLineChars="200" w:firstLine="400"/>
    </w:pPr>
    <w:rPr>
      <w:rFonts w:ascii="Arial" w:eastAsiaTheme="minorEastAsia" w:hAnsi="Arial" w:cs="Arial"/>
      <w:sz w:val="24"/>
      <w:szCs w:val="24"/>
      <w:lang w:val="en-US" w:eastAsia="zh-CN"/>
    </w:rPr>
  </w:style>
  <w:style w:type="paragraph" w:styleId="afff1">
    <w:name w:val="index heading"/>
    <w:basedOn w:val="a1"/>
    <w:next w:val="12"/>
    <w:qFormat/>
    <w:rsid w:val="007C6415"/>
    <w:pPr>
      <w:spacing w:after="0" w:line="240" w:lineRule="auto"/>
      <w:ind w:firstLineChars="200" w:firstLine="400"/>
    </w:pPr>
    <w:rPr>
      <w:rFonts w:ascii="Arial" w:eastAsiaTheme="minorEastAsia" w:hAnsi="Arial" w:cs="Arial"/>
      <w:b/>
      <w:bCs/>
      <w:sz w:val="20"/>
      <w:szCs w:val="20"/>
      <w:lang w:val="en-US" w:eastAsia="zh-CN"/>
    </w:rPr>
  </w:style>
  <w:style w:type="paragraph" w:styleId="13">
    <w:name w:val="toc 1"/>
    <w:basedOn w:val="a1"/>
    <w:next w:val="a1"/>
    <w:qFormat/>
    <w:rsid w:val="007C6415"/>
    <w:pPr>
      <w:spacing w:after="0" w:line="240" w:lineRule="auto"/>
      <w:ind w:firstLineChars="200" w:firstLine="400"/>
    </w:pPr>
    <w:rPr>
      <w:rFonts w:eastAsiaTheme="minorEastAsia"/>
      <w:sz w:val="20"/>
      <w:szCs w:val="20"/>
      <w:lang w:val="en-US" w:eastAsia="zh-CN"/>
    </w:rPr>
  </w:style>
  <w:style w:type="paragraph" w:styleId="afff2">
    <w:name w:val="table of authorities"/>
    <w:basedOn w:val="a1"/>
    <w:next w:val="a1"/>
    <w:qFormat/>
    <w:rsid w:val="007C6415"/>
    <w:pPr>
      <w:spacing w:after="0" w:line="240" w:lineRule="auto"/>
      <w:ind w:leftChars="200" w:left="420" w:firstLineChars="200" w:firstLine="400"/>
    </w:pPr>
    <w:rPr>
      <w:rFonts w:eastAsiaTheme="minorEastAsia"/>
      <w:sz w:val="20"/>
      <w:szCs w:val="20"/>
      <w:lang w:val="en-US" w:eastAsia="zh-CN"/>
    </w:rPr>
  </w:style>
  <w:style w:type="paragraph" w:styleId="afff3">
    <w:name w:val="macro"/>
    <w:link w:val="afff4"/>
    <w:qFormat/>
    <w:rsid w:val="007C641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0" w:line="240" w:lineRule="auto"/>
      <w:ind w:firstLineChars="200" w:firstLine="400"/>
    </w:pPr>
    <w:rPr>
      <w:rFonts w:ascii="Courier New" w:eastAsiaTheme="minorEastAsia" w:hAnsi="Courier New" w:cs="Courier New"/>
      <w:kern w:val="2"/>
      <w:sz w:val="24"/>
      <w:szCs w:val="24"/>
      <w:lang w:val="en-US" w:eastAsia="zh-CN"/>
    </w:rPr>
  </w:style>
  <w:style w:type="character" w:customStyle="1" w:styleId="afff4">
    <w:name w:val="Текст макроса Знак"/>
    <w:basedOn w:val="a2"/>
    <w:link w:val="afff3"/>
    <w:rsid w:val="007C6415"/>
    <w:rPr>
      <w:rFonts w:ascii="Courier New" w:eastAsiaTheme="minorEastAsia" w:hAnsi="Courier New" w:cs="Courier New"/>
      <w:kern w:val="2"/>
      <w:sz w:val="24"/>
      <w:szCs w:val="24"/>
      <w:lang w:val="en-US" w:eastAsia="zh-CN"/>
    </w:rPr>
  </w:style>
  <w:style w:type="paragraph" w:styleId="62">
    <w:name w:val="toc 6"/>
    <w:basedOn w:val="a1"/>
    <w:next w:val="a1"/>
    <w:rsid w:val="007C6415"/>
    <w:pPr>
      <w:spacing w:after="0" w:line="240" w:lineRule="auto"/>
      <w:ind w:leftChars="1000" w:left="2100" w:firstLineChars="200" w:firstLine="400"/>
    </w:pPr>
    <w:rPr>
      <w:rFonts w:eastAsiaTheme="minorEastAsia"/>
      <w:sz w:val="20"/>
      <w:szCs w:val="20"/>
      <w:lang w:val="en-US" w:eastAsia="zh-CN"/>
    </w:rPr>
  </w:style>
  <w:style w:type="paragraph" w:styleId="afff5">
    <w:name w:val="table of figures"/>
    <w:basedOn w:val="a1"/>
    <w:next w:val="a1"/>
    <w:qFormat/>
    <w:rsid w:val="007C6415"/>
    <w:pPr>
      <w:spacing w:after="0" w:line="240" w:lineRule="auto"/>
      <w:ind w:leftChars="200" w:left="200" w:hangingChars="200" w:hanging="200"/>
    </w:pPr>
    <w:rPr>
      <w:rFonts w:eastAsiaTheme="minorEastAsia"/>
      <w:sz w:val="20"/>
      <w:szCs w:val="20"/>
      <w:lang w:val="en-US" w:eastAsia="zh-CN"/>
    </w:rPr>
  </w:style>
  <w:style w:type="paragraph" w:styleId="36">
    <w:name w:val="toc 3"/>
    <w:basedOn w:val="a1"/>
    <w:next w:val="a1"/>
    <w:qFormat/>
    <w:rsid w:val="007C6415"/>
    <w:pPr>
      <w:spacing w:after="0" w:line="240" w:lineRule="auto"/>
      <w:ind w:leftChars="400" w:left="840" w:firstLineChars="200" w:firstLine="400"/>
    </w:pPr>
    <w:rPr>
      <w:rFonts w:eastAsiaTheme="minorEastAsia"/>
      <w:sz w:val="20"/>
      <w:szCs w:val="20"/>
      <w:lang w:val="en-US" w:eastAsia="zh-CN"/>
    </w:rPr>
  </w:style>
  <w:style w:type="paragraph" w:styleId="29">
    <w:name w:val="toc 2"/>
    <w:basedOn w:val="a1"/>
    <w:next w:val="a1"/>
    <w:qFormat/>
    <w:rsid w:val="007C6415"/>
    <w:pPr>
      <w:spacing w:after="0" w:line="240" w:lineRule="auto"/>
      <w:ind w:leftChars="200" w:left="420" w:firstLineChars="200" w:firstLine="400"/>
    </w:pPr>
    <w:rPr>
      <w:rFonts w:eastAsiaTheme="minorEastAsia"/>
      <w:sz w:val="20"/>
      <w:szCs w:val="20"/>
      <w:lang w:val="en-US" w:eastAsia="zh-CN"/>
    </w:rPr>
  </w:style>
  <w:style w:type="paragraph" w:styleId="44">
    <w:name w:val="toc 4"/>
    <w:basedOn w:val="a1"/>
    <w:next w:val="a1"/>
    <w:qFormat/>
    <w:rsid w:val="007C6415"/>
    <w:pPr>
      <w:spacing w:after="0" w:line="240" w:lineRule="auto"/>
      <w:ind w:leftChars="600" w:left="1260" w:firstLineChars="200" w:firstLine="400"/>
    </w:pPr>
    <w:rPr>
      <w:rFonts w:eastAsiaTheme="minorEastAsia"/>
      <w:sz w:val="20"/>
      <w:szCs w:val="20"/>
      <w:lang w:val="en-US" w:eastAsia="zh-CN"/>
    </w:rPr>
  </w:style>
  <w:style w:type="paragraph" w:styleId="55">
    <w:name w:val="toc 5"/>
    <w:basedOn w:val="a1"/>
    <w:next w:val="a1"/>
    <w:qFormat/>
    <w:rsid w:val="007C6415"/>
    <w:pPr>
      <w:spacing w:after="0" w:line="240" w:lineRule="auto"/>
      <w:ind w:leftChars="800" w:left="1680" w:firstLineChars="200" w:firstLine="400"/>
    </w:pPr>
    <w:rPr>
      <w:rFonts w:eastAsiaTheme="minorEastAsia"/>
      <w:sz w:val="20"/>
      <w:szCs w:val="20"/>
      <w:lang w:val="en-US" w:eastAsia="zh-CN"/>
    </w:rPr>
  </w:style>
  <w:style w:type="paragraph" w:styleId="afff6">
    <w:name w:val="Note Heading"/>
    <w:basedOn w:val="a1"/>
    <w:next w:val="a1"/>
    <w:link w:val="afff7"/>
    <w:qFormat/>
    <w:rsid w:val="007C6415"/>
    <w:pPr>
      <w:spacing w:after="0" w:line="240" w:lineRule="auto"/>
      <w:ind w:firstLineChars="200" w:firstLine="400"/>
    </w:pPr>
    <w:rPr>
      <w:rFonts w:eastAsiaTheme="minorEastAsia"/>
      <w:sz w:val="20"/>
      <w:szCs w:val="20"/>
      <w:lang w:val="en-US" w:eastAsia="zh-CN"/>
    </w:rPr>
  </w:style>
  <w:style w:type="character" w:customStyle="1" w:styleId="afff7">
    <w:name w:val="Заголовок записки Знак"/>
    <w:basedOn w:val="a2"/>
    <w:link w:val="afff6"/>
    <w:rsid w:val="007C6415"/>
    <w:rPr>
      <w:rFonts w:eastAsiaTheme="minorEastAsia"/>
      <w:sz w:val="20"/>
      <w:szCs w:val="20"/>
      <w:lang w:val="en-US" w:eastAsia="zh-CN"/>
    </w:rPr>
  </w:style>
  <w:style w:type="paragraph" w:styleId="afff8">
    <w:name w:val="Date"/>
    <w:basedOn w:val="a1"/>
    <w:next w:val="a1"/>
    <w:link w:val="afff9"/>
    <w:qFormat/>
    <w:rsid w:val="007C6415"/>
    <w:pPr>
      <w:spacing w:after="0" w:line="240" w:lineRule="auto"/>
      <w:ind w:firstLineChars="200" w:firstLine="400"/>
    </w:pPr>
    <w:rPr>
      <w:rFonts w:eastAsiaTheme="minorEastAsia"/>
      <w:sz w:val="20"/>
      <w:szCs w:val="20"/>
      <w:lang w:val="en-US" w:eastAsia="zh-CN"/>
    </w:rPr>
  </w:style>
  <w:style w:type="character" w:customStyle="1" w:styleId="afff9">
    <w:name w:val="Дата Знак"/>
    <w:basedOn w:val="a2"/>
    <w:link w:val="afff8"/>
    <w:rsid w:val="007C6415"/>
    <w:rPr>
      <w:rFonts w:eastAsiaTheme="minorEastAsia"/>
      <w:sz w:val="20"/>
      <w:szCs w:val="20"/>
      <w:lang w:val="en-US" w:eastAsia="zh-CN"/>
    </w:rPr>
  </w:style>
  <w:style w:type="paragraph" w:styleId="50">
    <w:name w:val="List Bullet 5"/>
    <w:basedOn w:val="a1"/>
    <w:qFormat/>
    <w:rsid w:val="007C6415"/>
    <w:pPr>
      <w:numPr>
        <w:numId w:val="22"/>
      </w:numPr>
      <w:spacing w:after="0" w:line="240" w:lineRule="auto"/>
      <w:ind w:firstLineChars="200" w:firstLine="200"/>
    </w:pPr>
    <w:rPr>
      <w:rFonts w:eastAsiaTheme="minorEastAsia"/>
      <w:sz w:val="20"/>
      <w:szCs w:val="20"/>
      <w:lang w:val="en-US" w:eastAsia="zh-CN"/>
    </w:rPr>
  </w:style>
  <w:style w:type="paragraph" w:styleId="afffa">
    <w:name w:val="Body Text First Indent"/>
    <w:basedOn w:val="af2"/>
    <w:link w:val="afffb"/>
    <w:qFormat/>
    <w:rsid w:val="007C6415"/>
    <w:pPr>
      <w:ind w:firstLineChars="200" w:firstLine="210"/>
    </w:pPr>
    <w:rPr>
      <w:rFonts w:asciiTheme="minorHAnsi" w:eastAsiaTheme="minorEastAsia" w:hAnsiTheme="minorHAnsi" w:cstheme="minorBidi"/>
      <w:sz w:val="20"/>
      <w:szCs w:val="20"/>
      <w:lang w:val="en-US" w:eastAsia="zh-CN"/>
    </w:rPr>
  </w:style>
  <w:style w:type="character" w:customStyle="1" w:styleId="afffb">
    <w:name w:val="Красная строка Знак"/>
    <w:basedOn w:val="af3"/>
    <w:link w:val="afffa"/>
    <w:rsid w:val="007C6415"/>
    <w:rPr>
      <w:rFonts w:ascii="Times New Roman" w:eastAsiaTheme="minorEastAsia" w:hAnsi="Times New Roman" w:cs="Times New Roman"/>
      <w:sz w:val="20"/>
      <w:szCs w:val="20"/>
      <w:lang w:val="en-US" w:eastAsia="zh-CN"/>
    </w:rPr>
  </w:style>
  <w:style w:type="paragraph" w:styleId="2a">
    <w:name w:val="Body Text First Indent 2"/>
    <w:basedOn w:val="af4"/>
    <w:link w:val="2b"/>
    <w:qFormat/>
    <w:rsid w:val="007C6415"/>
    <w:pPr>
      <w:ind w:left="360" w:firstLineChars="200" w:firstLine="210"/>
    </w:pPr>
    <w:rPr>
      <w:rFonts w:asciiTheme="minorHAnsi" w:eastAsiaTheme="minorEastAsia" w:hAnsiTheme="minorHAnsi" w:cstheme="minorBidi"/>
      <w:sz w:val="20"/>
      <w:szCs w:val="20"/>
      <w:lang w:val="en-US" w:eastAsia="zh-CN"/>
    </w:rPr>
  </w:style>
  <w:style w:type="character" w:customStyle="1" w:styleId="2b">
    <w:name w:val="Красная строка 2 Знак"/>
    <w:basedOn w:val="af5"/>
    <w:link w:val="2a"/>
    <w:rsid w:val="007C6415"/>
    <w:rPr>
      <w:rFonts w:ascii="Times New Roman" w:eastAsiaTheme="minorEastAsia" w:hAnsi="Times New Roman" w:cs="Times New Roman"/>
      <w:sz w:val="20"/>
      <w:szCs w:val="20"/>
      <w:lang w:val="en-US" w:eastAsia="zh-CN"/>
    </w:rPr>
  </w:style>
  <w:style w:type="paragraph" w:styleId="40">
    <w:name w:val="List Bullet 4"/>
    <w:basedOn w:val="a1"/>
    <w:rsid w:val="007C6415"/>
    <w:pPr>
      <w:numPr>
        <w:numId w:val="23"/>
      </w:numPr>
      <w:spacing w:after="0" w:line="240" w:lineRule="auto"/>
      <w:ind w:firstLineChars="200" w:firstLine="200"/>
    </w:pPr>
    <w:rPr>
      <w:rFonts w:eastAsiaTheme="minorEastAsia"/>
      <w:sz w:val="20"/>
      <w:szCs w:val="20"/>
      <w:lang w:val="en-US" w:eastAsia="zh-CN"/>
    </w:rPr>
  </w:style>
  <w:style w:type="paragraph" w:styleId="a0">
    <w:name w:val="List Bullet"/>
    <w:basedOn w:val="a1"/>
    <w:rsid w:val="007C6415"/>
    <w:pPr>
      <w:numPr>
        <w:numId w:val="24"/>
      </w:numPr>
      <w:spacing w:after="0" w:line="240" w:lineRule="auto"/>
      <w:ind w:firstLineChars="200" w:firstLine="200"/>
    </w:pPr>
    <w:rPr>
      <w:rFonts w:eastAsiaTheme="minorEastAsia"/>
      <w:sz w:val="20"/>
      <w:szCs w:val="20"/>
      <w:lang w:val="en-US" w:eastAsia="zh-CN"/>
    </w:rPr>
  </w:style>
  <w:style w:type="paragraph" w:styleId="20">
    <w:name w:val="List Bullet 2"/>
    <w:basedOn w:val="a1"/>
    <w:rsid w:val="007C6415"/>
    <w:pPr>
      <w:numPr>
        <w:numId w:val="25"/>
      </w:numPr>
      <w:spacing w:after="0" w:line="240" w:lineRule="auto"/>
      <w:ind w:firstLineChars="200" w:firstLine="200"/>
    </w:pPr>
    <w:rPr>
      <w:rFonts w:eastAsiaTheme="minorEastAsia"/>
      <w:sz w:val="20"/>
      <w:szCs w:val="20"/>
      <w:lang w:val="en-US" w:eastAsia="zh-CN"/>
    </w:rPr>
  </w:style>
  <w:style w:type="paragraph" w:styleId="30">
    <w:name w:val="List Bullet 3"/>
    <w:basedOn w:val="a1"/>
    <w:qFormat/>
    <w:rsid w:val="007C6415"/>
    <w:pPr>
      <w:numPr>
        <w:numId w:val="26"/>
      </w:numPr>
      <w:spacing w:after="0" w:line="240" w:lineRule="auto"/>
      <w:ind w:firstLineChars="200" w:firstLine="200"/>
    </w:pPr>
    <w:rPr>
      <w:rFonts w:eastAsiaTheme="minorEastAsia"/>
      <w:sz w:val="20"/>
      <w:szCs w:val="20"/>
      <w:lang w:val="en-US" w:eastAsia="zh-CN"/>
    </w:rPr>
  </w:style>
  <w:style w:type="paragraph" w:styleId="afffc">
    <w:name w:val="Title"/>
    <w:basedOn w:val="a1"/>
    <w:link w:val="afffd"/>
    <w:qFormat/>
    <w:rsid w:val="007C6415"/>
    <w:pPr>
      <w:spacing w:before="240" w:after="60" w:line="240" w:lineRule="auto"/>
      <w:ind w:firstLineChars="200" w:firstLine="400"/>
      <w:jc w:val="center"/>
      <w:outlineLvl w:val="0"/>
    </w:pPr>
    <w:rPr>
      <w:rFonts w:ascii="Arial" w:eastAsiaTheme="minorEastAsia" w:hAnsi="Arial" w:cs="Arial"/>
      <w:b/>
      <w:bCs/>
      <w:kern w:val="28"/>
      <w:sz w:val="32"/>
      <w:szCs w:val="32"/>
      <w:lang w:val="en-US" w:eastAsia="zh-CN"/>
    </w:rPr>
  </w:style>
  <w:style w:type="character" w:customStyle="1" w:styleId="afffd">
    <w:name w:val="Название Знак"/>
    <w:basedOn w:val="a2"/>
    <w:link w:val="afffc"/>
    <w:rsid w:val="007C6415"/>
    <w:rPr>
      <w:rFonts w:ascii="Arial" w:eastAsiaTheme="minorEastAsia" w:hAnsi="Arial" w:cs="Arial"/>
      <w:b/>
      <w:bCs/>
      <w:kern w:val="28"/>
      <w:sz w:val="32"/>
      <w:szCs w:val="32"/>
      <w:lang w:val="en-US" w:eastAsia="zh-CN"/>
    </w:rPr>
  </w:style>
  <w:style w:type="paragraph" w:styleId="a">
    <w:name w:val="List Number"/>
    <w:basedOn w:val="a1"/>
    <w:qFormat/>
    <w:rsid w:val="007C6415"/>
    <w:pPr>
      <w:numPr>
        <w:numId w:val="27"/>
      </w:numPr>
      <w:spacing w:after="0" w:line="240" w:lineRule="auto"/>
      <w:ind w:firstLineChars="200" w:firstLine="200"/>
    </w:pPr>
    <w:rPr>
      <w:rFonts w:eastAsiaTheme="minorEastAsia"/>
      <w:sz w:val="20"/>
      <w:szCs w:val="20"/>
      <w:lang w:val="en-US" w:eastAsia="zh-CN"/>
    </w:rPr>
  </w:style>
  <w:style w:type="paragraph" w:styleId="2">
    <w:name w:val="List Number 2"/>
    <w:basedOn w:val="a1"/>
    <w:rsid w:val="007C6415"/>
    <w:pPr>
      <w:numPr>
        <w:numId w:val="28"/>
      </w:numPr>
      <w:spacing w:after="0" w:line="240" w:lineRule="auto"/>
      <w:ind w:firstLineChars="200" w:firstLine="200"/>
    </w:pPr>
    <w:rPr>
      <w:rFonts w:eastAsiaTheme="minorEastAsia"/>
      <w:sz w:val="20"/>
      <w:szCs w:val="20"/>
      <w:lang w:val="en-US" w:eastAsia="zh-CN"/>
    </w:rPr>
  </w:style>
  <w:style w:type="paragraph" w:styleId="afffe">
    <w:name w:val="List"/>
    <w:basedOn w:val="a1"/>
    <w:rsid w:val="007C6415"/>
    <w:pPr>
      <w:spacing w:after="0" w:line="240" w:lineRule="auto"/>
      <w:ind w:left="360" w:firstLineChars="200" w:hanging="360"/>
    </w:pPr>
    <w:rPr>
      <w:rFonts w:eastAsiaTheme="minorEastAsia"/>
      <w:sz w:val="20"/>
      <w:szCs w:val="20"/>
      <w:lang w:val="en-US" w:eastAsia="zh-CN"/>
    </w:rPr>
  </w:style>
  <w:style w:type="paragraph" w:styleId="37">
    <w:name w:val="Body Text 3"/>
    <w:basedOn w:val="a1"/>
    <w:link w:val="38"/>
    <w:qFormat/>
    <w:rsid w:val="007C6415"/>
    <w:pPr>
      <w:spacing w:after="120" w:line="240" w:lineRule="auto"/>
      <w:ind w:firstLineChars="200" w:firstLine="400"/>
    </w:pPr>
    <w:rPr>
      <w:rFonts w:eastAsiaTheme="minorEastAsia"/>
      <w:sz w:val="16"/>
      <w:szCs w:val="16"/>
      <w:lang w:val="en-US" w:eastAsia="zh-CN"/>
    </w:rPr>
  </w:style>
  <w:style w:type="character" w:customStyle="1" w:styleId="38">
    <w:name w:val="Основной текст 3 Знак"/>
    <w:basedOn w:val="a2"/>
    <w:link w:val="37"/>
    <w:rsid w:val="007C6415"/>
    <w:rPr>
      <w:rFonts w:eastAsiaTheme="minorEastAsia"/>
      <w:sz w:val="16"/>
      <w:szCs w:val="16"/>
      <w:lang w:val="en-US" w:eastAsia="zh-CN"/>
    </w:rPr>
  </w:style>
  <w:style w:type="paragraph" w:styleId="2c">
    <w:name w:val="Body Text Indent 2"/>
    <w:basedOn w:val="a1"/>
    <w:link w:val="2d"/>
    <w:qFormat/>
    <w:rsid w:val="007C6415"/>
    <w:pPr>
      <w:spacing w:after="120" w:line="480" w:lineRule="auto"/>
      <w:ind w:left="360" w:firstLineChars="200" w:firstLine="400"/>
    </w:pPr>
    <w:rPr>
      <w:rFonts w:eastAsiaTheme="minorEastAsia"/>
      <w:sz w:val="20"/>
      <w:szCs w:val="20"/>
      <w:lang w:val="en-US" w:eastAsia="zh-CN"/>
    </w:rPr>
  </w:style>
  <w:style w:type="character" w:customStyle="1" w:styleId="2d">
    <w:name w:val="Основной текст с отступом 2 Знак"/>
    <w:basedOn w:val="a2"/>
    <w:link w:val="2c"/>
    <w:rsid w:val="007C6415"/>
    <w:rPr>
      <w:rFonts w:eastAsiaTheme="minorEastAsia"/>
      <w:sz w:val="20"/>
      <w:szCs w:val="20"/>
      <w:lang w:val="en-US" w:eastAsia="zh-CN"/>
    </w:rPr>
  </w:style>
  <w:style w:type="paragraph" w:styleId="affff">
    <w:name w:val="Subtitle"/>
    <w:basedOn w:val="a1"/>
    <w:link w:val="affff0"/>
    <w:qFormat/>
    <w:rsid w:val="007C6415"/>
    <w:pPr>
      <w:spacing w:after="60" w:line="240" w:lineRule="auto"/>
      <w:ind w:firstLineChars="200" w:firstLine="400"/>
      <w:jc w:val="center"/>
      <w:outlineLvl w:val="1"/>
    </w:pPr>
    <w:rPr>
      <w:rFonts w:ascii="Arial" w:eastAsiaTheme="minorEastAsia" w:hAnsi="Arial" w:cs="Arial"/>
      <w:sz w:val="24"/>
      <w:szCs w:val="24"/>
      <w:lang w:val="en-US" w:eastAsia="zh-CN"/>
    </w:rPr>
  </w:style>
  <w:style w:type="character" w:customStyle="1" w:styleId="affff0">
    <w:name w:val="Подзаголовок Знак"/>
    <w:basedOn w:val="a2"/>
    <w:link w:val="affff"/>
    <w:rsid w:val="007C6415"/>
    <w:rPr>
      <w:rFonts w:ascii="Arial" w:eastAsiaTheme="minorEastAsia" w:hAnsi="Arial" w:cs="Arial"/>
      <w:sz w:val="24"/>
      <w:szCs w:val="24"/>
      <w:lang w:val="en-US" w:eastAsia="zh-CN"/>
    </w:rPr>
  </w:style>
  <w:style w:type="paragraph" w:styleId="affff1">
    <w:name w:val="Signature"/>
    <w:basedOn w:val="a1"/>
    <w:link w:val="affff2"/>
    <w:qFormat/>
    <w:rsid w:val="007C6415"/>
    <w:pPr>
      <w:spacing w:after="0" w:line="240" w:lineRule="auto"/>
      <w:ind w:left="4320" w:firstLineChars="200" w:firstLine="400"/>
    </w:pPr>
    <w:rPr>
      <w:rFonts w:eastAsiaTheme="minorEastAsia"/>
      <w:sz w:val="20"/>
      <w:szCs w:val="20"/>
      <w:lang w:val="en-US" w:eastAsia="zh-CN"/>
    </w:rPr>
  </w:style>
  <w:style w:type="character" w:customStyle="1" w:styleId="affff2">
    <w:name w:val="Подпись Знак"/>
    <w:basedOn w:val="a2"/>
    <w:link w:val="affff1"/>
    <w:rsid w:val="007C6415"/>
    <w:rPr>
      <w:rFonts w:eastAsiaTheme="minorEastAsia"/>
      <w:sz w:val="20"/>
      <w:szCs w:val="20"/>
      <w:lang w:val="en-US" w:eastAsia="zh-CN"/>
    </w:rPr>
  </w:style>
  <w:style w:type="paragraph" w:styleId="affff3">
    <w:name w:val="Salutation"/>
    <w:basedOn w:val="a1"/>
    <w:next w:val="a1"/>
    <w:link w:val="affff4"/>
    <w:qFormat/>
    <w:rsid w:val="007C6415"/>
    <w:pPr>
      <w:spacing w:after="0" w:line="240" w:lineRule="auto"/>
      <w:ind w:firstLineChars="200" w:firstLine="400"/>
    </w:pPr>
    <w:rPr>
      <w:rFonts w:eastAsiaTheme="minorEastAsia"/>
      <w:sz w:val="20"/>
      <w:szCs w:val="20"/>
      <w:lang w:val="en-US" w:eastAsia="zh-CN"/>
    </w:rPr>
  </w:style>
  <w:style w:type="character" w:customStyle="1" w:styleId="affff4">
    <w:name w:val="Приветствие Знак"/>
    <w:basedOn w:val="a2"/>
    <w:link w:val="affff3"/>
    <w:rsid w:val="007C6415"/>
    <w:rPr>
      <w:rFonts w:eastAsiaTheme="minorEastAsia"/>
      <w:sz w:val="20"/>
      <w:szCs w:val="20"/>
      <w:lang w:val="en-US" w:eastAsia="zh-CN"/>
    </w:rPr>
  </w:style>
  <w:style w:type="paragraph" w:styleId="2e">
    <w:name w:val="List Continue 2"/>
    <w:basedOn w:val="a1"/>
    <w:qFormat/>
    <w:rsid w:val="007C6415"/>
    <w:pPr>
      <w:spacing w:after="120" w:line="240" w:lineRule="auto"/>
      <w:ind w:left="720" w:firstLineChars="200" w:firstLine="400"/>
    </w:pPr>
    <w:rPr>
      <w:rFonts w:eastAsiaTheme="minorEastAsia"/>
      <w:sz w:val="20"/>
      <w:szCs w:val="20"/>
      <w:lang w:val="en-US" w:eastAsia="zh-CN"/>
    </w:rPr>
  </w:style>
  <w:style w:type="paragraph" w:styleId="39">
    <w:name w:val="List Continue 3"/>
    <w:basedOn w:val="a1"/>
    <w:qFormat/>
    <w:rsid w:val="007C6415"/>
    <w:pPr>
      <w:spacing w:after="120" w:line="240" w:lineRule="auto"/>
      <w:ind w:left="1080" w:firstLineChars="200" w:firstLine="400"/>
    </w:pPr>
    <w:rPr>
      <w:rFonts w:eastAsiaTheme="minorEastAsia"/>
      <w:sz w:val="20"/>
      <w:szCs w:val="20"/>
      <w:lang w:val="en-US" w:eastAsia="zh-CN"/>
    </w:rPr>
  </w:style>
  <w:style w:type="paragraph" w:styleId="45">
    <w:name w:val="List Continue 4"/>
    <w:basedOn w:val="a1"/>
    <w:qFormat/>
    <w:rsid w:val="007C6415"/>
    <w:pPr>
      <w:spacing w:after="120" w:line="240" w:lineRule="auto"/>
      <w:ind w:left="1440" w:firstLineChars="200" w:firstLine="400"/>
    </w:pPr>
    <w:rPr>
      <w:rFonts w:eastAsiaTheme="minorEastAsia"/>
      <w:sz w:val="20"/>
      <w:szCs w:val="20"/>
      <w:lang w:val="en-US" w:eastAsia="zh-CN"/>
    </w:rPr>
  </w:style>
  <w:style w:type="paragraph" w:styleId="56">
    <w:name w:val="List Continue 5"/>
    <w:basedOn w:val="a1"/>
    <w:qFormat/>
    <w:rsid w:val="007C6415"/>
    <w:pPr>
      <w:spacing w:after="120" w:line="240" w:lineRule="auto"/>
      <w:ind w:left="1800" w:firstLineChars="200" w:firstLine="400"/>
    </w:pPr>
    <w:rPr>
      <w:rFonts w:eastAsiaTheme="minorEastAsia"/>
      <w:sz w:val="20"/>
      <w:szCs w:val="20"/>
      <w:lang w:val="en-US" w:eastAsia="zh-CN"/>
    </w:rPr>
  </w:style>
  <w:style w:type="paragraph" w:styleId="2f">
    <w:name w:val="List 2"/>
    <w:basedOn w:val="a1"/>
    <w:qFormat/>
    <w:rsid w:val="007C6415"/>
    <w:pPr>
      <w:spacing w:after="0" w:line="240" w:lineRule="auto"/>
      <w:ind w:left="720" w:firstLineChars="200" w:hanging="360"/>
    </w:pPr>
    <w:rPr>
      <w:rFonts w:eastAsiaTheme="minorEastAsia"/>
      <w:sz w:val="20"/>
      <w:szCs w:val="20"/>
      <w:lang w:val="en-US" w:eastAsia="zh-CN"/>
    </w:rPr>
  </w:style>
  <w:style w:type="paragraph" w:styleId="3a">
    <w:name w:val="List 3"/>
    <w:basedOn w:val="a1"/>
    <w:qFormat/>
    <w:rsid w:val="007C6415"/>
    <w:pPr>
      <w:spacing w:after="0" w:line="240" w:lineRule="auto"/>
      <w:ind w:left="1080" w:firstLineChars="200" w:hanging="360"/>
    </w:pPr>
    <w:rPr>
      <w:rFonts w:eastAsiaTheme="minorEastAsia"/>
      <w:sz w:val="20"/>
      <w:szCs w:val="20"/>
      <w:lang w:val="en-US" w:eastAsia="zh-CN"/>
    </w:rPr>
  </w:style>
  <w:style w:type="paragraph" w:styleId="46">
    <w:name w:val="List 4"/>
    <w:basedOn w:val="a1"/>
    <w:qFormat/>
    <w:rsid w:val="007C6415"/>
    <w:pPr>
      <w:spacing w:after="0" w:line="240" w:lineRule="auto"/>
      <w:ind w:left="1440" w:firstLineChars="200" w:hanging="360"/>
    </w:pPr>
    <w:rPr>
      <w:rFonts w:eastAsiaTheme="minorEastAsia"/>
      <w:sz w:val="20"/>
      <w:szCs w:val="20"/>
      <w:lang w:val="en-US" w:eastAsia="zh-CN"/>
    </w:rPr>
  </w:style>
  <w:style w:type="paragraph" w:styleId="HTML9">
    <w:name w:val="HTML Preformatted"/>
    <w:basedOn w:val="a1"/>
    <w:link w:val="HTMLa"/>
    <w:qFormat/>
    <w:rsid w:val="007C6415"/>
    <w:pPr>
      <w:spacing w:after="0" w:line="240" w:lineRule="auto"/>
      <w:ind w:firstLineChars="200" w:firstLine="400"/>
    </w:pPr>
    <w:rPr>
      <w:rFonts w:ascii="Courier New" w:eastAsiaTheme="minorEastAsia" w:hAnsi="Courier New" w:cs="Courier New"/>
      <w:sz w:val="20"/>
      <w:szCs w:val="20"/>
      <w:lang w:val="en-US" w:eastAsia="zh-CN"/>
    </w:rPr>
  </w:style>
  <w:style w:type="character" w:customStyle="1" w:styleId="HTMLa">
    <w:name w:val="Стандартный HTML Знак"/>
    <w:basedOn w:val="a2"/>
    <w:link w:val="HTML9"/>
    <w:rsid w:val="007C6415"/>
    <w:rPr>
      <w:rFonts w:ascii="Courier New" w:eastAsiaTheme="minorEastAsia" w:hAnsi="Courier New" w:cs="Courier New"/>
      <w:sz w:val="20"/>
      <w:szCs w:val="20"/>
      <w:lang w:val="en-US" w:eastAsia="zh-CN"/>
    </w:rPr>
  </w:style>
  <w:style w:type="paragraph" w:styleId="affff5">
    <w:name w:val="Block Text"/>
    <w:basedOn w:val="a1"/>
    <w:qFormat/>
    <w:rsid w:val="007C6415"/>
    <w:pPr>
      <w:spacing w:after="120" w:line="240" w:lineRule="auto"/>
      <w:ind w:left="1440" w:right="1440" w:firstLineChars="200" w:firstLine="400"/>
    </w:pPr>
    <w:rPr>
      <w:rFonts w:eastAsiaTheme="minorEastAsia"/>
      <w:sz w:val="20"/>
      <w:szCs w:val="20"/>
      <w:lang w:val="en-US" w:eastAsia="zh-CN"/>
    </w:rPr>
  </w:style>
  <w:style w:type="paragraph" w:styleId="affff6">
    <w:name w:val="Message Header"/>
    <w:basedOn w:val="a1"/>
    <w:link w:val="affff7"/>
    <w:qFormat/>
    <w:rsid w:val="007C6415"/>
    <w:pPr>
      <w:pBdr>
        <w:top w:val="single" w:sz="6" w:space="1" w:color="auto"/>
        <w:left w:val="single" w:sz="6" w:space="1" w:color="auto"/>
        <w:bottom w:val="single" w:sz="6" w:space="1" w:color="auto"/>
        <w:right w:val="single" w:sz="6" w:space="1" w:color="auto"/>
      </w:pBdr>
      <w:shd w:val="pct20" w:color="auto" w:fill="auto"/>
      <w:spacing w:after="0" w:line="240" w:lineRule="auto"/>
      <w:ind w:left="1080" w:firstLineChars="200" w:hanging="1080"/>
    </w:pPr>
    <w:rPr>
      <w:rFonts w:ascii="Arial" w:eastAsiaTheme="minorEastAsia" w:hAnsi="Arial" w:cs="Arial"/>
      <w:sz w:val="24"/>
      <w:szCs w:val="24"/>
      <w:lang w:val="en-US" w:eastAsia="zh-CN"/>
    </w:rPr>
  </w:style>
  <w:style w:type="character" w:customStyle="1" w:styleId="affff7">
    <w:name w:val="Шапка Знак"/>
    <w:basedOn w:val="a2"/>
    <w:link w:val="affff6"/>
    <w:rsid w:val="007C6415"/>
    <w:rPr>
      <w:rFonts w:ascii="Arial" w:eastAsiaTheme="minorEastAsia" w:hAnsi="Arial" w:cs="Arial"/>
      <w:sz w:val="24"/>
      <w:szCs w:val="24"/>
      <w:shd w:val="pct20" w:color="auto" w:fill="auto"/>
      <w:lang w:val="en-US" w:eastAsia="zh-CN"/>
    </w:rPr>
  </w:style>
  <w:style w:type="paragraph" w:styleId="affff8">
    <w:name w:val="E-mail Signature"/>
    <w:basedOn w:val="a1"/>
    <w:link w:val="affff9"/>
    <w:qFormat/>
    <w:rsid w:val="007C6415"/>
    <w:pPr>
      <w:spacing w:after="0" w:line="240" w:lineRule="auto"/>
      <w:ind w:firstLineChars="200" w:firstLine="400"/>
    </w:pPr>
    <w:rPr>
      <w:rFonts w:eastAsiaTheme="minorEastAsia"/>
      <w:sz w:val="20"/>
      <w:szCs w:val="20"/>
      <w:lang w:val="en-US" w:eastAsia="zh-CN"/>
    </w:rPr>
  </w:style>
  <w:style w:type="character" w:customStyle="1" w:styleId="affff9">
    <w:name w:val="Электронная подпись Знак"/>
    <w:basedOn w:val="a2"/>
    <w:link w:val="affff8"/>
    <w:rsid w:val="007C6415"/>
    <w:rPr>
      <w:rFonts w:eastAsiaTheme="minorEastAsia"/>
      <w:sz w:val="20"/>
      <w:szCs w:val="20"/>
      <w:lang w:val="en-US" w:eastAsia="zh-CN"/>
    </w:rPr>
  </w:style>
  <w:style w:type="table" w:styleId="2f0">
    <w:name w:val="Table Colorful 2"/>
    <w:basedOn w:val="a3"/>
    <w:qFormat/>
    <w:rsid w:val="007C6415"/>
    <w:pPr>
      <w:widowControl w:val="0"/>
      <w:spacing w:after="0" w:line="240" w:lineRule="auto"/>
      <w:jc w:val="both"/>
    </w:pPr>
    <w:rPr>
      <w:rFonts w:eastAsiaTheme="minorEastAsia"/>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1">
    <w:name w:val="Table Grid 2"/>
    <w:basedOn w:val="a3"/>
    <w:qFormat/>
    <w:rsid w:val="007C6415"/>
    <w:pPr>
      <w:widowControl w:val="0"/>
      <w:spacing w:after="0" w:line="240" w:lineRule="auto"/>
      <w:jc w:val="both"/>
    </w:pPr>
    <w:rPr>
      <w:rFonts w:eastAsiaTheme="minorEastAsia"/>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4">
    <w:name w:val="Table Subtle 1"/>
    <w:basedOn w:val="a3"/>
    <w:qFormat/>
    <w:rsid w:val="007C6415"/>
    <w:pPr>
      <w:widowControl w:val="0"/>
      <w:spacing w:after="0" w:line="240" w:lineRule="auto"/>
      <w:jc w:val="both"/>
    </w:pPr>
    <w:rPr>
      <w:rFonts w:eastAsiaTheme="minorEastAsia"/>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a">
    <w:name w:val="Table Theme"/>
    <w:basedOn w:val="a3"/>
    <w:qFormat/>
    <w:rsid w:val="007C6415"/>
    <w:pPr>
      <w:widowControl w:val="0"/>
      <w:spacing w:after="0" w:line="240" w:lineRule="auto"/>
      <w:jc w:val="both"/>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qFormat/>
    <w:rsid w:val="007C6415"/>
    <w:pPr>
      <w:widowControl w:val="0"/>
      <w:spacing w:after="0" w:line="240" w:lineRule="auto"/>
      <w:jc w:val="both"/>
    </w:pPr>
    <w:rPr>
      <w:rFonts w:eastAsiaTheme="minorEastAsia"/>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3">
    <w:name w:val="Table Grid 6"/>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5">
    <w:name w:val="Table Simple 1"/>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2">
    <w:name w:val="Table 3D effects 2"/>
    <w:basedOn w:val="a3"/>
    <w:qFormat/>
    <w:rsid w:val="007C6415"/>
    <w:pPr>
      <w:widowControl w:val="0"/>
      <w:spacing w:after="0" w:line="240" w:lineRule="auto"/>
      <w:jc w:val="both"/>
    </w:pPr>
    <w:rPr>
      <w:rFonts w:eastAsiaTheme="minorEastAsia"/>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7">
    <w:name w:val="Table Classic 4"/>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7">
    <w:name w:val="Table Classic 1"/>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Grid 5"/>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b">
    <w:name w:val="Table 3D effects 3"/>
    <w:basedOn w:val="a3"/>
    <w:qFormat/>
    <w:rsid w:val="007C6415"/>
    <w:pPr>
      <w:widowControl w:val="0"/>
      <w:spacing w:after="0" w:line="240" w:lineRule="auto"/>
      <w:jc w:val="both"/>
    </w:pPr>
    <w:rPr>
      <w:rFonts w:eastAsiaTheme="minorEastAsi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3"/>
    <w:qFormat/>
    <w:rsid w:val="007C6415"/>
    <w:pPr>
      <w:widowControl w:val="0"/>
      <w:spacing w:after="0" w:line="240" w:lineRule="auto"/>
      <w:jc w:val="both"/>
    </w:pPr>
    <w:rPr>
      <w:rFonts w:eastAsiaTheme="minorEastAsia"/>
      <w:b/>
      <w:bCs/>
      <w:sz w:val="20"/>
      <w:szCs w:val="20"/>
      <w:lang w:eastAsia="ru-RU"/>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qFormat/>
    <w:rsid w:val="007C6415"/>
    <w:pPr>
      <w:widowControl w:val="0"/>
      <w:spacing w:after="0" w:line="240" w:lineRule="auto"/>
      <w:jc w:val="both"/>
    </w:pPr>
    <w:rPr>
      <w:rFonts w:eastAsiaTheme="minorEastAsia"/>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d">
    <w:name w:val="Table Classic 3"/>
    <w:basedOn w:val="a3"/>
    <w:qFormat/>
    <w:rsid w:val="007C6415"/>
    <w:pPr>
      <w:widowControl w:val="0"/>
      <w:spacing w:after="0" w:line="240" w:lineRule="auto"/>
      <w:jc w:val="both"/>
    </w:pPr>
    <w:rPr>
      <w:rFonts w:eastAsiaTheme="minorEastAsia"/>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b">
    <w:name w:val="Table Professional"/>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c">
    <w:name w:val="Table Elegant"/>
    <w:basedOn w:val="a3"/>
    <w:qFormat/>
    <w:rsid w:val="007C6415"/>
    <w:pPr>
      <w:widowControl w:val="0"/>
      <w:spacing w:after="0" w:line="240" w:lineRule="auto"/>
      <w:jc w:val="both"/>
    </w:pPr>
    <w:rPr>
      <w:rFonts w:eastAsiaTheme="minorEastAsia"/>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olorful 1"/>
    <w:basedOn w:val="a3"/>
    <w:qFormat/>
    <w:rsid w:val="007C6415"/>
    <w:pPr>
      <w:widowControl w:val="0"/>
      <w:spacing w:after="0" w:line="240" w:lineRule="auto"/>
      <w:jc w:val="both"/>
    </w:pPr>
    <w:rPr>
      <w:rFonts w:eastAsiaTheme="minorEastAsia"/>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3"/>
    <w:qFormat/>
    <w:rsid w:val="007C6415"/>
    <w:pPr>
      <w:widowControl w:val="0"/>
      <w:spacing w:after="0" w:line="240" w:lineRule="auto"/>
      <w:jc w:val="both"/>
    </w:pPr>
    <w:rPr>
      <w:rFonts w:eastAsiaTheme="minorEastAsia"/>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d">
    <w:name w:val="Table Contemporary"/>
    <w:basedOn w:val="a3"/>
    <w:qFormat/>
    <w:rsid w:val="007C6415"/>
    <w:pPr>
      <w:widowControl w:val="0"/>
      <w:spacing w:after="0" w:line="240" w:lineRule="auto"/>
      <w:jc w:val="both"/>
    </w:pPr>
    <w:rPr>
      <w:rFonts w:eastAsiaTheme="minorEastAsia"/>
      <w:sz w:val="20"/>
      <w:szCs w:val="20"/>
      <w:lang w:eastAsia="ru-RU"/>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9">
    <w:name w:val="Table Grid 4"/>
    <w:basedOn w:val="a3"/>
    <w:qFormat/>
    <w:rsid w:val="007C6415"/>
    <w:pPr>
      <w:widowControl w:val="0"/>
      <w:spacing w:after="0" w:line="240" w:lineRule="auto"/>
      <w:jc w:val="both"/>
    </w:pPr>
    <w:rPr>
      <w:rFonts w:eastAsiaTheme="minorEastAsia"/>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Columns 1"/>
    <w:basedOn w:val="a3"/>
    <w:qFormat/>
    <w:rsid w:val="007C6415"/>
    <w:pPr>
      <w:widowControl w:val="0"/>
      <w:spacing w:after="0" w:line="240" w:lineRule="auto"/>
      <w:jc w:val="both"/>
    </w:pPr>
    <w:rPr>
      <w:rFonts w:eastAsiaTheme="minorEastAsia"/>
      <w:b/>
      <w:bCs/>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e">
    <w:name w:val="Table Grid 3"/>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3">
    <w:name w:val="Table Subtle 2"/>
    <w:basedOn w:val="a3"/>
    <w:qFormat/>
    <w:rsid w:val="007C6415"/>
    <w:pPr>
      <w:widowControl w:val="0"/>
      <w:spacing w:after="0" w:line="240" w:lineRule="auto"/>
      <w:jc w:val="both"/>
    </w:pPr>
    <w:rPr>
      <w:rFonts w:eastAsiaTheme="minorEastAsia"/>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1">
    <w:name w:val="Table List 1"/>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3"/>
    <w:qFormat/>
    <w:rsid w:val="007C6415"/>
    <w:pPr>
      <w:widowControl w:val="0"/>
      <w:spacing w:after="0" w:line="240" w:lineRule="auto"/>
      <w:jc w:val="both"/>
    </w:pPr>
    <w:rPr>
      <w:rFonts w:eastAsiaTheme="minorEastAsia"/>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Colorful 3"/>
    <w:basedOn w:val="a3"/>
    <w:qFormat/>
    <w:rsid w:val="007C6415"/>
    <w:pPr>
      <w:widowControl w:val="0"/>
      <w:spacing w:after="0" w:line="240" w:lineRule="auto"/>
      <w:jc w:val="both"/>
    </w:pPr>
    <w:rPr>
      <w:rFonts w:eastAsiaTheme="minorEastAsia"/>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8">
    <w:name w:val="Table Columns 5"/>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4">
    <w:name w:val="Table Classic 2"/>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4">
    <w:name w:val="Table Grid 7"/>
    <w:basedOn w:val="a3"/>
    <w:qFormat/>
    <w:rsid w:val="007C6415"/>
    <w:pPr>
      <w:widowControl w:val="0"/>
      <w:spacing w:after="0" w:line="240" w:lineRule="auto"/>
      <w:jc w:val="both"/>
    </w:pPr>
    <w:rPr>
      <w:rFonts w:eastAsiaTheme="minorEastAsia"/>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a">
    <w:name w:val="Table 3D effects 1"/>
    <w:basedOn w:val="a3"/>
    <w:qFormat/>
    <w:rsid w:val="007C6415"/>
    <w:pPr>
      <w:widowControl w:val="0"/>
      <w:spacing w:after="0" w:line="240" w:lineRule="auto"/>
      <w:jc w:val="both"/>
    </w:pPr>
    <w:rPr>
      <w:rFonts w:eastAsiaTheme="minorEastAsia"/>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5">
    <w:name w:val="Table Columns 2"/>
    <w:basedOn w:val="a3"/>
    <w:qFormat/>
    <w:rsid w:val="007C6415"/>
    <w:pPr>
      <w:widowControl w:val="0"/>
      <w:spacing w:after="0" w:line="240" w:lineRule="auto"/>
      <w:jc w:val="both"/>
    </w:pPr>
    <w:rPr>
      <w:rFonts w:eastAsiaTheme="minorEastAsia"/>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6">
    <w:name w:val="Table Simple 2"/>
    <w:basedOn w:val="a3"/>
    <w:qFormat/>
    <w:rsid w:val="007C6415"/>
    <w:pPr>
      <w:widowControl w:val="0"/>
      <w:spacing w:after="0" w:line="240" w:lineRule="auto"/>
      <w:jc w:val="both"/>
    </w:pPr>
    <w:rPr>
      <w:rFonts w:eastAsiaTheme="minorEastAsia"/>
      <w:sz w:val="20"/>
      <w:szCs w:val="20"/>
      <w:lang w:eastAsia="ru-RU"/>
    </w:rPr>
    <w:tblPr>
      <w:tblInd w:w="0" w:type="dxa"/>
      <w:tblCellMar>
        <w:top w:w="0" w:type="dxa"/>
        <w:left w:w="108" w:type="dxa"/>
        <w:bottom w:w="0" w:type="dxa"/>
        <w:right w:w="108" w:type="dxa"/>
      </w:tblCellMa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Simple 3"/>
    <w:basedOn w:val="a3"/>
    <w:qFormat/>
    <w:rsid w:val="007C6415"/>
    <w:pPr>
      <w:widowControl w:val="0"/>
      <w:spacing w:after="0" w:line="240" w:lineRule="auto"/>
      <w:jc w:val="both"/>
    </w:pPr>
    <w:rPr>
      <w:rFonts w:eastAsiaTheme="minorEastAsia"/>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Grid 8"/>
    <w:basedOn w:val="a3"/>
    <w:qFormat/>
    <w:rsid w:val="007C6415"/>
    <w:pPr>
      <w:widowControl w:val="0"/>
      <w:spacing w:after="0" w:line="240" w:lineRule="auto"/>
      <w:jc w:val="both"/>
    </w:pPr>
    <w:rPr>
      <w:rFonts w:eastAsiaTheme="minorEastAsia"/>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3"/>
    <w:qFormat/>
    <w:rsid w:val="007C6415"/>
    <w:pPr>
      <w:widowControl w:val="0"/>
      <w:spacing w:after="0" w:line="240" w:lineRule="auto"/>
      <w:jc w:val="both"/>
    </w:pPr>
    <w:rPr>
      <w:rFonts w:eastAsiaTheme="minorEastAsia"/>
      <w:sz w:val="20"/>
      <w:szCs w:val="20"/>
      <w:lang w:eastAsia="ru-RU"/>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b">
    <w:name w:val="Абзац списка1"/>
    <w:basedOn w:val="a1"/>
    <w:rsid w:val="007C6415"/>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E532-93F6-4DB2-A800-1FA03694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3307</Words>
  <Characters>18854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1</cp:revision>
  <dcterms:created xsi:type="dcterms:W3CDTF">2021-08-06T08:16:00Z</dcterms:created>
  <dcterms:modified xsi:type="dcterms:W3CDTF">2021-08-06T08:34:00Z</dcterms:modified>
</cp:coreProperties>
</file>