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CA" w:rsidRPr="00F4278F" w:rsidRDefault="00804ECA" w:rsidP="00804EC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4278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6E0399B" wp14:editId="430ECE05">
            <wp:extent cx="431800" cy="614680"/>
            <wp:effectExtent l="19050" t="0" r="6350" b="0"/>
            <wp:docPr id="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CA" w:rsidRPr="00F4278F" w:rsidRDefault="00804ECA" w:rsidP="00804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78F">
        <w:rPr>
          <w:rFonts w:ascii="Times New Roman" w:hAnsi="Times New Roman" w:cs="Times New Roman"/>
          <w:b/>
          <w:sz w:val="26"/>
          <w:szCs w:val="26"/>
          <w:lang w:val="uk-UA"/>
        </w:rPr>
        <w:t>ТЯГИНСЬКА СІЛЬСЬКАРАДА</w:t>
      </w:r>
    </w:p>
    <w:p w:rsidR="00804ECA" w:rsidRPr="00F4278F" w:rsidRDefault="00804ECA" w:rsidP="00804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78F">
        <w:rPr>
          <w:rFonts w:ascii="Times New Roman" w:hAnsi="Times New Roman" w:cs="Times New Roman"/>
          <w:b/>
          <w:sz w:val="26"/>
          <w:szCs w:val="26"/>
          <w:lang w:val="uk-UA"/>
        </w:rPr>
        <w:t>БЕРИСЛАВСЬКОГОРАЙОНУХЕРСОНСЬКОЇОБЛАСТІ</w:t>
      </w:r>
    </w:p>
    <w:p w:rsidR="00804ECA" w:rsidRPr="00F4278F" w:rsidRDefault="00804ECA" w:rsidP="00804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78F">
        <w:rPr>
          <w:rFonts w:ascii="Times New Roman" w:hAnsi="Times New Roman" w:cs="Times New Roman"/>
          <w:b/>
          <w:sz w:val="26"/>
          <w:szCs w:val="26"/>
          <w:lang w:val="uk-UA"/>
        </w:rPr>
        <w:t>ВИКОНАВЧИЙКОМІТЕТ</w:t>
      </w:r>
    </w:p>
    <w:p w:rsidR="00804ECA" w:rsidRPr="00F4278F" w:rsidRDefault="00804ECA" w:rsidP="00804E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04ECA" w:rsidRPr="00F4278F" w:rsidRDefault="00804ECA" w:rsidP="00804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4278F">
        <w:rPr>
          <w:rFonts w:ascii="Times New Roman" w:hAnsi="Times New Roman" w:cs="Times New Roman"/>
          <w:sz w:val="26"/>
          <w:szCs w:val="26"/>
          <w:lang w:val="uk-UA"/>
        </w:rPr>
        <w:t>Р І Ш Е Н Н Я</w:t>
      </w:r>
    </w:p>
    <w:p w:rsidR="00804ECA" w:rsidRPr="00F4278F" w:rsidRDefault="00804ECA" w:rsidP="00804ECA">
      <w:pPr>
        <w:tabs>
          <w:tab w:val="left" w:pos="6237"/>
        </w:tabs>
        <w:spacing w:after="0" w:line="240" w:lineRule="auto"/>
        <w:ind w:right="-1050"/>
        <w:rPr>
          <w:rFonts w:ascii="Times New Roman" w:hAnsi="Times New Roman" w:cs="Times New Roman"/>
          <w:sz w:val="26"/>
          <w:szCs w:val="26"/>
          <w:lang w:val="uk-UA"/>
        </w:rPr>
      </w:pPr>
    </w:p>
    <w:p w:rsidR="00804ECA" w:rsidRPr="00F4278F" w:rsidRDefault="00804ECA" w:rsidP="00804ECA">
      <w:pPr>
        <w:tabs>
          <w:tab w:val="left" w:pos="6237"/>
        </w:tabs>
        <w:spacing w:after="0" w:line="240" w:lineRule="auto"/>
        <w:ind w:right="-105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15.07.2021</w:t>
      </w:r>
      <w:r w:rsidR="00B5294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4278F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val="uk-UA"/>
        </w:rPr>
        <w:t>68</w:t>
      </w:r>
    </w:p>
    <w:p w:rsidR="00804ECA" w:rsidRPr="00F4278F" w:rsidRDefault="00804ECA" w:rsidP="00804ECA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/>
          <w:sz w:val="26"/>
          <w:szCs w:val="26"/>
          <w:lang w:val="uk-UA"/>
        </w:rPr>
      </w:pPr>
      <w:r w:rsidRPr="00F4278F">
        <w:rPr>
          <w:rFonts w:ascii="Times New Roman" w:hAnsi="Times New Roman"/>
          <w:sz w:val="26"/>
          <w:szCs w:val="26"/>
          <w:lang w:val="uk-UA"/>
        </w:rPr>
        <w:t>Про затвердження протоколу засідання місцевої комісії Тягинської сільської ради щодо визначення у 2021 році напрямків та об’єктів, на які спрямовуються кошти субвенції з державного бюджету місцевим бюджетам на проєктні,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p w:rsidR="00804ECA" w:rsidRPr="00F4278F" w:rsidRDefault="00804ECA" w:rsidP="00804ECA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04ECA" w:rsidRPr="00F4278F" w:rsidRDefault="00804ECA" w:rsidP="00804EC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F4278F">
        <w:rPr>
          <w:sz w:val="26"/>
          <w:szCs w:val="26"/>
          <w:lang w:val="uk-UA"/>
        </w:rPr>
        <w:t xml:space="preserve">Керуючись статтею 40 Закону України «Про місцеве самоврядування в Україні», виконання  постанови Кабінету Міністрів України від 26 липня 2021 року №615 «Деякі питання забезпечення дітей-сиріт, дітей, позбавлених батьківського піклування, осіб з їх числа житлом та підтримки малих групових будинків», відповідно до рішення виконавчого комітету Тягинської сільської ради від 29 червня 2021 року №65 «Про утворення </w:t>
      </w:r>
      <w:r w:rsidRPr="00F4278F">
        <w:rPr>
          <w:sz w:val="26"/>
          <w:szCs w:val="26"/>
          <w:shd w:val="clear" w:color="auto" w:fill="FFFFFF"/>
          <w:lang w:val="uk-UA"/>
        </w:rPr>
        <w:t>місцевої комісії Тягинської сільської ради</w:t>
      </w:r>
      <w:r w:rsidRPr="00F4278F">
        <w:rPr>
          <w:sz w:val="26"/>
          <w:szCs w:val="26"/>
          <w:lang w:val="uk-UA"/>
        </w:rPr>
        <w:t xml:space="preserve"> щодо визначення у 2021 році напрямів та об’єктів, на які спрямовуються кошти субвенції з державного бюджету місцевим бюджетам на проєктні,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числа», враховуючи протокол від 15 липня 2021 року №1 засідання </w:t>
      </w:r>
      <w:r w:rsidRPr="00F4278F">
        <w:rPr>
          <w:sz w:val="26"/>
          <w:szCs w:val="26"/>
          <w:shd w:val="clear" w:color="auto" w:fill="FFFFFF"/>
          <w:lang w:val="uk-UA"/>
        </w:rPr>
        <w:t xml:space="preserve">місцевої комісії Тягинської сільської ради щодо </w:t>
      </w:r>
      <w:r w:rsidRPr="00F4278F">
        <w:rPr>
          <w:sz w:val="26"/>
          <w:szCs w:val="26"/>
          <w:lang w:val="uk-UA"/>
        </w:rPr>
        <w:t>визначення у 2021 році напрямів та об’єктів, на які спрямовуються кошти субвенції з державного бюджету місцевим бюджетам на проєктні, будівельно-ремонтні  роботи, придбання житла та приміщень для розвитку сімейних та інших форм виховання, наближених до  сімейних, підтримку малих групових будинків та забезпечення  житлом дітей-сиріт, дітей, позбавлених батьківського піклування, осіб з їх числа, виконавчий комітет Тягинської сільської ради  </w:t>
      </w:r>
    </w:p>
    <w:p w:rsidR="00804ECA" w:rsidRPr="00F4278F" w:rsidRDefault="00804ECA" w:rsidP="00804ECA">
      <w:pPr>
        <w:pStyle w:val="a4"/>
        <w:spacing w:before="0" w:beforeAutospacing="0" w:after="0" w:afterAutospacing="0"/>
        <w:jc w:val="both"/>
        <w:rPr>
          <w:rStyle w:val="a5"/>
          <w:rFonts w:eastAsiaTheme="minorEastAsia"/>
          <w:b w:val="0"/>
          <w:sz w:val="26"/>
          <w:szCs w:val="26"/>
          <w:lang w:val="uk-UA"/>
        </w:rPr>
      </w:pPr>
    </w:p>
    <w:p w:rsidR="00804ECA" w:rsidRPr="00F4278F" w:rsidRDefault="00804ECA" w:rsidP="00804ECA">
      <w:pPr>
        <w:pStyle w:val="a4"/>
        <w:spacing w:before="0" w:beforeAutospacing="0" w:after="0" w:afterAutospacing="0"/>
        <w:jc w:val="center"/>
        <w:rPr>
          <w:rStyle w:val="a5"/>
          <w:rFonts w:eastAsiaTheme="minorEastAsia"/>
          <w:b w:val="0"/>
          <w:sz w:val="26"/>
          <w:szCs w:val="26"/>
          <w:lang w:val="uk-UA"/>
        </w:rPr>
      </w:pPr>
      <w:r w:rsidRPr="00F4278F">
        <w:rPr>
          <w:rStyle w:val="a5"/>
          <w:rFonts w:eastAsiaTheme="minorEastAsia"/>
          <w:sz w:val="26"/>
          <w:szCs w:val="26"/>
          <w:lang w:val="uk-UA"/>
        </w:rPr>
        <w:t>В И Р І Ш И В:</w:t>
      </w:r>
    </w:p>
    <w:p w:rsidR="00804ECA" w:rsidRPr="00F4278F" w:rsidRDefault="00804ECA" w:rsidP="00804ECA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  <w:lang w:val="uk-UA"/>
        </w:rPr>
      </w:pPr>
    </w:p>
    <w:p w:rsidR="00804ECA" w:rsidRPr="00F4278F" w:rsidRDefault="00804ECA" w:rsidP="00804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78F">
        <w:rPr>
          <w:rFonts w:ascii="Times New Roman" w:hAnsi="Times New Roman" w:cs="Times New Roman"/>
          <w:sz w:val="26"/>
          <w:szCs w:val="26"/>
          <w:lang w:val="uk-UA"/>
        </w:rPr>
        <w:t xml:space="preserve">1.  Затвердити протокол засідання </w:t>
      </w:r>
      <w:r w:rsidRPr="00F4278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місцевої комісії Тягинської сільської ради</w:t>
      </w:r>
      <w:r w:rsidRPr="00F4278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щодо </w:t>
      </w:r>
      <w:r w:rsidRPr="00F4278F">
        <w:rPr>
          <w:rFonts w:ascii="Times New Roman" w:hAnsi="Times New Roman" w:cs="Times New Roman"/>
          <w:sz w:val="26"/>
          <w:szCs w:val="26"/>
          <w:lang w:val="uk-UA"/>
        </w:rPr>
        <w:t>визначення у 2021 році напрямів та об’єктів, на які спрямовуються кошти субвенції з державного бюджету місцевим бюджетам на проєктні, будівельно-</w:t>
      </w:r>
      <w:r w:rsidRPr="00F4278F">
        <w:rPr>
          <w:rFonts w:ascii="Times New Roman" w:hAnsi="Times New Roman" w:cs="Times New Roman"/>
          <w:sz w:val="26"/>
          <w:szCs w:val="26"/>
          <w:lang w:val="uk-UA"/>
        </w:rPr>
        <w:lastRenderedPageBreak/>
        <w:t>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від 15 липня 2021 року №1, що додається.</w:t>
      </w:r>
    </w:p>
    <w:p w:rsidR="00804ECA" w:rsidRPr="00F4278F" w:rsidRDefault="00804ECA" w:rsidP="0080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78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2. Затвердити список дітей, які перебувають на квартирному обліку по Тягинській сільській раді, згідно з додатком до протоколу від 15 липня 2021 року №1 </w:t>
      </w:r>
      <w:r w:rsidRPr="00F4278F">
        <w:rPr>
          <w:rFonts w:ascii="Times New Roman" w:hAnsi="Times New Roman" w:cs="Times New Roman"/>
          <w:sz w:val="26"/>
          <w:szCs w:val="26"/>
          <w:lang w:val="uk-UA"/>
        </w:rPr>
        <w:t xml:space="preserve">засідання </w:t>
      </w:r>
      <w:r w:rsidRPr="00F4278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місцевої комісії Тягинської сільської ради щодо </w:t>
      </w:r>
      <w:r w:rsidRPr="00F4278F">
        <w:rPr>
          <w:rFonts w:ascii="Times New Roman" w:hAnsi="Times New Roman" w:cs="Times New Roman"/>
          <w:sz w:val="26"/>
          <w:szCs w:val="26"/>
          <w:lang w:val="uk-UA"/>
        </w:rPr>
        <w:t>визначення у 2021 році напрямів та об’єктів, на які спрямовуються кошти субвенції з державного бюджету місцевим бюджетам на проєктні, будівельно-ремонтні  роботи, придбання житла та приміщень для розвитку сімейних та інших форм виховання, наближених до  сімейних, підтримку малих групових будинків та забезпечення  житлом дітей-сиріт, дітей, позбавлених батьківського піклування, осіб з їх числа.</w:t>
      </w:r>
    </w:p>
    <w:p w:rsidR="00804ECA" w:rsidRPr="00F4278F" w:rsidRDefault="00804ECA" w:rsidP="00804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78F">
        <w:rPr>
          <w:rFonts w:ascii="Times New Roman" w:hAnsi="Times New Roman" w:cs="Times New Roman"/>
          <w:sz w:val="26"/>
          <w:szCs w:val="26"/>
          <w:lang w:val="uk-UA"/>
        </w:rPr>
        <w:t xml:space="preserve">3. Контроль за виконанням цього рішення покласти </w:t>
      </w:r>
      <w:r w:rsidRPr="00F4278F">
        <w:rPr>
          <w:rFonts w:ascii="Times New Roman" w:hAnsi="Times New Roman"/>
          <w:sz w:val="26"/>
          <w:szCs w:val="26"/>
          <w:lang w:val="uk-UA"/>
        </w:rPr>
        <w:t>заступника сільського голови з питань</w:t>
      </w:r>
      <w:r w:rsidRPr="00F4278F">
        <w:rPr>
          <w:rFonts w:ascii="Times New Roman" w:hAnsi="Times New Roman"/>
          <w:bCs/>
          <w:sz w:val="26"/>
          <w:szCs w:val="26"/>
          <w:lang w:val="uk-UA"/>
        </w:rPr>
        <w:t xml:space="preserve"> діяльності виконавчих органів ради Баєву Л.М</w:t>
      </w:r>
      <w:r w:rsidRPr="00F4278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04ECA" w:rsidRPr="00F4278F" w:rsidRDefault="00804ECA" w:rsidP="00804ECA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804ECA" w:rsidRPr="00F4278F" w:rsidRDefault="00804ECA" w:rsidP="00804ECA">
      <w:pPr>
        <w:pStyle w:val="a4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804ECA" w:rsidRPr="00F4278F" w:rsidRDefault="00804ECA" w:rsidP="00804E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4278F">
        <w:rPr>
          <w:rFonts w:ascii="Times New Roman" w:hAnsi="Times New Roman"/>
          <w:sz w:val="26"/>
          <w:szCs w:val="26"/>
          <w:lang w:val="uk-UA"/>
        </w:rPr>
        <w:t xml:space="preserve">Заступник сільського голови з </w:t>
      </w:r>
    </w:p>
    <w:p w:rsidR="00804ECA" w:rsidRPr="00F4278F" w:rsidRDefault="00804ECA" w:rsidP="00804E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4278F">
        <w:rPr>
          <w:rFonts w:ascii="Times New Roman" w:hAnsi="Times New Roman"/>
          <w:sz w:val="26"/>
          <w:szCs w:val="26"/>
          <w:lang w:val="uk-UA"/>
        </w:rPr>
        <w:t>питань</w:t>
      </w:r>
      <w:r w:rsidRPr="00F4278F">
        <w:rPr>
          <w:rFonts w:ascii="Times New Roman" w:hAnsi="Times New Roman"/>
          <w:bCs/>
          <w:sz w:val="26"/>
          <w:szCs w:val="26"/>
          <w:lang w:val="uk-UA"/>
        </w:rPr>
        <w:t xml:space="preserve"> діяльності виконавчих </w:t>
      </w:r>
    </w:p>
    <w:p w:rsidR="00804ECA" w:rsidRPr="00F4278F" w:rsidRDefault="00804ECA" w:rsidP="00B5294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78F">
        <w:rPr>
          <w:rFonts w:ascii="Times New Roman" w:hAnsi="Times New Roman"/>
          <w:bCs/>
          <w:sz w:val="26"/>
          <w:szCs w:val="26"/>
          <w:lang w:val="uk-UA"/>
        </w:rPr>
        <w:t xml:space="preserve">органів ради </w:t>
      </w:r>
      <w:r w:rsidR="00B5294C">
        <w:rPr>
          <w:rFonts w:ascii="Times New Roman" w:hAnsi="Times New Roman"/>
          <w:bCs/>
          <w:sz w:val="26"/>
          <w:szCs w:val="26"/>
          <w:lang w:val="uk-UA"/>
        </w:rPr>
        <w:tab/>
      </w:r>
      <w:bookmarkStart w:id="0" w:name="_GoBack"/>
      <w:bookmarkEnd w:id="0"/>
      <w:r w:rsidRPr="00F4278F">
        <w:rPr>
          <w:rFonts w:ascii="Times New Roman" w:hAnsi="Times New Roman"/>
          <w:bCs/>
          <w:sz w:val="26"/>
          <w:szCs w:val="26"/>
          <w:lang w:val="uk-UA"/>
        </w:rPr>
        <w:t xml:space="preserve"> Людмила БАЄВА</w:t>
      </w:r>
    </w:p>
    <w:p w:rsidR="00804ECA" w:rsidRPr="00F4278F" w:rsidRDefault="00804ECA" w:rsidP="00804ECA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04ECA" w:rsidRPr="007530ED" w:rsidRDefault="00804ECA" w:rsidP="00804ECA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4ECA" w:rsidRPr="007530ED" w:rsidTr="0016259A">
        <w:tc>
          <w:tcPr>
            <w:tcW w:w="4672" w:type="dxa"/>
          </w:tcPr>
          <w:p w:rsidR="00804ECA" w:rsidRPr="007530ED" w:rsidRDefault="00804ECA" w:rsidP="0016259A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3" w:type="dxa"/>
          </w:tcPr>
          <w:p w:rsidR="00804ECA" w:rsidRPr="007530ED" w:rsidRDefault="00804ECA" w:rsidP="0016259A">
            <w:pPr>
              <w:spacing w:line="276" w:lineRule="auto"/>
              <w:ind w:left="431"/>
              <w:rPr>
                <w:sz w:val="26"/>
                <w:szCs w:val="26"/>
                <w:lang w:val="uk-UA"/>
              </w:rPr>
            </w:pPr>
          </w:p>
        </w:tc>
      </w:tr>
    </w:tbl>
    <w:p w:rsidR="00804ECA" w:rsidRDefault="00804ECA" w:rsidP="00804ECA">
      <w:pPr>
        <w:spacing w:after="0" w:line="240" w:lineRule="auto"/>
        <w:ind w:right="567"/>
        <w:jc w:val="center"/>
      </w:pPr>
    </w:p>
    <w:p w:rsidR="006859CF" w:rsidRDefault="006859CF"/>
    <w:sectPr w:rsidR="006859CF" w:rsidSect="00B529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CA"/>
    <w:rsid w:val="006859CF"/>
    <w:rsid w:val="00804ECA"/>
    <w:rsid w:val="00B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804E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E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804E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E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2021-07-16T08:59:00Z</dcterms:created>
  <dcterms:modified xsi:type="dcterms:W3CDTF">2021-07-16T10:53:00Z</dcterms:modified>
</cp:coreProperties>
</file>