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20" w:rsidRPr="00A26518" w:rsidRDefault="00F75420" w:rsidP="00A26518">
      <w:pPr>
        <w:tabs>
          <w:tab w:val="left" w:pos="3458"/>
        </w:tabs>
        <w:spacing w:line="240" w:lineRule="auto"/>
        <w:jc w:val="center"/>
        <w:rPr>
          <w:rFonts w:ascii="Times New Roman" w:hAnsi="Times New Roman"/>
          <w:color w:val="404040"/>
          <w:sz w:val="26"/>
          <w:szCs w:val="26"/>
        </w:rPr>
      </w:pPr>
      <w:r w:rsidRPr="00A26518">
        <w:rPr>
          <w:rFonts w:ascii="Times New Roman" w:hAnsi="Times New Roman"/>
          <w:noProof/>
          <w:color w:val="404040"/>
          <w:sz w:val="26"/>
          <w:szCs w:val="26"/>
          <w:lang w:eastAsia="ru-RU"/>
        </w:rPr>
        <w:drawing>
          <wp:inline distT="0" distB="0" distL="0" distR="0" wp14:anchorId="449047E0" wp14:editId="6E2222E1">
            <wp:extent cx="428625" cy="609600"/>
            <wp:effectExtent l="19050" t="0" r="9525" b="0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20" w:rsidRPr="00A26518" w:rsidRDefault="00F75420" w:rsidP="00A26518">
      <w:pPr>
        <w:tabs>
          <w:tab w:val="left" w:pos="709"/>
          <w:tab w:val="left" w:pos="4132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6"/>
          <w:szCs w:val="26"/>
        </w:rPr>
      </w:pPr>
      <w:r w:rsidRPr="00A26518">
        <w:rPr>
          <w:rFonts w:ascii="Times New Roman" w:hAnsi="Times New Roman"/>
          <w:b/>
          <w:color w:val="404040"/>
          <w:sz w:val="26"/>
          <w:szCs w:val="26"/>
        </w:rPr>
        <w:t>ТЯГИНСЬКА СІЛЬСЬКА РАДА</w:t>
      </w:r>
    </w:p>
    <w:p w:rsidR="00F75420" w:rsidRPr="00A26518" w:rsidRDefault="00F75420" w:rsidP="00A26518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6"/>
          <w:szCs w:val="26"/>
        </w:rPr>
      </w:pPr>
      <w:r w:rsidRPr="00A26518">
        <w:rPr>
          <w:rFonts w:ascii="Times New Roman" w:hAnsi="Times New Roman"/>
          <w:b/>
          <w:color w:val="404040"/>
          <w:sz w:val="26"/>
          <w:szCs w:val="26"/>
        </w:rPr>
        <w:t>БЕРИСЛАВСЬКОГО РАЙОНУ ХЕРСОНСЬКОЇ ОБЛАСТІ</w:t>
      </w:r>
    </w:p>
    <w:p w:rsidR="00F75420" w:rsidRPr="00A26518" w:rsidRDefault="002259DD" w:rsidP="00A26518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6"/>
          <w:szCs w:val="26"/>
        </w:rPr>
      </w:pPr>
      <w:r>
        <w:rPr>
          <w:rFonts w:ascii="Times New Roman" w:hAnsi="Times New Roman"/>
          <w:b/>
          <w:color w:val="404040"/>
          <w:sz w:val="26"/>
          <w:szCs w:val="26"/>
          <w:lang w:val="uk-UA"/>
        </w:rPr>
        <w:t xml:space="preserve">ВОСЬМА </w:t>
      </w:r>
      <w:r w:rsidR="00BA3560" w:rsidRPr="00A26518">
        <w:rPr>
          <w:rFonts w:ascii="Times New Roman" w:hAnsi="Times New Roman"/>
          <w:b/>
          <w:color w:val="404040"/>
          <w:sz w:val="26"/>
          <w:szCs w:val="26"/>
          <w:lang w:val="uk-UA"/>
        </w:rPr>
        <w:t>СЕСІЯ</w:t>
      </w:r>
      <w:r w:rsidR="00F75420" w:rsidRPr="00A26518">
        <w:rPr>
          <w:rFonts w:ascii="Times New Roman" w:hAnsi="Times New Roman"/>
          <w:b/>
          <w:color w:val="404040"/>
          <w:sz w:val="26"/>
          <w:szCs w:val="26"/>
        </w:rPr>
        <w:t xml:space="preserve"> ВОСЬМОГО СКЛИКАННЯ</w:t>
      </w:r>
    </w:p>
    <w:p w:rsidR="00F75420" w:rsidRPr="00A26518" w:rsidRDefault="00F75420" w:rsidP="00A26518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6"/>
          <w:szCs w:val="26"/>
        </w:rPr>
      </w:pPr>
    </w:p>
    <w:p w:rsidR="00F75420" w:rsidRDefault="00F75420" w:rsidP="00A26518">
      <w:pPr>
        <w:spacing w:after="0" w:line="240" w:lineRule="auto"/>
        <w:jc w:val="center"/>
        <w:rPr>
          <w:rFonts w:ascii="Times New Roman" w:hAnsi="Times New Roman"/>
          <w:color w:val="404040"/>
          <w:spacing w:val="40"/>
          <w:sz w:val="26"/>
          <w:szCs w:val="26"/>
          <w:lang w:val="uk-UA"/>
        </w:rPr>
      </w:pPr>
      <w:r w:rsidRPr="00A26518">
        <w:rPr>
          <w:rFonts w:ascii="Times New Roman" w:hAnsi="Times New Roman"/>
          <w:color w:val="404040"/>
          <w:spacing w:val="40"/>
          <w:sz w:val="26"/>
          <w:szCs w:val="26"/>
        </w:rPr>
        <w:t>РІШЕННЯ</w:t>
      </w:r>
    </w:p>
    <w:p w:rsidR="00A26518" w:rsidRPr="00A26518" w:rsidRDefault="00A26518" w:rsidP="00A26518">
      <w:pPr>
        <w:spacing w:after="0" w:line="240" w:lineRule="auto"/>
        <w:jc w:val="center"/>
        <w:rPr>
          <w:rFonts w:ascii="Times New Roman" w:hAnsi="Times New Roman"/>
          <w:color w:val="404040"/>
          <w:sz w:val="26"/>
          <w:szCs w:val="26"/>
          <w:lang w:val="uk-UA"/>
        </w:rPr>
      </w:pPr>
    </w:p>
    <w:p w:rsidR="00F75420" w:rsidRPr="00A26518" w:rsidRDefault="002259DD" w:rsidP="00A2651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08.06.2021</w:t>
      </w:r>
      <w:r w:rsidR="00B03397" w:rsidRPr="00A26518">
        <w:rPr>
          <w:rFonts w:ascii="Times New Roman" w:hAnsi="Times New Roman"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>145</w:t>
      </w:r>
    </w:p>
    <w:p w:rsidR="00475060" w:rsidRPr="00A26518" w:rsidRDefault="00475060" w:rsidP="00A2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6518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A26518" w:rsidRPr="00A2651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26518">
        <w:rPr>
          <w:rFonts w:ascii="Times New Roman" w:hAnsi="Times New Roman" w:cs="Times New Roman"/>
          <w:sz w:val="26"/>
          <w:szCs w:val="26"/>
          <w:lang w:val="uk-UA"/>
        </w:rPr>
        <w:t>наданн</w:t>
      </w:r>
      <w:r w:rsidR="003358F7" w:rsidRPr="00A26518">
        <w:rPr>
          <w:rFonts w:ascii="Times New Roman" w:hAnsi="Times New Roman" w:cs="Times New Roman"/>
          <w:sz w:val="26"/>
          <w:szCs w:val="26"/>
          <w:lang w:val="uk-UA"/>
        </w:rPr>
        <w:t>я дозволу на розробку</w:t>
      </w:r>
    </w:p>
    <w:p w:rsidR="00B03397" w:rsidRPr="00A26518" w:rsidRDefault="003358F7" w:rsidP="00A2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6518">
        <w:rPr>
          <w:rFonts w:ascii="Times New Roman" w:hAnsi="Times New Roman" w:cs="Times New Roman"/>
          <w:sz w:val="26"/>
          <w:szCs w:val="26"/>
          <w:lang w:val="uk-UA"/>
        </w:rPr>
        <w:t xml:space="preserve">проекту із землеустрою щодо </w:t>
      </w:r>
      <w:r w:rsidR="00A735F6">
        <w:rPr>
          <w:rFonts w:ascii="Times New Roman" w:hAnsi="Times New Roman" w:cs="Times New Roman"/>
          <w:sz w:val="26"/>
          <w:szCs w:val="26"/>
          <w:lang w:val="uk-UA"/>
        </w:rPr>
        <w:t>відведення</w:t>
      </w:r>
    </w:p>
    <w:p w:rsidR="003358F7" w:rsidRPr="00A26518" w:rsidRDefault="00B03397" w:rsidP="00A2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6518">
        <w:rPr>
          <w:rFonts w:ascii="Times New Roman" w:hAnsi="Times New Roman" w:cs="Times New Roman"/>
          <w:sz w:val="26"/>
          <w:szCs w:val="26"/>
          <w:lang w:val="uk-UA"/>
        </w:rPr>
        <w:t xml:space="preserve"> земельної </w:t>
      </w:r>
      <w:r w:rsidR="00C114EE" w:rsidRPr="00A26518">
        <w:rPr>
          <w:rFonts w:ascii="Times New Roman" w:hAnsi="Times New Roman" w:cs="Times New Roman"/>
          <w:sz w:val="26"/>
          <w:szCs w:val="26"/>
          <w:lang w:val="uk-UA"/>
        </w:rPr>
        <w:t xml:space="preserve">ділянки </w:t>
      </w:r>
      <w:r w:rsidR="00A735F6">
        <w:rPr>
          <w:rFonts w:ascii="Times New Roman" w:hAnsi="Times New Roman" w:cs="Times New Roman"/>
          <w:sz w:val="26"/>
          <w:szCs w:val="26"/>
          <w:lang w:val="uk-UA"/>
        </w:rPr>
        <w:t xml:space="preserve">в оренду </w:t>
      </w:r>
      <w:bookmarkStart w:id="0" w:name="_GoBack"/>
      <w:bookmarkEnd w:id="0"/>
      <w:r w:rsidR="00C114EE" w:rsidRPr="00A26518">
        <w:rPr>
          <w:rFonts w:ascii="Times New Roman" w:hAnsi="Times New Roman" w:cs="Times New Roman"/>
          <w:sz w:val="26"/>
          <w:szCs w:val="26"/>
          <w:lang w:val="uk-UA"/>
        </w:rPr>
        <w:t>ТОВ «СТРОНГ</w:t>
      </w:r>
      <w:r w:rsidR="00995119" w:rsidRPr="00A26518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995119" w:rsidRPr="00A26518" w:rsidRDefault="00C114EE" w:rsidP="00A2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6518">
        <w:rPr>
          <w:rFonts w:ascii="Times New Roman" w:hAnsi="Times New Roman" w:cs="Times New Roman"/>
          <w:sz w:val="26"/>
          <w:szCs w:val="26"/>
          <w:lang w:val="uk-UA"/>
        </w:rPr>
        <w:t>у Льві</w:t>
      </w:r>
      <w:r w:rsidR="00995119" w:rsidRPr="00A26518">
        <w:rPr>
          <w:rFonts w:ascii="Times New Roman" w:hAnsi="Times New Roman" w:cs="Times New Roman"/>
          <w:sz w:val="26"/>
          <w:szCs w:val="26"/>
          <w:lang w:val="uk-UA"/>
        </w:rPr>
        <w:t>вському старостинському окрузі</w:t>
      </w:r>
    </w:p>
    <w:p w:rsidR="00995119" w:rsidRPr="00A26518" w:rsidRDefault="00995119" w:rsidP="00A2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95119" w:rsidRPr="00A26518" w:rsidRDefault="00E049FB" w:rsidP="00A26518">
      <w:pPr>
        <w:shd w:val="clear" w:color="auto" w:fill="FFFFFF"/>
        <w:tabs>
          <w:tab w:val="left" w:pos="709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клопотання </w:t>
      </w:r>
      <w:r w:rsidR="00C114EE"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ТОВ «СТРОНГ»</w:t>
      </w:r>
      <w:r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</w:t>
      </w:r>
      <w:r w:rsidR="00B861D7"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 надання дозволу на розробку</w:t>
      </w:r>
      <w:r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проекту землеустрою щодо відведення земельн</w:t>
      </w:r>
      <w:r w:rsidR="00B861D7"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ділян</w:t>
      </w:r>
      <w:r w:rsidR="00B861D7"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ки</w:t>
      </w:r>
      <w:r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оренду</w:t>
      </w:r>
      <w:r w:rsidR="001D63F5"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обслуговування виробничих будівель </w:t>
      </w:r>
      <w:r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статтями 12,</w:t>
      </w:r>
      <w:r w:rsidR="00176B23"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93, 112, 116, 120,</w:t>
      </w:r>
      <w:r w:rsidR="00EF7F1F"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122,</w:t>
      </w:r>
      <w:r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123-124, п. 2 ст. 134</w:t>
      </w:r>
      <w:r w:rsidR="00EF7F1F"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Земельного Кодексу України, Законом України «Про оренду землі», </w:t>
      </w:r>
      <w:r w:rsidR="00EF7F1F"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статтею 50 Закону</w:t>
      </w:r>
      <w:r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Законом України «Про внесення змін до деяких законодавчих актів України щодо розмежування земель державної та комунальної вла</w:t>
      </w:r>
      <w:r w:rsidR="00A202F8"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сності», ст. 26 Закону України «</w:t>
      </w:r>
      <w:r w:rsidRPr="00A265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місцеве самоврядування в Україні</w:t>
      </w:r>
      <w:r w:rsidR="00995119" w:rsidRPr="00A26518">
        <w:rPr>
          <w:rStyle w:val="2"/>
          <w:rFonts w:ascii="Times New Roman" w:hAnsi="Times New Roman" w:cs="Times New Roman"/>
          <w:color w:val="000000"/>
          <w:sz w:val="26"/>
          <w:szCs w:val="26"/>
          <w:lang w:val="uk-UA" w:eastAsia="uk-UA"/>
        </w:rPr>
        <w:t>», сільська рада</w:t>
      </w:r>
    </w:p>
    <w:p w:rsidR="00995119" w:rsidRPr="00A26518" w:rsidRDefault="00995119" w:rsidP="00A265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26518">
        <w:rPr>
          <w:rFonts w:ascii="Times New Roman" w:hAnsi="Times New Roman" w:cs="Times New Roman"/>
          <w:sz w:val="26"/>
          <w:szCs w:val="26"/>
          <w:lang w:val="uk-UA"/>
        </w:rPr>
        <w:t>В И Р І Ш И Л А:</w:t>
      </w:r>
    </w:p>
    <w:p w:rsidR="00256988" w:rsidRPr="00A26518" w:rsidRDefault="00B861D7" w:rsidP="00A2651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>Надати товариству з обмеженою відповідальністю «СТРОНГ</w:t>
      </w:r>
      <w:r w:rsidR="00A202F8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 w:rsidR="00256988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(код </w:t>
      </w:r>
    </w:p>
    <w:p w:rsidR="00834F05" w:rsidRPr="00A26518" w:rsidRDefault="00256988" w:rsidP="00A26518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>ЄДРПОУ 24755826)</w:t>
      </w:r>
      <w:r w:rsidR="00A202F8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дозвіл на </w:t>
      </w:r>
      <w:r w:rsidR="00B861D7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>розробку</w:t>
      </w:r>
      <w:r w:rsidR="00EF7F1F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</w:t>
      </w:r>
      <w:r w:rsidR="00834F05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>роекту землеустрою</w:t>
      </w:r>
      <w:r w:rsidR="00EF7F1F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щодо відведення земельної ділянки </w:t>
      </w:r>
      <w:r w:rsidR="00B861D7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 оренду </w:t>
      </w:r>
      <w:r w:rsidR="00EF7F1F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строком на 49 років </w:t>
      </w:r>
      <w:r w:rsidR="001D63F5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орієнтовною площею 22,4 </w:t>
      </w:r>
      <w:r w:rsidR="00B861D7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га., для обслу</w:t>
      </w:r>
      <w:r w:rsidR="001D63F5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говування виробничих будівель </w:t>
      </w:r>
      <w:r w:rsidR="00B861D7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1D63F5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>(код КВЦПЗ 16,00</w:t>
      </w:r>
      <w:r w:rsidR="000B5A64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), </w:t>
      </w:r>
      <w:r w:rsidR="00EF7F1F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>розташованої за адресою: Хер</w:t>
      </w:r>
      <w:r w:rsidR="000B5A64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>со</w:t>
      </w:r>
      <w:r w:rsidR="00EF7F1F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нська </w:t>
      </w:r>
      <w:r w:rsidR="000B5A64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>обл</w:t>
      </w:r>
      <w:r w:rsidR="00EF7F1F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0B5A64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>, Б</w:t>
      </w:r>
      <w:r w:rsidR="00EF7F1F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>ерисла</w:t>
      </w:r>
      <w:r w:rsidR="001D63F5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>вський р-н., с/рада Львівська, автодорога Брускінське- Львово 39 км,</w:t>
      </w:r>
      <w:r w:rsidR="00EF7F1F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B5A64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 рахунок </w:t>
      </w:r>
      <w:r w:rsidR="00A150B6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>земель комунальної влас</w:t>
      </w:r>
      <w:r w:rsidR="000B5A64" w:rsidRPr="00A26518">
        <w:rPr>
          <w:rFonts w:ascii="Times New Roman" w:eastAsia="Times New Roman" w:hAnsi="Times New Roman" w:cs="Times New Roman"/>
          <w:sz w:val="26"/>
          <w:szCs w:val="26"/>
          <w:lang w:val="uk-UA"/>
        </w:rPr>
        <w:t>ності із земель запасу Тягинської сільської ради.</w:t>
      </w:r>
    </w:p>
    <w:p w:rsidR="00663B83" w:rsidRPr="00A26518" w:rsidRDefault="00663B83" w:rsidP="00A26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6518">
        <w:rPr>
          <w:rFonts w:ascii="Times New Roman" w:hAnsi="Times New Roman" w:cs="Times New Roman"/>
          <w:sz w:val="26"/>
          <w:szCs w:val="26"/>
          <w:lang w:val="uk-UA"/>
        </w:rPr>
        <w:t xml:space="preserve">2. Заявнику у місячний термін звернутися до суб’єкту господарювання, що є виконавцем робіт із землеустрою та має відповідну сертифікацію для розроблення проекту землеустрою </w:t>
      </w:r>
      <w:r w:rsidRPr="00A26518">
        <w:rPr>
          <w:rFonts w:ascii="Times New Roman" w:eastAsia="A" w:hAnsi="Times New Roman"/>
          <w:sz w:val="26"/>
          <w:szCs w:val="26"/>
          <w:lang w:val="uk-UA"/>
        </w:rPr>
        <w:t>та після погодження з відповідними службами надати на затвердження сесії Тягинської сільської ради.</w:t>
      </w:r>
    </w:p>
    <w:p w:rsidR="00663B83" w:rsidRPr="00A26518" w:rsidRDefault="00663B83" w:rsidP="00A2651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26518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Pr="00A26518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рішення покласти на постійну комісію з </w:t>
      </w:r>
    </w:p>
    <w:p w:rsidR="00663B83" w:rsidRPr="00A26518" w:rsidRDefault="00663B83" w:rsidP="00A26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6518">
        <w:rPr>
          <w:rFonts w:ascii="Times New Roman" w:hAnsi="Times New Roman" w:cs="Times New Roman"/>
          <w:sz w:val="26"/>
          <w:szCs w:val="26"/>
        </w:rPr>
        <w:t>питань регулювання земельних відносин та охорони навколишнього середовища Тягинської сільської ради.</w:t>
      </w:r>
    </w:p>
    <w:p w:rsidR="00663B83" w:rsidRPr="00A26518" w:rsidRDefault="00663B83" w:rsidP="00A2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3B83" w:rsidRPr="00A26518" w:rsidRDefault="00663B83" w:rsidP="00A26518">
      <w:pPr>
        <w:spacing w:after="0" w:line="240" w:lineRule="auto"/>
        <w:rPr>
          <w:sz w:val="26"/>
          <w:szCs w:val="26"/>
        </w:rPr>
      </w:pPr>
    </w:p>
    <w:p w:rsidR="00663B83" w:rsidRPr="00A26518" w:rsidRDefault="00663B83" w:rsidP="00A26518">
      <w:pPr>
        <w:spacing w:line="240" w:lineRule="auto"/>
        <w:rPr>
          <w:sz w:val="26"/>
          <w:szCs w:val="26"/>
        </w:rPr>
      </w:pPr>
    </w:p>
    <w:p w:rsidR="00575D56" w:rsidRPr="00A26518" w:rsidRDefault="00663B83" w:rsidP="002259DD">
      <w:pPr>
        <w:tabs>
          <w:tab w:val="left" w:pos="6804"/>
        </w:tabs>
        <w:spacing w:line="240" w:lineRule="auto"/>
        <w:rPr>
          <w:sz w:val="26"/>
          <w:szCs w:val="26"/>
        </w:rPr>
      </w:pPr>
      <w:r w:rsidRPr="00A26518">
        <w:rPr>
          <w:rFonts w:ascii="Times New Roman" w:hAnsi="Times New Roman" w:cs="Times New Roman"/>
          <w:sz w:val="26"/>
          <w:szCs w:val="26"/>
        </w:rPr>
        <w:t xml:space="preserve">Сільський голова </w:t>
      </w:r>
      <w:r w:rsidR="002259D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26518">
        <w:rPr>
          <w:rFonts w:ascii="Times New Roman" w:hAnsi="Times New Roman" w:cs="Times New Roman"/>
          <w:sz w:val="26"/>
          <w:szCs w:val="26"/>
        </w:rPr>
        <w:t>Раїса ПОНОМАРЕНКО</w:t>
      </w:r>
    </w:p>
    <w:sectPr w:rsidR="00575D56" w:rsidRPr="00A26518" w:rsidSect="00BA3560">
      <w:headerReference w:type="default" r:id="rId9"/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20" w:rsidRDefault="00922420" w:rsidP="009B607F">
      <w:pPr>
        <w:spacing w:after="0" w:line="240" w:lineRule="auto"/>
      </w:pPr>
      <w:r>
        <w:separator/>
      </w:r>
    </w:p>
  </w:endnote>
  <w:endnote w:type="continuationSeparator" w:id="0">
    <w:p w:rsidR="00922420" w:rsidRDefault="00922420" w:rsidP="009B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20" w:rsidRDefault="00922420" w:rsidP="009B607F">
      <w:pPr>
        <w:spacing w:after="0" w:line="240" w:lineRule="auto"/>
      </w:pPr>
      <w:r>
        <w:separator/>
      </w:r>
    </w:p>
  </w:footnote>
  <w:footnote w:type="continuationSeparator" w:id="0">
    <w:p w:rsidR="00922420" w:rsidRDefault="00922420" w:rsidP="009B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7F" w:rsidRPr="009B607F" w:rsidRDefault="009B607F" w:rsidP="00B03397">
    <w:pPr>
      <w:pStyle w:val="a7"/>
      <w:tabs>
        <w:tab w:val="clear" w:pos="9355"/>
        <w:tab w:val="left" w:pos="8565"/>
      </w:tabs>
      <w:jc w:val="right"/>
      <w:rPr>
        <w:rFonts w:ascii="Times New Roman" w:hAnsi="Times New Roman" w:cs="Times New Roman"/>
        <w:sz w:val="26"/>
        <w:szCs w:val="2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1615"/>
    <w:multiLevelType w:val="hybridMultilevel"/>
    <w:tmpl w:val="977E2152"/>
    <w:lvl w:ilvl="0" w:tplc="CBC6FB2E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8B43B40"/>
    <w:multiLevelType w:val="hybridMultilevel"/>
    <w:tmpl w:val="A8ECF374"/>
    <w:lvl w:ilvl="0" w:tplc="CDC6A8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77B3985"/>
    <w:multiLevelType w:val="hybridMultilevel"/>
    <w:tmpl w:val="7ADE0B72"/>
    <w:lvl w:ilvl="0" w:tplc="56EA9F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AE7"/>
    <w:rsid w:val="000B5A64"/>
    <w:rsid w:val="000C7AE7"/>
    <w:rsid w:val="000E6EE8"/>
    <w:rsid w:val="00176B23"/>
    <w:rsid w:val="001D63F5"/>
    <w:rsid w:val="001E1BEE"/>
    <w:rsid w:val="001F7691"/>
    <w:rsid w:val="002259DD"/>
    <w:rsid w:val="00256988"/>
    <w:rsid w:val="00325D01"/>
    <w:rsid w:val="003358F7"/>
    <w:rsid w:val="003A5D5E"/>
    <w:rsid w:val="003C15C1"/>
    <w:rsid w:val="003D7211"/>
    <w:rsid w:val="0044032E"/>
    <w:rsid w:val="00475060"/>
    <w:rsid w:val="004B0CC3"/>
    <w:rsid w:val="005236FC"/>
    <w:rsid w:val="0056285E"/>
    <w:rsid w:val="00575D56"/>
    <w:rsid w:val="005F30AD"/>
    <w:rsid w:val="006232E8"/>
    <w:rsid w:val="00633D2C"/>
    <w:rsid w:val="00663B83"/>
    <w:rsid w:val="006A102B"/>
    <w:rsid w:val="006B06BF"/>
    <w:rsid w:val="006C74D4"/>
    <w:rsid w:val="007A3DC5"/>
    <w:rsid w:val="007A6C9F"/>
    <w:rsid w:val="007D346F"/>
    <w:rsid w:val="007E58AA"/>
    <w:rsid w:val="0082078F"/>
    <w:rsid w:val="00834F05"/>
    <w:rsid w:val="008769CB"/>
    <w:rsid w:val="008770B4"/>
    <w:rsid w:val="009066E3"/>
    <w:rsid w:val="00922420"/>
    <w:rsid w:val="00995119"/>
    <w:rsid w:val="009B607F"/>
    <w:rsid w:val="009E180D"/>
    <w:rsid w:val="00A150B6"/>
    <w:rsid w:val="00A202F8"/>
    <w:rsid w:val="00A26518"/>
    <w:rsid w:val="00A735F6"/>
    <w:rsid w:val="00B03397"/>
    <w:rsid w:val="00B861D7"/>
    <w:rsid w:val="00BA3560"/>
    <w:rsid w:val="00C114EE"/>
    <w:rsid w:val="00C55DD2"/>
    <w:rsid w:val="00C96A8B"/>
    <w:rsid w:val="00D0419C"/>
    <w:rsid w:val="00E0448A"/>
    <w:rsid w:val="00E049FB"/>
    <w:rsid w:val="00E93442"/>
    <w:rsid w:val="00EB4305"/>
    <w:rsid w:val="00EE7E96"/>
    <w:rsid w:val="00EF7F1F"/>
    <w:rsid w:val="00F60350"/>
    <w:rsid w:val="00F62BC9"/>
    <w:rsid w:val="00F75420"/>
    <w:rsid w:val="00F76373"/>
    <w:rsid w:val="00F7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">
    <w:name w:val="heading 6"/>
    <w:basedOn w:val="a"/>
    <w:link w:val="60"/>
    <w:uiPriority w:val="9"/>
    <w:qFormat/>
    <w:rsid w:val="003358F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AE7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75060"/>
    <w:pPr>
      <w:ind w:left="720"/>
      <w:contextualSpacing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58F7"/>
    <w:rPr>
      <w:rFonts w:ascii="Times New Roman" w:eastAsia="Times New Roman" w:hAnsi="Times New Roman"/>
      <w:b/>
      <w:bCs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33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511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119"/>
    <w:pPr>
      <w:widowControl w:val="0"/>
      <w:shd w:val="clear" w:color="auto" w:fill="FFFFFF"/>
      <w:spacing w:before="60" w:after="300" w:line="326" w:lineRule="exact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9B6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0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B6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0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Dilovod</cp:lastModifiedBy>
  <cp:revision>22</cp:revision>
  <cp:lastPrinted>2021-05-21T05:25:00Z</cp:lastPrinted>
  <dcterms:created xsi:type="dcterms:W3CDTF">2021-01-18T12:49:00Z</dcterms:created>
  <dcterms:modified xsi:type="dcterms:W3CDTF">2021-06-10T11:27:00Z</dcterms:modified>
</cp:coreProperties>
</file>