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8F" w:rsidRPr="00493630" w:rsidRDefault="0001418F" w:rsidP="0001418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3630"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inline distT="0" distB="0" distL="0" distR="0">
            <wp:extent cx="431800" cy="614680"/>
            <wp:effectExtent l="19050" t="0" r="6350" b="0"/>
            <wp:docPr id="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18F" w:rsidRPr="00493630" w:rsidRDefault="0001418F" w:rsidP="0001418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1418F" w:rsidRPr="00493630" w:rsidRDefault="0001418F" w:rsidP="0001418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3630">
        <w:rPr>
          <w:rFonts w:ascii="Times New Roman" w:hAnsi="Times New Roman" w:cs="Times New Roman"/>
          <w:b/>
          <w:sz w:val="26"/>
          <w:szCs w:val="26"/>
        </w:rPr>
        <w:t>ТЯГИНСЬКА СІЛЬСЬКА РАДА</w:t>
      </w:r>
    </w:p>
    <w:p w:rsidR="0001418F" w:rsidRPr="00493630" w:rsidRDefault="0001418F" w:rsidP="0001418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3630">
        <w:rPr>
          <w:rFonts w:ascii="Times New Roman" w:hAnsi="Times New Roman" w:cs="Times New Roman"/>
          <w:b/>
          <w:sz w:val="26"/>
          <w:szCs w:val="26"/>
        </w:rPr>
        <w:t>БЕРИСЛАВСЬКОГО РАЙОНУ ХЕРСОНСЬКОЇ ОБЛАСТІ</w:t>
      </w:r>
    </w:p>
    <w:p w:rsidR="0001418F" w:rsidRPr="00493630" w:rsidRDefault="00823B0A" w:rsidP="0001418F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ТРЕТЯ </w:t>
      </w:r>
      <w:r w:rsidR="0001418F" w:rsidRPr="00493630">
        <w:rPr>
          <w:rFonts w:ascii="Times New Roman" w:hAnsi="Times New Roman" w:cs="Times New Roman"/>
          <w:b/>
          <w:sz w:val="26"/>
          <w:szCs w:val="26"/>
        </w:rPr>
        <w:t xml:space="preserve"> СЕСІЯ ВОСЬМОГО СКЛИКАННЯ</w:t>
      </w:r>
    </w:p>
    <w:p w:rsidR="0001418F" w:rsidRPr="00493630" w:rsidRDefault="0001418F" w:rsidP="0001418F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93630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493630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93630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01418F" w:rsidRPr="00F67704" w:rsidRDefault="00823B0A" w:rsidP="0001418F">
      <w:pPr>
        <w:tabs>
          <w:tab w:val="left" w:pos="6663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23.12.2020</w:t>
      </w:r>
      <w:r>
        <w:rPr>
          <w:rFonts w:ascii="Times New Roman" w:hAnsi="Times New Roman" w:cs="Times New Roman"/>
          <w:sz w:val="26"/>
          <w:szCs w:val="26"/>
        </w:rPr>
        <w:tab/>
        <w:t>№ 44</w:t>
      </w:r>
    </w:p>
    <w:p w:rsidR="0001418F" w:rsidRPr="00493630" w:rsidRDefault="0001418F" w:rsidP="000141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630">
        <w:rPr>
          <w:rFonts w:ascii="Times New Roman" w:hAnsi="Times New Roman" w:cs="Times New Roman"/>
          <w:sz w:val="26"/>
          <w:szCs w:val="26"/>
        </w:rPr>
        <w:t xml:space="preserve">Про врегулювання земельних </w:t>
      </w:r>
    </w:p>
    <w:p w:rsidR="0001418F" w:rsidRPr="00493630" w:rsidRDefault="0001418F" w:rsidP="0001418F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630">
        <w:rPr>
          <w:rFonts w:ascii="Times New Roman" w:hAnsi="Times New Roman" w:cs="Times New Roman"/>
          <w:sz w:val="26"/>
          <w:szCs w:val="26"/>
        </w:rPr>
        <w:t>відносин</w:t>
      </w:r>
    </w:p>
    <w:p w:rsidR="0001418F" w:rsidRPr="00493630" w:rsidRDefault="0001418F" w:rsidP="0001418F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6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418F" w:rsidRPr="00493630" w:rsidRDefault="0001418F" w:rsidP="000141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Розглянувши заяву Томе</w:t>
      </w:r>
      <w:r w:rsidRPr="00493630">
        <w:rPr>
          <w:rFonts w:ascii="Times New Roman" w:hAnsi="Times New Roman" w:cs="Times New Roman"/>
          <w:sz w:val="26"/>
          <w:szCs w:val="26"/>
        </w:rPr>
        <w:t xml:space="preserve">нко Катерини Митрофанівни щодо передачі у власність земельної ділянки для будівництва та обслуговування  будівель торгівлі шляхом викупу, керуючись ст. 26 Закону України </w:t>
      </w:r>
      <w:proofErr w:type="spellStart"/>
      <w:r w:rsidRPr="00493630">
        <w:rPr>
          <w:rFonts w:ascii="Times New Roman" w:hAnsi="Times New Roman" w:cs="Times New Roman"/>
          <w:sz w:val="26"/>
          <w:szCs w:val="26"/>
        </w:rPr>
        <w:t>„Про</w:t>
      </w:r>
      <w:proofErr w:type="spellEnd"/>
      <w:r w:rsidRPr="00493630">
        <w:rPr>
          <w:rFonts w:ascii="Times New Roman" w:hAnsi="Times New Roman" w:cs="Times New Roman"/>
          <w:sz w:val="26"/>
          <w:szCs w:val="26"/>
        </w:rPr>
        <w:t xml:space="preserve"> місцеве самоврядування в </w:t>
      </w:r>
      <w:proofErr w:type="spellStart"/>
      <w:r w:rsidRPr="00493630">
        <w:rPr>
          <w:rFonts w:ascii="Times New Roman" w:hAnsi="Times New Roman" w:cs="Times New Roman"/>
          <w:sz w:val="26"/>
          <w:szCs w:val="26"/>
        </w:rPr>
        <w:t>Україні”</w:t>
      </w:r>
      <w:proofErr w:type="spellEnd"/>
      <w:r w:rsidRPr="00493630">
        <w:rPr>
          <w:rFonts w:ascii="Times New Roman" w:hAnsi="Times New Roman" w:cs="Times New Roman"/>
          <w:sz w:val="26"/>
          <w:szCs w:val="26"/>
        </w:rPr>
        <w:t xml:space="preserve">, Земельним кодексом України, Законом України , Законом України </w:t>
      </w:r>
      <w:proofErr w:type="spellStart"/>
      <w:r w:rsidRPr="00493630">
        <w:rPr>
          <w:rFonts w:ascii="Times New Roman" w:hAnsi="Times New Roman" w:cs="Times New Roman"/>
          <w:sz w:val="26"/>
          <w:szCs w:val="26"/>
        </w:rPr>
        <w:t>„Про</w:t>
      </w:r>
      <w:proofErr w:type="spellEnd"/>
      <w:r w:rsidRPr="00493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3630">
        <w:rPr>
          <w:rFonts w:ascii="Times New Roman" w:hAnsi="Times New Roman" w:cs="Times New Roman"/>
          <w:sz w:val="26"/>
          <w:szCs w:val="26"/>
        </w:rPr>
        <w:t>землеустрій”</w:t>
      </w:r>
      <w:proofErr w:type="spellEnd"/>
      <w:r w:rsidRPr="00493630">
        <w:rPr>
          <w:rFonts w:ascii="Times New Roman" w:hAnsi="Times New Roman" w:cs="Times New Roman"/>
          <w:sz w:val="26"/>
          <w:szCs w:val="26"/>
        </w:rPr>
        <w:t xml:space="preserve">, Законом України </w:t>
      </w:r>
      <w:proofErr w:type="spellStart"/>
      <w:r w:rsidRPr="00493630">
        <w:rPr>
          <w:rFonts w:ascii="Times New Roman" w:hAnsi="Times New Roman" w:cs="Times New Roman"/>
          <w:sz w:val="26"/>
          <w:szCs w:val="26"/>
        </w:rPr>
        <w:t>„Про</w:t>
      </w:r>
      <w:proofErr w:type="spellEnd"/>
      <w:r w:rsidRPr="00493630">
        <w:rPr>
          <w:rFonts w:ascii="Times New Roman" w:hAnsi="Times New Roman" w:cs="Times New Roman"/>
          <w:sz w:val="26"/>
          <w:szCs w:val="26"/>
        </w:rPr>
        <w:t xml:space="preserve"> внесення змін до деяких законодавчих актів України щодо вдосконалення процедури відведення земельних ділянок та зміни їх цільового </w:t>
      </w:r>
      <w:proofErr w:type="spellStart"/>
      <w:r w:rsidRPr="00493630">
        <w:rPr>
          <w:rFonts w:ascii="Times New Roman" w:hAnsi="Times New Roman" w:cs="Times New Roman"/>
          <w:sz w:val="26"/>
          <w:szCs w:val="26"/>
        </w:rPr>
        <w:t>призначення”</w:t>
      </w:r>
      <w:proofErr w:type="spellEnd"/>
      <w:r w:rsidRPr="00493630">
        <w:rPr>
          <w:rFonts w:ascii="Times New Roman" w:hAnsi="Times New Roman" w:cs="Times New Roman"/>
          <w:sz w:val="26"/>
          <w:szCs w:val="26"/>
        </w:rPr>
        <w:t>, рішеннями Конституційного Суду України від 16 квітня 2009 року у справі № 1-9/2009 та від 01 квітня 2010 року у справі № 1-6/2010, сільська рада</w:t>
      </w:r>
    </w:p>
    <w:p w:rsidR="0001418F" w:rsidRPr="00493630" w:rsidRDefault="0001418F" w:rsidP="0001418F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630">
        <w:rPr>
          <w:rFonts w:ascii="Times New Roman" w:hAnsi="Times New Roman" w:cs="Times New Roman"/>
          <w:b/>
          <w:sz w:val="26"/>
          <w:szCs w:val="26"/>
        </w:rPr>
        <w:t>В И Р І Ш И Л А:</w:t>
      </w:r>
    </w:p>
    <w:p w:rsidR="0001418F" w:rsidRPr="00493630" w:rsidRDefault="0001418F" w:rsidP="0001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630">
        <w:rPr>
          <w:rStyle w:val="rvts0"/>
          <w:rFonts w:ascii="Times New Roman" w:hAnsi="Times New Roman" w:cs="Times New Roman"/>
          <w:sz w:val="26"/>
          <w:szCs w:val="26"/>
        </w:rPr>
        <w:t xml:space="preserve">1. </w:t>
      </w:r>
      <w:r w:rsidRPr="00493630">
        <w:rPr>
          <w:rFonts w:ascii="Times New Roman" w:hAnsi="Times New Roman" w:cs="Times New Roman"/>
          <w:sz w:val="26"/>
          <w:szCs w:val="26"/>
        </w:rPr>
        <w:t xml:space="preserve">Надати Томенко Катерині Митрофанівні дозвіл на розроблення Технічної документацію </w:t>
      </w:r>
      <w:r w:rsidRPr="00493630">
        <w:rPr>
          <w:rStyle w:val="rvts0"/>
          <w:rFonts w:ascii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</w:t>
      </w:r>
      <w:r w:rsidRPr="00493630">
        <w:rPr>
          <w:rFonts w:ascii="Times New Roman" w:hAnsi="Times New Roman" w:cs="Times New Roman"/>
          <w:sz w:val="26"/>
          <w:szCs w:val="26"/>
        </w:rPr>
        <w:t xml:space="preserve">, з метою передачі у власність (шляхом викупу) земельної ділянки для будівництва та обслуговування будівель торгівлі (нежитлова будівля) за адресою вул. Бериславська, 6-а, </w:t>
      </w:r>
      <w:proofErr w:type="spellStart"/>
      <w:r w:rsidRPr="00493630">
        <w:rPr>
          <w:rFonts w:ascii="Times New Roman" w:hAnsi="Times New Roman" w:cs="Times New Roman"/>
          <w:sz w:val="26"/>
          <w:szCs w:val="26"/>
        </w:rPr>
        <w:t>с.Тягинка</w:t>
      </w:r>
      <w:proofErr w:type="spellEnd"/>
      <w:r w:rsidRPr="00493630">
        <w:rPr>
          <w:rFonts w:ascii="Times New Roman" w:hAnsi="Times New Roman" w:cs="Times New Roman"/>
          <w:sz w:val="26"/>
          <w:szCs w:val="26"/>
        </w:rPr>
        <w:t xml:space="preserve">, Бериславського </w:t>
      </w:r>
      <w:proofErr w:type="spellStart"/>
      <w:r w:rsidRPr="00493630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  <w:r w:rsidRPr="00493630">
        <w:rPr>
          <w:rFonts w:ascii="Times New Roman" w:hAnsi="Times New Roman" w:cs="Times New Roman"/>
          <w:sz w:val="26"/>
          <w:szCs w:val="26"/>
        </w:rPr>
        <w:t xml:space="preserve">,Херсонської області, площею 0,0200 га. (кадастровий номер 6520610100:01:001:0094), із забудованих земель . </w:t>
      </w:r>
    </w:p>
    <w:p w:rsidR="0001418F" w:rsidRPr="00493630" w:rsidRDefault="0001418F" w:rsidP="0001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630">
        <w:rPr>
          <w:rFonts w:ascii="Times New Roman" w:hAnsi="Times New Roman" w:cs="Times New Roman"/>
          <w:sz w:val="26"/>
          <w:szCs w:val="26"/>
        </w:rPr>
        <w:t>На земельній ділянці розташований об’єкт нерухомого майна нежитлова будівля, що належить Томенко Катерині Митрофанівні відповідно до інформації з Держаного реєстру речових прав на нерухоме майно про реєстрацію права власності виданий 20.01.2020.</w:t>
      </w:r>
    </w:p>
    <w:p w:rsidR="0001418F" w:rsidRPr="00493630" w:rsidRDefault="0001418F" w:rsidP="0001418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6"/>
          <w:szCs w:val="26"/>
        </w:rPr>
      </w:pPr>
      <w:r w:rsidRPr="00493630">
        <w:rPr>
          <w:rFonts w:ascii="Times New Roman" w:hAnsi="Times New Roman" w:cs="Times New Roman"/>
          <w:sz w:val="26"/>
          <w:szCs w:val="26"/>
        </w:rPr>
        <w:t>2. Громадянці Томенко Катерині Митрофанівні в місячний термін, з моменту прийняття рішення, укласти договір із землевпорядною організацією, яка є виконавцями робіт із землеустрою згідно з чинним законодавством України, на розробку документації із землеустрою та в тримісячний термін подати її на затвердження до сільської ради.</w:t>
      </w:r>
    </w:p>
    <w:p w:rsidR="0001418F" w:rsidRPr="00493630" w:rsidRDefault="0001418F" w:rsidP="000141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630">
        <w:rPr>
          <w:rFonts w:ascii="Times New Roman" w:hAnsi="Times New Roman" w:cs="Times New Roman"/>
          <w:sz w:val="26"/>
          <w:szCs w:val="26"/>
        </w:rPr>
        <w:t>5. Контроль за виконанням рішення покласти на постійну комісію сільської ради з питань регулювання земельних відносин та охорони навколишнього природного середовища.</w:t>
      </w:r>
    </w:p>
    <w:p w:rsidR="0001418F" w:rsidRPr="00493630" w:rsidRDefault="0001418F" w:rsidP="000141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18F" w:rsidRPr="00493630" w:rsidRDefault="0001418F" w:rsidP="000141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CE7" w:rsidRDefault="0001418F" w:rsidP="0001418F">
      <w:pPr>
        <w:tabs>
          <w:tab w:val="left" w:pos="6663"/>
        </w:tabs>
        <w:spacing w:line="240" w:lineRule="auto"/>
        <w:jc w:val="both"/>
      </w:pPr>
      <w:r w:rsidRPr="00493630">
        <w:rPr>
          <w:rFonts w:ascii="Times New Roman" w:hAnsi="Times New Roman" w:cs="Times New Roman"/>
          <w:sz w:val="26"/>
          <w:szCs w:val="26"/>
        </w:rPr>
        <w:t>Сільській голова</w:t>
      </w:r>
      <w:r>
        <w:rPr>
          <w:rFonts w:ascii="Times New Roman" w:hAnsi="Times New Roman" w:cs="Times New Roman"/>
          <w:sz w:val="26"/>
          <w:szCs w:val="26"/>
        </w:rPr>
        <w:tab/>
      </w:r>
      <w:r w:rsidRPr="00493630">
        <w:rPr>
          <w:rFonts w:ascii="Times New Roman" w:hAnsi="Times New Roman" w:cs="Times New Roman"/>
          <w:sz w:val="26"/>
          <w:szCs w:val="26"/>
        </w:rPr>
        <w:t>Р.ПОНОМАРЕНКО</w:t>
      </w:r>
    </w:p>
    <w:sectPr w:rsidR="00393CE7" w:rsidSect="0001418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18F"/>
    <w:rsid w:val="0001418F"/>
    <w:rsid w:val="002F1930"/>
    <w:rsid w:val="00393CE7"/>
    <w:rsid w:val="008175E0"/>
    <w:rsid w:val="00823B0A"/>
    <w:rsid w:val="00AE29E6"/>
    <w:rsid w:val="00F67704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8F"/>
    <w:pPr>
      <w:spacing w:before="0"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1418F"/>
  </w:style>
  <w:style w:type="paragraph" w:styleId="a3">
    <w:name w:val="Balloon Text"/>
    <w:basedOn w:val="a"/>
    <w:link w:val="a4"/>
    <w:uiPriority w:val="99"/>
    <w:semiHidden/>
    <w:unhideWhenUsed/>
    <w:rsid w:val="000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754</Characters>
  <Application>Microsoft Office Word</Application>
  <DocSecurity>0</DocSecurity>
  <Lines>6</Lines>
  <Paragraphs>4</Paragraphs>
  <ScaleCrop>false</ScaleCrop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2020-12-22T09:14:00Z</dcterms:created>
  <dcterms:modified xsi:type="dcterms:W3CDTF">2020-12-24T13:51:00Z</dcterms:modified>
</cp:coreProperties>
</file>