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69" w:rsidRPr="00257669" w:rsidRDefault="00257669" w:rsidP="00257669">
      <w:pPr>
        <w:pStyle w:val="a3"/>
        <w:spacing w:before="0" w:after="0"/>
        <w:ind w:firstLine="709"/>
        <w:rPr>
          <w:sz w:val="26"/>
          <w:szCs w:val="26"/>
        </w:rPr>
      </w:pPr>
    </w:p>
    <w:p w:rsidR="00257669" w:rsidRPr="00257669" w:rsidRDefault="00257669" w:rsidP="00257669">
      <w:pPr>
        <w:tabs>
          <w:tab w:val="left" w:pos="7088"/>
        </w:tabs>
        <w:spacing w:after="0" w:line="240" w:lineRule="auto"/>
        <w:ind w:firstLine="709"/>
        <w:jc w:val="center"/>
        <w:rPr>
          <w:rFonts w:ascii="Times New Roman" w:hAnsi="Times New Roman"/>
          <w:sz w:val="26"/>
          <w:szCs w:val="26"/>
        </w:rPr>
      </w:pPr>
      <w:r w:rsidRPr="00257669">
        <w:rPr>
          <w:rFonts w:ascii="Times New Roman" w:hAnsi="Times New Roman"/>
          <w:noProof/>
          <w:sz w:val="26"/>
          <w:szCs w:val="26"/>
          <w:lang w:val="uk-UA" w:eastAsia="uk-UA"/>
        </w:rPr>
        <w:drawing>
          <wp:inline distT="0" distB="0" distL="0" distR="0">
            <wp:extent cx="428625" cy="6096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257669" w:rsidRPr="00257669" w:rsidRDefault="00257669" w:rsidP="00257669">
      <w:pPr>
        <w:tabs>
          <w:tab w:val="left" w:pos="4132"/>
        </w:tabs>
        <w:spacing w:after="0" w:line="240" w:lineRule="auto"/>
        <w:ind w:firstLine="709"/>
        <w:jc w:val="center"/>
        <w:rPr>
          <w:rFonts w:ascii="Times New Roman" w:hAnsi="Times New Roman"/>
          <w:b/>
          <w:sz w:val="26"/>
          <w:szCs w:val="26"/>
        </w:rPr>
      </w:pPr>
      <w:r w:rsidRPr="00257669">
        <w:rPr>
          <w:rFonts w:ascii="Times New Roman" w:hAnsi="Times New Roman"/>
          <w:b/>
          <w:sz w:val="26"/>
          <w:szCs w:val="26"/>
        </w:rPr>
        <w:t>ТЯГИНСЬКА СІЛЬСЬКА РАДА</w:t>
      </w:r>
    </w:p>
    <w:p w:rsidR="00257669" w:rsidRPr="00257669" w:rsidRDefault="00257669" w:rsidP="00257669">
      <w:pPr>
        <w:tabs>
          <w:tab w:val="left" w:pos="4132"/>
        </w:tabs>
        <w:spacing w:after="0" w:line="240" w:lineRule="auto"/>
        <w:ind w:firstLine="709"/>
        <w:jc w:val="center"/>
        <w:rPr>
          <w:rFonts w:ascii="Times New Roman" w:hAnsi="Times New Roman"/>
          <w:b/>
          <w:sz w:val="26"/>
          <w:szCs w:val="26"/>
        </w:rPr>
      </w:pPr>
      <w:r w:rsidRPr="00257669">
        <w:rPr>
          <w:rFonts w:ascii="Times New Roman" w:hAnsi="Times New Roman"/>
          <w:b/>
          <w:sz w:val="26"/>
          <w:szCs w:val="26"/>
        </w:rPr>
        <w:t>БЕРИСЛАВСЬКОГО РАЙОНУ ХЕРСОНСЬКОЇ ОБЛАСТІ</w:t>
      </w:r>
    </w:p>
    <w:p w:rsidR="00257669" w:rsidRPr="00257669" w:rsidRDefault="000030C6" w:rsidP="00257669">
      <w:pPr>
        <w:tabs>
          <w:tab w:val="left" w:pos="4132"/>
        </w:tabs>
        <w:spacing w:after="0" w:line="240" w:lineRule="auto"/>
        <w:ind w:firstLine="709"/>
        <w:jc w:val="center"/>
        <w:rPr>
          <w:rFonts w:ascii="Times New Roman" w:hAnsi="Times New Roman"/>
          <w:b/>
          <w:sz w:val="26"/>
          <w:szCs w:val="26"/>
        </w:rPr>
      </w:pPr>
      <w:r>
        <w:rPr>
          <w:rFonts w:ascii="Times New Roman" w:hAnsi="Times New Roman"/>
          <w:b/>
          <w:sz w:val="26"/>
          <w:szCs w:val="26"/>
          <w:lang w:val="uk-UA"/>
        </w:rPr>
        <w:t>СОРОК ТРЕТЯ</w:t>
      </w:r>
      <w:r w:rsidR="00257669" w:rsidRPr="00257669">
        <w:rPr>
          <w:rFonts w:ascii="Times New Roman" w:hAnsi="Times New Roman"/>
          <w:b/>
          <w:sz w:val="26"/>
          <w:szCs w:val="26"/>
        </w:rPr>
        <w:t xml:space="preserve"> СЕСІЯ СЬОМОГО СКЛИКАННЯ</w:t>
      </w:r>
    </w:p>
    <w:p w:rsidR="00257669" w:rsidRPr="00257669" w:rsidRDefault="00257669" w:rsidP="00257669">
      <w:pPr>
        <w:tabs>
          <w:tab w:val="left" w:pos="4132"/>
        </w:tabs>
        <w:spacing w:after="0" w:line="240" w:lineRule="auto"/>
        <w:ind w:firstLine="709"/>
        <w:jc w:val="center"/>
        <w:rPr>
          <w:rFonts w:ascii="Times New Roman" w:hAnsi="Times New Roman"/>
          <w:b/>
          <w:sz w:val="26"/>
          <w:szCs w:val="26"/>
        </w:rPr>
      </w:pPr>
    </w:p>
    <w:p w:rsidR="00257669" w:rsidRPr="00257669" w:rsidRDefault="00257669" w:rsidP="00257669">
      <w:pPr>
        <w:spacing w:after="0" w:line="240" w:lineRule="auto"/>
        <w:ind w:firstLine="709"/>
        <w:jc w:val="center"/>
        <w:rPr>
          <w:rFonts w:ascii="Times New Roman" w:hAnsi="Times New Roman"/>
          <w:spacing w:val="40"/>
          <w:sz w:val="26"/>
          <w:szCs w:val="26"/>
        </w:rPr>
      </w:pPr>
      <w:proofErr w:type="gramStart"/>
      <w:r w:rsidRPr="00257669">
        <w:rPr>
          <w:rFonts w:ascii="Times New Roman" w:hAnsi="Times New Roman"/>
          <w:spacing w:val="40"/>
          <w:sz w:val="26"/>
          <w:szCs w:val="26"/>
        </w:rPr>
        <w:t>Р</w:t>
      </w:r>
      <w:proofErr w:type="gramEnd"/>
      <w:r w:rsidRPr="00257669">
        <w:rPr>
          <w:rFonts w:ascii="Times New Roman" w:hAnsi="Times New Roman"/>
          <w:spacing w:val="40"/>
          <w:sz w:val="26"/>
          <w:szCs w:val="26"/>
        </w:rPr>
        <w:t>ІШЕННЯ</w:t>
      </w:r>
    </w:p>
    <w:p w:rsidR="00257669" w:rsidRPr="00257669" w:rsidRDefault="000030C6" w:rsidP="00257669">
      <w:pPr>
        <w:tabs>
          <w:tab w:val="left" w:pos="7088"/>
        </w:tabs>
        <w:spacing w:after="0" w:line="240" w:lineRule="auto"/>
        <w:rPr>
          <w:rFonts w:ascii="Times New Roman" w:hAnsi="Times New Roman"/>
          <w:sz w:val="26"/>
          <w:szCs w:val="26"/>
        </w:rPr>
      </w:pPr>
      <w:r>
        <w:rPr>
          <w:rFonts w:ascii="Times New Roman" w:hAnsi="Times New Roman"/>
          <w:sz w:val="26"/>
          <w:szCs w:val="26"/>
          <w:lang w:val="uk-UA"/>
        </w:rPr>
        <w:t>23.06.2020</w:t>
      </w:r>
      <w:r w:rsidR="00257669" w:rsidRPr="00257669">
        <w:rPr>
          <w:rFonts w:ascii="Times New Roman" w:hAnsi="Times New Roman"/>
          <w:sz w:val="26"/>
          <w:szCs w:val="26"/>
        </w:rPr>
        <w:tab/>
        <w:t>№</w:t>
      </w:r>
      <w:r>
        <w:rPr>
          <w:rFonts w:ascii="Times New Roman" w:hAnsi="Times New Roman"/>
          <w:sz w:val="26"/>
          <w:szCs w:val="26"/>
          <w:lang w:val="uk-UA"/>
        </w:rPr>
        <w:t xml:space="preserve"> 4</w:t>
      </w:r>
      <w:r w:rsidR="00B65D38">
        <w:rPr>
          <w:rFonts w:ascii="Times New Roman" w:hAnsi="Times New Roman"/>
          <w:sz w:val="26"/>
          <w:szCs w:val="26"/>
          <w:lang w:val="uk-UA"/>
        </w:rPr>
        <w:t>9</w:t>
      </w:r>
      <w:r>
        <w:rPr>
          <w:rFonts w:ascii="Times New Roman" w:hAnsi="Times New Roman"/>
          <w:sz w:val="26"/>
          <w:szCs w:val="26"/>
          <w:lang w:val="uk-UA"/>
        </w:rPr>
        <w:t>3</w:t>
      </w:r>
    </w:p>
    <w:p w:rsidR="00257669" w:rsidRPr="00257669" w:rsidRDefault="00257669" w:rsidP="00257669">
      <w:pPr>
        <w:spacing w:after="0" w:line="240" w:lineRule="auto"/>
        <w:rPr>
          <w:rFonts w:ascii="Times New Roman" w:hAnsi="Times New Roman"/>
          <w:bCs/>
          <w:sz w:val="26"/>
          <w:szCs w:val="26"/>
        </w:rPr>
      </w:pPr>
      <w:r w:rsidRPr="00257669">
        <w:rPr>
          <w:rFonts w:ascii="Times New Roman" w:hAnsi="Times New Roman"/>
          <w:bCs/>
          <w:sz w:val="26"/>
          <w:szCs w:val="26"/>
        </w:rPr>
        <w:t xml:space="preserve">Про </w:t>
      </w:r>
      <w:r w:rsidR="000030C6">
        <w:rPr>
          <w:rFonts w:ascii="Times New Roman" w:hAnsi="Times New Roman"/>
          <w:bCs/>
          <w:sz w:val="26"/>
          <w:szCs w:val="26"/>
          <w:lang w:val="uk-UA"/>
        </w:rPr>
        <w:t>П</w:t>
      </w:r>
      <w:proofErr w:type="spellStart"/>
      <w:r w:rsidRPr="00257669">
        <w:rPr>
          <w:rFonts w:ascii="Times New Roman" w:hAnsi="Times New Roman"/>
          <w:bCs/>
          <w:sz w:val="26"/>
          <w:szCs w:val="26"/>
        </w:rPr>
        <w:t>орядок</w:t>
      </w:r>
      <w:proofErr w:type="spellEnd"/>
      <w:r w:rsidRPr="00257669">
        <w:rPr>
          <w:rFonts w:ascii="Times New Roman" w:hAnsi="Times New Roman"/>
          <w:bCs/>
          <w:sz w:val="26"/>
          <w:szCs w:val="26"/>
        </w:rPr>
        <w:t xml:space="preserve"> </w:t>
      </w:r>
      <w:proofErr w:type="spellStart"/>
      <w:r w:rsidRPr="00257669">
        <w:rPr>
          <w:rFonts w:ascii="Times New Roman" w:hAnsi="Times New Roman"/>
          <w:bCs/>
          <w:sz w:val="26"/>
          <w:szCs w:val="26"/>
        </w:rPr>
        <w:t>надання</w:t>
      </w:r>
      <w:proofErr w:type="spellEnd"/>
      <w:r w:rsidRPr="00257669">
        <w:rPr>
          <w:rFonts w:ascii="Times New Roman" w:hAnsi="Times New Roman"/>
          <w:bCs/>
          <w:sz w:val="26"/>
          <w:szCs w:val="26"/>
        </w:rPr>
        <w:t xml:space="preserve"> в </w:t>
      </w:r>
      <w:proofErr w:type="spellStart"/>
      <w:r w:rsidRPr="00257669">
        <w:rPr>
          <w:rFonts w:ascii="Times New Roman" w:hAnsi="Times New Roman"/>
          <w:bCs/>
          <w:sz w:val="26"/>
          <w:szCs w:val="26"/>
        </w:rPr>
        <w:t>оренду</w:t>
      </w:r>
      <w:proofErr w:type="spellEnd"/>
      <w:r w:rsidRPr="00257669">
        <w:rPr>
          <w:rFonts w:ascii="Times New Roman" w:hAnsi="Times New Roman"/>
          <w:bCs/>
          <w:sz w:val="26"/>
          <w:szCs w:val="26"/>
        </w:rPr>
        <w:t xml:space="preserve"> </w:t>
      </w:r>
      <w:proofErr w:type="spellStart"/>
      <w:r w:rsidRPr="00257669">
        <w:rPr>
          <w:rFonts w:ascii="Times New Roman" w:hAnsi="Times New Roman"/>
          <w:bCs/>
          <w:sz w:val="26"/>
          <w:szCs w:val="26"/>
        </w:rPr>
        <w:t>земельних</w:t>
      </w:r>
      <w:proofErr w:type="spellEnd"/>
    </w:p>
    <w:p w:rsidR="00257669" w:rsidRPr="00257669" w:rsidRDefault="00257669" w:rsidP="00257669">
      <w:pPr>
        <w:spacing w:after="0" w:line="240" w:lineRule="auto"/>
        <w:rPr>
          <w:rFonts w:ascii="Times New Roman" w:hAnsi="Times New Roman"/>
          <w:bCs/>
          <w:sz w:val="26"/>
          <w:szCs w:val="26"/>
        </w:rPr>
      </w:pPr>
      <w:proofErr w:type="spellStart"/>
      <w:r w:rsidRPr="00257669">
        <w:rPr>
          <w:rFonts w:ascii="Times New Roman" w:hAnsi="Times New Roman"/>
          <w:bCs/>
          <w:sz w:val="26"/>
          <w:szCs w:val="26"/>
        </w:rPr>
        <w:t>ділянок</w:t>
      </w:r>
      <w:proofErr w:type="spellEnd"/>
      <w:r w:rsidRPr="00257669">
        <w:rPr>
          <w:rFonts w:ascii="Times New Roman" w:hAnsi="Times New Roman"/>
          <w:bCs/>
          <w:sz w:val="26"/>
          <w:szCs w:val="26"/>
        </w:rPr>
        <w:t xml:space="preserve"> </w:t>
      </w:r>
      <w:proofErr w:type="spellStart"/>
      <w:r w:rsidRPr="00257669">
        <w:rPr>
          <w:rFonts w:ascii="Times New Roman" w:hAnsi="Times New Roman"/>
          <w:bCs/>
          <w:sz w:val="26"/>
          <w:szCs w:val="26"/>
        </w:rPr>
        <w:t>комунальної</w:t>
      </w:r>
      <w:proofErr w:type="spellEnd"/>
      <w:r w:rsidRPr="00257669">
        <w:rPr>
          <w:rFonts w:ascii="Times New Roman" w:hAnsi="Times New Roman"/>
          <w:bCs/>
          <w:sz w:val="26"/>
          <w:szCs w:val="26"/>
        </w:rPr>
        <w:t xml:space="preserve"> </w:t>
      </w:r>
      <w:proofErr w:type="spellStart"/>
      <w:r w:rsidRPr="00257669">
        <w:rPr>
          <w:rFonts w:ascii="Times New Roman" w:hAnsi="Times New Roman"/>
          <w:bCs/>
          <w:sz w:val="26"/>
          <w:szCs w:val="26"/>
        </w:rPr>
        <w:t>власності</w:t>
      </w:r>
      <w:proofErr w:type="spellEnd"/>
      <w:r w:rsidRPr="00257669">
        <w:rPr>
          <w:rFonts w:ascii="Times New Roman" w:hAnsi="Times New Roman"/>
          <w:bCs/>
          <w:sz w:val="26"/>
          <w:szCs w:val="26"/>
        </w:rPr>
        <w:t xml:space="preserve"> Тягинської </w:t>
      </w:r>
    </w:p>
    <w:p w:rsidR="00257669" w:rsidRPr="00257669" w:rsidRDefault="00257669" w:rsidP="00257669">
      <w:pPr>
        <w:spacing w:after="0" w:line="240" w:lineRule="auto"/>
        <w:rPr>
          <w:rFonts w:ascii="Times New Roman" w:hAnsi="Times New Roman"/>
          <w:bCs/>
          <w:sz w:val="26"/>
          <w:szCs w:val="26"/>
        </w:rPr>
      </w:pPr>
      <w:r w:rsidRPr="00257669">
        <w:rPr>
          <w:rFonts w:ascii="Times New Roman" w:hAnsi="Times New Roman"/>
          <w:bCs/>
          <w:sz w:val="26"/>
          <w:szCs w:val="26"/>
        </w:rPr>
        <w:t xml:space="preserve">сільської ради та </w:t>
      </w:r>
      <w:r w:rsidR="000030C6">
        <w:rPr>
          <w:rFonts w:ascii="Times New Roman" w:hAnsi="Times New Roman"/>
          <w:bCs/>
          <w:sz w:val="26"/>
          <w:szCs w:val="26"/>
          <w:lang w:val="uk-UA"/>
        </w:rPr>
        <w:t>П</w:t>
      </w:r>
      <w:proofErr w:type="spellStart"/>
      <w:r w:rsidRPr="00257669">
        <w:rPr>
          <w:rFonts w:ascii="Times New Roman" w:hAnsi="Times New Roman"/>
          <w:bCs/>
          <w:sz w:val="26"/>
          <w:szCs w:val="26"/>
        </w:rPr>
        <w:t>орядок</w:t>
      </w:r>
      <w:proofErr w:type="spellEnd"/>
      <w:r w:rsidRPr="00257669">
        <w:rPr>
          <w:rFonts w:ascii="Times New Roman" w:hAnsi="Times New Roman"/>
          <w:bCs/>
          <w:sz w:val="26"/>
          <w:szCs w:val="26"/>
        </w:rPr>
        <w:t> </w:t>
      </w:r>
      <w:proofErr w:type="spellStart"/>
      <w:r w:rsidRPr="00257669">
        <w:rPr>
          <w:rFonts w:ascii="Times New Roman" w:hAnsi="Times New Roman"/>
          <w:bCs/>
          <w:sz w:val="26"/>
          <w:szCs w:val="26"/>
        </w:rPr>
        <w:t>встановлення</w:t>
      </w:r>
      <w:proofErr w:type="spellEnd"/>
    </w:p>
    <w:p w:rsidR="00257669" w:rsidRPr="00257669" w:rsidRDefault="00257669" w:rsidP="00257669">
      <w:pPr>
        <w:spacing w:after="0" w:line="240" w:lineRule="auto"/>
        <w:rPr>
          <w:rFonts w:ascii="Times New Roman" w:hAnsi="Times New Roman"/>
          <w:bCs/>
          <w:sz w:val="26"/>
          <w:szCs w:val="26"/>
        </w:rPr>
      </w:pPr>
      <w:proofErr w:type="spellStart"/>
      <w:r w:rsidRPr="00257669">
        <w:rPr>
          <w:rFonts w:ascii="Times New Roman" w:hAnsi="Times New Roman"/>
          <w:bCs/>
          <w:sz w:val="26"/>
          <w:szCs w:val="26"/>
        </w:rPr>
        <w:t>розмі</w:t>
      </w:r>
      <w:proofErr w:type="gramStart"/>
      <w:r w:rsidRPr="00257669">
        <w:rPr>
          <w:rFonts w:ascii="Times New Roman" w:hAnsi="Times New Roman"/>
          <w:bCs/>
          <w:sz w:val="26"/>
          <w:szCs w:val="26"/>
        </w:rPr>
        <w:t>р</w:t>
      </w:r>
      <w:proofErr w:type="gramEnd"/>
      <w:r w:rsidRPr="00257669">
        <w:rPr>
          <w:rFonts w:ascii="Times New Roman" w:hAnsi="Times New Roman"/>
          <w:bCs/>
          <w:sz w:val="26"/>
          <w:szCs w:val="26"/>
        </w:rPr>
        <w:t>ів</w:t>
      </w:r>
      <w:proofErr w:type="spellEnd"/>
      <w:r w:rsidRPr="00257669">
        <w:rPr>
          <w:rFonts w:ascii="Times New Roman" w:hAnsi="Times New Roman"/>
          <w:bCs/>
          <w:sz w:val="26"/>
          <w:szCs w:val="26"/>
        </w:rPr>
        <w:t xml:space="preserve"> </w:t>
      </w:r>
      <w:proofErr w:type="spellStart"/>
      <w:r w:rsidRPr="00257669">
        <w:rPr>
          <w:rFonts w:ascii="Times New Roman" w:hAnsi="Times New Roman"/>
          <w:bCs/>
          <w:sz w:val="26"/>
          <w:szCs w:val="26"/>
        </w:rPr>
        <w:t>орендної</w:t>
      </w:r>
      <w:proofErr w:type="spellEnd"/>
      <w:r w:rsidRPr="00257669">
        <w:rPr>
          <w:rFonts w:ascii="Times New Roman" w:hAnsi="Times New Roman"/>
          <w:bCs/>
          <w:sz w:val="26"/>
          <w:szCs w:val="26"/>
        </w:rPr>
        <w:t xml:space="preserve"> плати за </w:t>
      </w:r>
      <w:proofErr w:type="spellStart"/>
      <w:r w:rsidRPr="00257669">
        <w:rPr>
          <w:rFonts w:ascii="Times New Roman" w:hAnsi="Times New Roman"/>
          <w:bCs/>
          <w:sz w:val="26"/>
          <w:szCs w:val="26"/>
        </w:rPr>
        <w:t>земельні</w:t>
      </w:r>
      <w:proofErr w:type="spellEnd"/>
      <w:r w:rsidRPr="00257669">
        <w:rPr>
          <w:rFonts w:ascii="Times New Roman" w:hAnsi="Times New Roman"/>
          <w:bCs/>
          <w:sz w:val="26"/>
          <w:szCs w:val="26"/>
        </w:rPr>
        <w:t xml:space="preserve"> </w:t>
      </w:r>
      <w:proofErr w:type="spellStart"/>
      <w:r w:rsidRPr="00257669">
        <w:rPr>
          <w:rFonts w:ascii="Times New Roman" w:hAnsi="Times New Roman"/>
          <w:bCs/>
          <w:sz w:val="26"/>
          <w:szCs w:val="26"/>
        </w:rPr>
        <w:t>ділянки</w:t>
      </w:r>
      <w:proofErr w:type="spellEnd"/>
    </w:p>
    <w:p w:rsidR="00257669" w:rsidRPr="00257669" w:rsidRDefault="00257669" w:rsidP="00257669">
      <w:pPr>
        <w:spacing w:after="0" w:line="240" w:lineRule="auto"/>
        <w:rPr>
          <w:rFonts w:ascii="Times New Roman" w:hAnsi="Times New Roman"/>
          <w:bCs/>
          <w:sz w:val="26"/>
          <w:szCs w:val="26"/>
        </w:rPr>
      </w:pPr>
    </w:p>
    <w:p w:rsidR="00257669" w:rsidRPr="00257669" w:rsidRDefault="00257669" w:rsidP="00257669">
      <w:pPr>
        <w:pStyle w:val="a3"/>
        <w:spacing w:before="0" w:after="0"/>
        <w:ind w:firstLine="709"/>
        <w:jc w:val="both"/>
        <w:rPr>
          <w:sz w:val="26"/>
          <w:szCs w:val="26"/>
        </w:rPr>
      </w:pPr>
      <w:r w:rsidRPr="00257669">
        <w:rPr>
          <w:bCs/>
          <w:sz w:val="26"/>
          <w:szCs w:val="26"/>
        </w:rPr>
        <w:t>Заслухавши інформацію сільського голови, з метою нормативного врегулювання та удосконалення існуючого механізму визначення порядку надання в оренду земельних ділянок та ставок річної орендної плати за земельні ділянки, забезпечення оптимального рівня надходження від орендної плати за землю, відповідно до Земельного кодексу України, Податкового кодексу України, Цивільного кодексу України, Закону України «Про оренду землі»,керуючись ст. 144 Конституції України, ст.ст. 26, 59</w:t>
      </w:r>
      <w:r>
        <w:rPr>
          <w:bCs/>
          <w:sz w:val="26"/>
          <w:szCs w:val="26"/>
        </w:rPr>
        <w:t xml:space="preserve"> </w:t>
      </w:r>
      <w:r w:rsidRPr="00257669">
        <w:rPr>
          <w:bCs/>
          <w:sz w:val="26"/>
          <w:szCs w:val="26"/>
        </w:rPr>
        <w:t>Закону України</w:t>
      </w:r>
      <w:r>
        <w:rPr>
          <w:bCs/>
          <w:sz w:val="26"/>
          <w:szCs w:val="26"/>
        </w:rPr>
        <w:t xml:space="preserve"> </w:t>
      </w:r>
      <w:r w:rsidRPr="00257669">
        <w:rPr>
          <w:bCs/>
          <w:sz w:val="26"/>
          <w:szCs w:val="26"/>
        </w:rPr>
        <w:t>«Про місцеве самоврядування в Україні»</w:t>
      </w:r>
      <w:r w:rsidRPr="00257669">
        <w:rPr>
          <w:sz w:val="26"/>
          <w:szCs w:val="26"/>
        </w:rPr>
        <w:t>, сільська рада</w:t>
      </w:r>
    </w:p>
    <w:p w:rsidR="00257669" w:rsidRPr="00257669" w:rsidRDefault="00257669" w:rsidP="00257669">
      <w:pPr>
        <w:pStyle w:val="a3"/>
        <w:spacing w:before="0" w:after="0"/>
        <w:ind w:firstLine="709"/>
        <w:jc w:val="center"/>
        <w:rPr>
          <w:b/>
          <w:sz w:val="26"/>
          <w:szCs w:val="26"/>
        </w:rPr>
      </w:pPr>
      <w:r w:rsidRPr="00257669">
        <w:rPr>
          <w:b/>
          <w:sz w:val="26"/>
          <w:szCs w:val="26"/>
        </w:rPr>
        <w:t>ВИРІШИЛА:</w:t>
      </w:r>
    </w:p>
    <w:p w:rsidR="00257669" w:rsidRPr="00257669" w:rsidRDefault="00257669" w:rsidP="00257669">
      <w:pPr>
        <w:pStyle w:val="a3"/>
        <w:spacing w:before="0" w:after="0"/>
        <w:ind w:firstLine="709"/>
        <w:jc w:val="both"/>
        <w:rPr>
          <w:b/>
          <w:bCs/>
          <w:sz w:val="26"/>
          <w:szCs w:val="26"/>
        </w:rPr>
      </w:pPr>
      <w:r w:rsidRPr="00257669">
        <w:rPr>
          <w:b/>
          <w:bCs/>
          <w:sz w:val="26"/>
          <w:szCs w:val="26"/>
        </w:rPr>
        <w:t>1</w:t>
      </w:r>
      <w:r w:rsidRPr="00257669">
        <w:rPr>
          <w:sz w:val="26"/>
          <w:szCs w:val="26"/>
        </w:rPr>
        <w:t>.Затвердити:</w:t>
      </w:r>
    </w:p>
    <w:p w:rsidR="00257669" w:rsidRPr="00257669" w:rsidRDefault="00257669" w:rsidP="00257669">
      <w:pPr>
        <w:pStyle w:val="a3"/>
        <w:spacing w:before="0" w:after="0"/>
        <w:ind w:firstLine="709"/>
        <w:jc w:val="both"/>
        <w:rPr>
          <w:sz w:val="26"/>
          <w:szCs w:val="26"/>
        </w:rPr>
      </w:pPr>
      <w:r w:rsidRPr="00257669">
        <w:rPr>
          <w:b/>
          <w:bCs/>
          <w:sz w:val="26"/>
          <w:szCs w:val="26"/>
        </w:rPr>
        <w:t>1.1</w:t>
      </w:r>
      <w:r w:rsidRPr="00257669">
        <w:rPr>
          <w:sz w:val="26"/>
          <w:szCs w:val="26"/>
        </w:rPr>
        <w:t>. Положення</w:t>
      </w:r>
      <w:r>
        <w:rPr>
          <w:sz w:val="26"/>
          <w:szCs w:val="26"/>
        </w:rPr>
        <w:t xml:space="preserve"> </w:t>
      </w:r>
      <w:r w:rsidRPr="00257669">
        <w:rPr>
          <w:sz w:val="26"/>
          <w:szCs w:val="26"/>
        </w:rPr>
        <w:t>про оренду земельних ділянок комунальної власності Тягинської сільської</w:t>
      </w:r>
      <w:r>
        <w:rPr>
          <w:sz w:val="26"/>
          <w:szCs w:val="26"/>
        </w:rPr>
        <w:t xml:space="preserve"> </w:t>
      </w:r>
      <w:r w:rsidRPr="00257669">
        <w:rPr>
          <w:sz w:val="26"/>
          <w:szCs w:val="26"/>
        </w:rPr>
        <w:t>ради та порядок</w:t>
      </w:r>
      <w:r w:rsidRPr="00257669">
        <w:rPr>
          <w:sz w:val="26"/>
          <w:szCs w:val="26"/>
          <w:lang w:val="ru-RU"/>
        </w:rPr>
        <w:t> </w:t>
      </w:r>
      <w:r w:rsidRPr="00257669">
        <w:rPr>
          <w:sz w:val="26"/>
          <w:szCs w:val="26"/>
        </w:rPr>
        <w:t>встановлення розмірів орендної плати за земельні ділянки ( додаток 1);</w:t>
      </w:r>
    </w:p>
    <w:p w:rsidR="00257669" w:rsidRPr="00257669" w:rsidRDefault="00257669" w:rsidP="00257669">
      <w:pPr>
        <w:pStyle w:val="a3"/>
        <w:spacing w:before="0" w:after="0"/>
        <w:ind w:firstLine="709"/>
        <w:jc w:val="both"/>
        <w:rPr>
          <w:sz w:val="26"/>
          <w:szCs w:val="26"/>
        </w:rPr>
      </w:pPr>
      <w:r w:rsidRPr="00257669">
        <w:rPr>
          <w:b/>
          <w:bCs/>
          <w:sz w:val="26"/>
          <w:szCs w:val="26"/>
        </w:rPr>
        <w:t>1.2.</w:t>
      </w:r>
      <w:r w:rsidRPr="00257669">
        <w:rPr>
          <w:sz w:val="26"/>
          <w:szCs w:val="26"/>
        </w:rPr>
        <w:t>Типовий Договір оренди земельної ділянки</w:t>
      </w:r>
      <w:r>
        <w:rPr>
          <w:sz w:val="26"/>
          <w:szCs w:val="26"/>
        </w:rPr>
        <w:t xml:space="preserve"> </w:t>
      </w:r>
      <w:r w:rsidRPr="00257669">
        <w:rPr>
          <w:sz w:val="26"/>
          <w:szCs w:val="26"/>
        </w:rPr>
        <w:t>(додаток 2);</w:t>
      </w:r>
    </w:p>
    <w:p w:rsidR="00257669" w:rsidRPr="00257669" w:rsidRDefault="00257669" w:rsidP="00257669">
      <w:pPr>
        <w:pStyle w:val="a3"/>
        <w:spacing w:before="0" w:after="0"/>
        <w:ind w:firstLine="709"/>
        <w:jc w:val="both"/>
        <w:rPr>
          <w:sz w:val="26"/>
          <w:szCs w:val="26"/>
        </w:rPr>
      </w:pPr>
      <w:r w:rsidRPr="00257669">
        <w:rPr>
          <w:b/>
          <w:bCs/>
          <w:sz w:val="26"/>
          <w:szCs w:val="26"/>
        </w:rPr>
        <w:t>1.3.</w:t>
      </w:r>
      <w:r w:rsidRPr="00257669">
        <w:rPr>
          <w:sz w:val="26"/>
          <w:szCs w:val="26"/>
        </w:rPr>
        <w:t xml:space="preserve"> Додаткову угоду до договору оренди земельної ділянки (додаток 3)</w:t>
      </w:r>
    </w:p>
    <w:p w:rsidR="00257669" w:rsidRPr="00257669" w:rsidRDefault="00257669" w:rsidP="00257669">
      <w:pPr>
        <w:pStyle w:val="a3"/>
        <w:spacing w:before="0" w:after="0"/>
        <w:ind w:firstLine="709"/>
        <w:jc w:val="both"/>
        <w:rPr>
          <w:sz w:val="26"/>
          <w:szCs w:val="26"/>
        </w:rPr>
      </w:pPr>
      <w:r w:rsidRPr="00257669">
        <w:rPr>
          <w:b/>
          <w:bCs/>
          <w:sz w:val="26"/>
          <w:szCs w:val="26"/>
        </w:rPr>
        <w:t>1.4.</w:t>
      </w:r>
      <w:r w:rsidRPr="00257669">
        <w:rPr>
          <w:sz w:val="26"/>
          <w:szCs w:val="26"/>
        </w:rPr>
        <w:t>Акт приймання – передачі об’єкта оренди (додаток 4 );</w:t>
      </w:r>
    </w:p>
    <w:p w:rsidR="00257669" w:rsidRPr="00257669" w:rsidRDefault="00257669" w:rsidP="00257669">
      <w:pPr>
        <w:pStyle w:val="a3"/>
        <w:spacing w:before="0" w:after="0"/>
        <w:ind w:firstLine="709"/>
        <w:jc w:val="both"/>
        <w:rPr>
          <w:sz w:val="26"/>
          <w:szCs w:val="26"/>
        </w:rPr>
      </w:pPr>
      <w:r w:rsidRPr="00257669">
        <w:rPr>
          <w:b/>
          <w:bCs/>
          <w:sz w:val="26"/>
          <w:szCs w:val="26"/>
        </w:rPr>
        <w:t>1.5</w:t>
      </w:r>
      <w:r w:rsidRPr="00257669">
        <w:rPr>
          <w:sz w:val="26"/>
          <w:szCs w:val="26"/>
        </w:rPr>
        <w:t>.Розрахунок розміру орендної плати (відшкодувань) за земельні ділянки комунальної власності, грошова оцінка яких проведена (додаток 5);</w:t>
      </w:r>
    </w:p>
    <w:p w:rsidR="00257669" w:rsidRPr="00257669" w:rsidRDefault="00257669" w:rsidP="00257669">
      <w:pPr>
        <w:pStyle w:val="a3"/>
        <w:spacing w:before="0" w:after="0"/>
        <w:ind w:firstLine="709"/>
        <w:jc w:val="both"/>
        <w:rPr>
          <w:sz w:val="26"/>
          <w:szCs w:val="26"/>
        </w:rPr>
      </w:pPr>
      <w:r w:rsidRPr="00257669">
        <w:rPr>
          <w:b/>
          <w:bCs/>
          <w:sz w:val="26"/>
          <w:szCs w:val="26"/>
        </w:rPr>
        <w:t>1.6</w:t>
      </w:r>
      <w:r w:rsidRPr="00257669">
        <w:rPr>
          <w:sz w:val="26"/>
          <w:szCs w:val="26"/>
        </w:rPr>
        <w:t xml:space="preserve">.Угоду про розірвання договору оренди земельної ділянки (додаток 6). </w:t>
      </w:r>
    </w:p>
    <w:p w:rsidR="00257669" w:rsidRPr="00257669" w:rsidRDefault="00257669" w:rsidP="00257669">
      <w:pPr>
        <w:pStyle w:val="a3"/>
        <w:spacing w:before="0" w:after="0"/>
        <w:ind w:firstLine="709"/>
        <w:jc w:val="both"/>
        <w:rPr>
          <w:sz w:val="26"/>
          <w:szCs w:val="26"/>
        </w:rPr>
      </w:pPr>
      <w:r w:rsidRPr="00257669">
        <w:rPr>
          <w:b/>
          <w:bCs/>
          <w:sz w:val="26"/>
          <w:szCs w:val="26"/>
        </w:rPr>
        <w:t>2</w:t>
      </w:r>
      <w:r w:rsidRPr="00257669">
        <w:rPr>
          <w:sz w:val="26"/>
          <w:szCs w:val="26"/>
        </w:rPr>
        <w:t>. Дане рішення оприлюднити через засоби масової інформації</w:t>
      </w:r>
    </w:p>
    <w:p w:rsidR="00257669" w:rsidRPr="00257669" w:rsidRDefault="00257669" w:rsidP="00257669">
      <w:pPr>
        <w:spacing w:after="0" w:line="240" w:lineRule="auto"/>
        <w:ind w:firstLine="709"/>
        <w:jc w:val="both"/>
        <w:rPr>
          <w:rFonts w:ascii="Times New Roman" w:hAnsi="Times New Roman"/>
          <w:sz w:val="26"/>
          <w:szCs w:val="26"/>
        </w:rPr>
      </w:pPr>
      <w:r w:rsidRPr="00257669">
        <w:rPr>
          <w:rFonts w:ascii="Times New Roman" w:hAnsi="Times New Roman"/>
          <w:b/>
          <w:sz w:val="26"/>
          <w:szCs w:val="26"/>
        </w:rPr>
        <w:t>3.</w:t>
      </w:r>
      <w:r w:rsidRPr="00257669">
        <w:rPr>
          <w:rFonts w:ascii="Times New Roman" w:hAnsi="Times New Roman"/>
          <w:sz w:val="26"/>
          <w:szCs w:val="26"/>
        </w:rPr>
        <w:t xml:space="preserve"> Контроль за </w:t>
      </w:r>
      <w:proofErr w:type="spellStart"/>
      <w:r w:rsidRPr="00257669">
        <w:rPr>
          <w:rFonts w:ascii="Times New Roman" w:hAnsi="Times New Roman"/>
          <w:sz w:val="26"/>
          <w:szCs w:val="26"/>
        </w:rPr>
        <w:t>виконанням</w:t>
      </w:r>
      <w:proofErr w:type="spellEnd"/>
      <w:r w:rsidRPr="00257669">
        <w:rPr>
          <w:rFonts w:ascii="Times New Roman" w:hAnsi="Times New Roman"/>
          <w:sz w:val="26"/>
          <w:szCs w:val="26"/>
        </w:rPr>
        <w:t xml:space="preserve"> </w:t>
      </w:r>
      <w:proofErr w:type="spellStart"/>
      <w:r w:rsidRPr="00257669">
        <w:rPr>
          <w:rFonts w:ascii="Times New Roman" w:hAnsi="Times New Roman"/>
          <w:sz w:val="26"/>
          <w:szCs w:val="26"/>
        </w:rPr>
        <w:t>даного</w:t>
      </w:r>
      <w:proofErr w:type="spellEnd"/>
      <w:r w:rsidRPr="00257669">
        <w:rPr>
          <w:rFonts w:ascii="Times New Roman" w:hAnsi="Times New Roman"/>
          <w:sz w:val="26"/>
          <w:szCs w:val="26"/>
        </w:rPr>
        <w:t xml:space="preserve"> </w:t>
      </w:r>
      <w:proofErr w:type="spellStart"/>
      <w:proofErr w:type="gramStart"/>
      <w:r w:rsidRPr="00257669">
        <w:rPr>
          <w:rFonts w:ascii="Times New Roman" w:hAnsi="Times New Roman"/>
          <w:sz w:val="26"/>
          <w:szCs w:val="26"/>
        </w:rPr>
        <w:t>р</w:t>
      </w:r>
      <w:proofErr w:type="gramEnd"/>
      <w:r w:rsidRPr="00257669">
        <w:rPr>
          <w:rFonts w:ascii="Times New Roman" w:hAnsi="Times New Roman"/>
          <w:sz w:val="26"/>
          <w:szCs w:val="26"/>
        </w:rPr>
        <w:t>ішення</w:t>
      </w:r>
      <w:proofErr w:type="spellEnd"/>
      <w:r w:rsidRPr="00257669">
        <w:rPr>
          <w:rFonts w:ascii="Times New Roman" w:hAnsi="Times New Roman"/>
          <w:sz w:val="26"/>
          <w:szCs w:val="26"/>
        </w:rPr>
        <w:t xml:space="preserve"> </w:t>
      </w:r>
      <w:proofErr w:type="spellStart"/>
      <w:r w:rsidRPr="00257669">
        <w:rPr>
          <w:rFonts w:ascii="Times New Roman" w:hAnsi="Times New Roman"/>
          <w:sz w:val="26"/>
          <w:szCs w:val="26"/>
        </w:rPr>
        <w:t>покласти</w:t>
      </w:r>
      <w:proofErr w:type="spellEnd"/>
      <w:r w:rsidRPr="00257669">
        <w:rPr>
          <w:rFonts w:ascii="Times New Roman" w:hAnsi="Times New Roman"/>
          <w:sz w:val="26"/>
          <w:szCs w:val="26"/>
        </w:rPr>
        <w:t xml:space="preserve"> на </w:t>
      </w:r>
      <w:proofErr w:type="spellStart"/>
      <w:r w:rsidRPr="00257669">
        <w:rPr>
          <w:rFonts w:ascii="Times New Roman" w:hAnsi="Times New Roman"/>
          <w:sz w:val="26"/>
          <w:szCs w:val="26"/>
        </w:rPr>
        <w:t>постійну</w:t>
      </w:r>
      <w:proofErr w:type="spellEnd"/>
      <w:r w:rsidRPr="00257669">
        <w:rPr>
          <w:rFonts w:ascii="Times New Roman" w:hAnsi="Times New Roman"/>
          <w:sz w:val="26"/>
          <w:szCs w:val="26"/>
        </w:rPr>
        <w:t xml:space="preserve"> </w:t>
      </w:r>
      <w:proofErr w:type="spellStart"/>
      <w:r w:rsidRPr="00257669">
        <w:rPr>
          <w:rFonts w:ascii="Times New Roman" w:hAnsi="Times New Roman"/>
          <w:sz w:val="26"/>
          <w:szCs w:val="26"/>
        </w:rPr>
        <w:t>комісію</w:t>
      </w:r>
      <w:proofErr w:type="spellEnd"/>
      <w:r w:rsidRPr="00257669">
        <w:rPr>
          <w:rFonts w:ascii="Times New Roman" w:hAnsi="Times New Roman"/>
          <w:sz w:val="26"/>
          <w:szCs w:val="26"/>
        </w:rPr>
        <w:t xml:space="preserve"> Тягинської сільської ради </w:t>
      </w:r>
      <w:proofErr w:type="spellStart"/>
      <w:r w:rsidRPr="00257669">
        <w:rPr>
          <w:rFonts w:ascii="Times New Roman" w:hAnsi="Times New Roman"/>
          <w:sz w:val="26"/>
          <w:szCs w:val="26"/>
        </w:rPr>
        <w:t>з</w:t>
      </w:r>
      <w:proofErr w:type="spellEnd"/>
      <w:r w:rsidRPr="00257669">
        <w:rPr>
          <w:rFonts w:ascii="Times New Roman" w:hAnsi="Times New Roman"/>
          <w:sz w:val="26"/>
          <w:szCs w:val="26"/>
        </w:rPr>
        <w:t xml:space="preserve"> </w:t>
      </w:r>
      <w:proofErr w:type="spellStart"/>
      <w:r w:rsidRPr="00257669">
        <w:rPr>
          <w:rFonts w:ascii="Times New Roman" w:hAnsi="Times New Roman"/>
          <w:sz w:val="26"/>
          <w:szCs w:val="26"/>
        </w:rPr>
        <w:t>питань</w:t>
      </w:r>
      <w:proofErr w:type="spellEnd"/>
      <w:r w:rsidRPr="00257669">
        <w:rPr>
          <w:rFonts w:ascii="Times New Roman" w:hAnsi="Times New Roman"/>
          <w:sz w:val="26"/>
          <w:szCs w:val="26"/>
        </w:rPr>
        <w:t xml:space="preserve"> </w:t>
      </w:r>
      <w:proofErr w:type="spellStart"/>
      <w:r w:rsidRPr="00257669">
        <w:rPr>
          <w:rFonts w:ascii="Times New Roman" w:hAnsi="Times New Roman"/>
          <w:sz w:val="26"/>
          <w:szCs w:val="26"/>
        </w:rPr>
        <w:t>агропромислового</w:t>
      </w:r>
      <w:proofErr w:type="spellEnd"/>
      <w:r w:rsidRPr="00257669">
        <w:rPr>
          <w:rFonts w:ascii="Times New Roman" w:hAnsi="Times New Roman"/>
          <w:sz w:val="26"/>
          <w:szCs w:val="26"/>
        </w:rPr>
        <w:t xml:space="preserve"> комплексу, </w:t>
      </w:r>
      <w:proofErr w:type="spellStart"/>
      <w:r w:rsidRPr="00257669">
        <w:rPr>
          <w:rFonts w:ascii="Times New Roman" w:hAnsi="Times New Roman"/>
          <w:sz w:val="26"/>
          <w:szCs w:val="26"/>
        </w:rPr>
        <w:t>земельних</w:t>
      </w:r>
      <w:proofErr w:type="spellEnd"/>
      <w:r w:rsidRPr="00257669">
        <w:rPr>
          <w:rFonts w:ascii="Times New Roman" w:hAnsi="Times New Roman"/>
          <w:sz w:val="26"/>
          <w:szCs w:val="26"/>
        </w:rPr>
        <w:t xml:space="preserve"> </w:t>
      </w:r>
      <w:proofErr w:type="spellStart"/>
      <w:r w:rsidRPr="00257669">
        <w:rPr>
          <w:rFonts w:ascii="Times New Roman" w:hAnsi="Times New Roman"/>
          <w:sz w:val="26"/>
          <w:szCs w:val="26"/>
        </w:rPr>
        <w:t>відносин</w:t>
      </w:r>
      <w:proofErr w:type="spellEnd"/>
      <w:r w:rsidRPr="00257669">
        <w:rPr>
          <w:rFonts w:ascii="Times New Roman" w:hAnsi="Times New Roman"/>
          <w:sz w:val="26"/>
          <w:szCs w:val="26"/>
        </w:rPr>
        <w:t xml:space="preserve">, </w:t>
      </w:r>
      <w:proofErr w:type="spellStart"/>
      <w:r w:rsidRPr="00257669">
        <w:rPr>
          <w:rFonts w:ascii="Times New Roman" w:hAnsi="Times New Roman"/>
          <w:sz w:val="26"/>
          <w:szCs w:val="26"/>
        </w:rPr>
        <w:t>екології</w:t>
      </w:r>
      <w:proofErr w:type="spellEnd"/>
      <w:r w:rsidRPr="00257669">
        <w:rPr>
          <w:rFonts w:ascii="Times New Roman" w:hAnsi="Times New Roman"/>
          <w:sz w:val="26"/>
          <w:szCs w:val="26"/>
        </w:rPr>
        <w:t xml:space="preserve"> та </w:t>
      </w:r>
      <w:proofErr w:type="spellStart"/>
      <w:r w:rsidRPr="00257669">
        <w:rPr>
          <w:rFonts w:ascii="Times New Roman" w:hAnsi="Times New Roman"/>
          <w:sz w:val="26"/>
          <w:szCs w:val="26"/>
        </w:rPr>
        <w:t>соціального</w:t>
      </w:r>
      <w:proofErr w:type="spellEnd"/>
      <w:r w:rsidRPr="00257669">
        <w:rPr>
          <w:rFonts w:ascii="Times New Roman" w:hAnsi="Times New Roman"/>
          <w:sz w:val="26"/>
          <w:szCs w:val="26"/>
        </w:rPr>
        <w:t xml:space="preserve"> розвитку села .</w:t>
      </w:r>
    </w:p>
    <w:p w:rsidR="00257669" w:rsidRPr="00257669" w:rsidRDefault="00257669" w:rsidP="00257669">
      <w:pPr>
        <w:tabs>
          <w:tab w:val="left" w:pos="7088"/>
        </w:tabs>
        <w:spacing w:after="0" w:line="240" w:lineRule="auto"/>
        <w:ind w:firstLine="709"/>
        <w:jc w:val="both"/>
        <w:rPr>
          <w:rFonts w:ascii="Times New Roman" w:hAnsi="Times New Roman"/>
          <w:sz w:val="26"/>
          <w:szCs w:val="26"/>
        </w:rPr>
      </w:pPr>
    </w:p>
    <w:p w:rsidR="00257669" w:rsidRPr="00257669" w:rsidRDefault="00257669" w:rsidP="00257669">
      <w:pPr>
        <w:pStyle w:val="a3"/>
        <w:spacing w:before="0" w:after="0"/>
        <w:ind w:firstLine="709"/>
        <w:rPr>
          <w:sz w:val="26"/>
          <w:szCs w:val="26"/>
        </w:rPr>
      </w:pPr>
    </w:p>
    <w:p w:rsidR="00257669" w:rsidRPr="00257669" w:rsidRDefault="00257669" w:rsidP="00257669">
      <w:pPr>
        <w:pStyle w:val="a3"/>
        <w:tabs>
          <w:tab w:val="left" w:pos="6804"/>
        </w:tabs>
        <w:spacing w:before="0" w:after="0"/>
        <w:rPr>
          <w:sz w:val="26"/>
          <w:szCs w:val="26"/>
        </w:rPr>
      </w:pPr>
      <w:r w:rsidRPr="00257669">
        <w:rPr>
          <w:sz w:val="26"/>
          <w:szCs w:val="26"/>
        </w:rPr>
        <w:t>Сільський голова</w:t>
      </w:r>
      <w:r>
        <w:rPr>
          <w:sz w:val="26"/>
          <w:szCs w:val="26"/>
        </w:rPr>
        <w:tab/>
      </w:r>
      <w:r w:rsidRPr="00257669">
        <w:rPr>
          <w:sz w:val="26"/>
          <w:szCs w:val="26"/>
        </w:rPr>
        <w:t>Р.ПОНОМАРЕНКО</w:t>
      </w:r>
    </w:p>
    <w:p w:rsidR="00257669" w:rsidRPr="00257669" w:rsidRDefault="00257669" w:rsidP="00257669">
      <w:pPr>
        <w:pStyle w:val="a3"/>
        <w:spacing w:before="0" w:after="0"/>
        <w:ind w:firstLine="709"/>
        <w:jc w:val="center"/>
        <w:rPr>
          <w:sz w:val="26"/>
          <w:szCs w:val="26"/>
        </w:rPr>
      </w:pPr>
    </w:p>
    <w:p w:rsidR="00393CE7" w:rsidRPr="00257669" w:rsidRDefault="00393CE7" w:rsidP="00257669">
      <w:pPr>
        <w:spacing w:after="0" w:line="240" w:lineRule="auto"/>
        <w:ind w:firstLine="709"/>
        <w:rPr>
          <w:sz w:val="26"/>
          <w:szCs w:val="26"/>
        </w:rPr>
      </w:pPr>
    </w:p>
    <w:sectPr w:rsidR="00393CE7" w:rsidRPr="00257669" w:rsidSect="00257669">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57669"/>
    <w:rsid w:val="000030C6"/>
    <w:rsid w:val="0022427C"/>
    <w:rsid w:val="00257669"/>
    <w:rsid w:val="002D6EE3"/>
    <w:rsid w:val="00393CE7"/>
    <w:rsid w:val="00B65D38"/>
    <w:rsid w:val="00CE46DA"/>
    <w:rsid w:val="00F72A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69"/>
    <w:pPr>
      <w:spacing w:before="0" w:after="200" w:line="276" w:lineRule="auto"/>
      <w:ind w:left="0" w:right="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57669"/>
    <w:pPr>
      <w:spacing w:before="100" w:after="100" w:line="240" w:lineRule="auto"/>
    </w:pPr>
    <w:rPr>
      <w:rFonts w:ascii="Times New Roman" w:eastAsia="Times New Roman" w:hAnsi="Times New Roman" w:cs="Times New Roman"/>
      <w:sz w:val="24"/>
      <w:szCs w:val="20"/>
      <w:lang w:val="uk-UA" w:eastAsia="ru-RU"/>
    </w:rPr>
  </w:style>
  <w:style w:type="paragraph" w:styleId="a4">
    <w:name w:val="Balloon Text"/>
    <w:basedOn w:val="a"/>
    <w:link w:val="a5"/>
    <w:uiPriority w:val="99"/>
    <w:semiHidden/>
    <w:unhideWhenUsed/>
    <w:rsid w:val="00257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669"/>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1100</Words>
  <Characters>627</Characters>
  <Application>Microsoft Office Word</Application>
  <DocSecurity>0</DocSecurity>
  <Lines>5</Lines>
  <Paragraphs>3</Paragraphs>
  <ScaleCrop>false</ScaleCrop>
  <Company>Grizli777</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3</cp:revision>
  <dcterms:created xsi:type="dcterms:W3CDTF">2020-06-23T10:39:00Z</dcterms:created>
  <dcterms:modified xsi:type="dcterms:W3CDTF">2020-06-25T12:35:00Z</dcterms:modified>
</cp:coreProperties>
</file>