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0" w:rsidRDefault="005B5CE0" w:rsidP="006000BD">
      <w:pPr>
        <w:keepNext/>
        <w:ind w:firstLine="709"/>
        <w:jc w:val="center"/>
        <w:outlineLvl w:val="0"/>
        <w:rPr>
          <w:b/>
        </w:rPr>
      </w:pPr>
      <w:r w:rsidRPr="00A87229">
        <w:rPr>
          <w:b/>
          <w:noProof/>
          <w:lang w:eastAsia="uk-UA"/>
        </w:rPr>
        <w:drawing>
          <wp:inline distT="0" distB="0" distL="0" distR="0">
            <wp:extent cx="431800" cy="612000"/>
            <wp:effectExtent l="19050" t="0" r="6350" b="0"/>
            <wp:docPr id="5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E0" w:rsidRDefault="005B5CE0" w:rsidP="006000BD">
      <w:pPr>
        <w:keepNext/>
        <w:ind w:firstLine="709"/>
        <w:jc w:val="center"/>
        <w:outlineLvl w:val="0"/>
        <w:rPr>
          <w:b/>
        </w:rPr>
      </w:pPr>
    </w:p>
    <w:p w:rsidR="005B5CE0" w:rsidRPr="00342E8E" w:rsidRDefault="005B5CE0" w:rsidP="006000BD">
      <w:pPr>
        <w:keepNext/>
        <w:ind w:firstLine="709"/>
        <w:jc w:val="center"/>
        <w:outlineLvl w:val="0"/>
        <w:rPr>
          <w:b/>
        </w:rPr>
      </w:pPr>
      <w:r>
        <w:rPr>
          <w:b/>
        </w:rPr>
        <w:t>ТЯГ</w:t>
      </w:r>
      <w:r w:rsidRPr="00342E8E">
        <w:rPr>
          <w:b/>
        </w:rPr>
        <w:t>ИНСЬКА СІЛЬСЬКА РАДА</w:t>
      </w:r>
    </w:p>
    <w:p w:rsidR="005B5CE0" w:rsidRPr="00342E8E" w:rsidRDefault="005B5CE0" w:rsidP="006000BD">
      <w:pPr>
        <w:keepNext/>
        <w:ind w:firstLine="709"/>
        <w:jc w:val="center"/>
        <w:outlineLvl w:val="0"/>
        <w:rPr>
          <w:b/>
        </w:rPr>
      </w:pPr>
      <w:r w:rsidRPr="00342E8E">
        <w:rPr>
          <w:b/>
        </w:rPr>
        <w:t>БЕРИСЛАВСЬКОГО РАЙОНУ ХЕРСОНСЬКОЇ ОБЛАСТІ</w:t>
      </w:r>
    </w:p>
    <w:p w:rsidR="005B5CE0" w:rsidRPr="00342E8E" w:rsidRDefault="006000BD" w:rsidP="006000BD">
      <w:pPr>
        <w:keepNext/>
        <w:ind w:firstLine="709"/>
        <w:jc w:val="center"/>
        <w:outlineLvl w:val="3"/>
        <w:rPr>
          <w:b/>
        </w:rPr>
      </w:pPr>
      <w:r>
        <w:rPr>
          <w:b/>
        </w:rPr>
        <w:t xml:space="preserve">СОРОК ДРУГА </w:t>
      </w:r>
      <w:r w:rsidR="005B5CE0">
        <w:rPr>
          <w:b/>
        </w:rPr>
        <w:t>СЕСІЯ</w:t>
      </w:r>
      <w:r w:rsidR="00CB73AB">
        <w:rPr>
          <w:b/>
        </w:rPr>
        <w:t xml:space="preserve"> </w:t>
      </w:r>
      <w:r w:rsidR="005B5CE0">
        <w:rPr>
          <w:b/>
        </w:rPr>
        <w:t>СЬОМОГО</w:t>
      </w:r>
      <w:r w:rsidR="005B5CE0" w:rsidRPr="00342E8E">
        <w:rPr>
          <w:b/>
        </w:rPr>
        <w:t xml:space="preserve"> СКЛИКАННЯ</w:t>
      </w:r>
    </w:p>
    <w:p w:rsidR="005B5CE0" w:rsidRDefault="005B5CE0" w:rsidP="006000BD">
      <w:pPr>
        <w:keepNext/>
        <w:ind w:firstLine="709"/>
        <w:jc w:val="center"/>
        <w:outlineLvl w:val="1"/>
        <w:rPr>
          <w:b/>
        </w:rPr>
      </w:pPr>
    </w:p>
    <w:p w:rsidR="005B5CE0" w:rsidRDefault="005B5CE0" w:rsidP="006000BD">
      <w:pPr>
        <w:keepNext/>
        <w:ind w:firstLine="709"/>
        <w:jc w:val="center"/>
        <w:outlineLvl w:val="1"/>
        <w:rPr>
          <w:b/>
        </w:rPr>
      </w:pPr>
      <w:r w:rsidRPr="00342E8E">
        <w:rPr>
          <w:b/>
        </w:rPr>
        <w:t>Р І Ш Е Н Н Я</w:t>
      </w:r>
    </w:p>
    <w:p w:rsidR="00BC26A2" w:rsidRDefault="00BC26A2" w:rsidP="006000BD">
      <w:pPr>
        <w:keepNext/>
        <w:ind w:firstLine="709"/>
        <w:jc w:val="both"/>
        <w:outlineLvl w:val="1"/>
        <w:rPr>
          <w:b/>
        </w:rPr>
      </w:pPr>
    </w:p>
    <w:p w:rsidR="009342D5" w:rsidRDefault="006000BD" w:rsidP="006000BD">
      <w:pPr>
        <w:pStyle w:val="a3"/>
        <w:shd w:val="clear" w:color="auto" w:fill="FFFFFF"/>
        <w:tabs>
          <w:tab w:val="center" w:pos="6804"/>
        </w:tabs>
        <w:spacing w:before="0" w:beforeAutospacing="0" w:after="0" w:afterAutospacing="0"/>
        <w:jc w:val="both"/>
        <w:rPr>
          <w:smallCaps/>
          <w:sz w:val="26"/>
          <w:szCs w:val="26"/>
          <w:lang w:val="uk-UA"/>
        </w:rPr>
      </w:pPr>
      <w:r>
        <w:rPr>
          <w:smallCaps/>
          <w:sz w:val="26"/>
          <w:szCs w:val="26"/>
          <w:lang w:val="uk-UA"/>
        </w:rPr>
        <w:t xml:space="preserve">29.05.2020 </w:t>
      </w:r>
      <w:r>
        <w:rPr>
          <w:smallCaps/>
          <w:sz w:val="26"/>
          <w:szCs w:val="26"/>
          <w:lang w:val="uk-UA"/>
        </w:rPr>
        <w:tab/>
      </w:r>
      <w:r w:rsidR="005B5CE0" w:rsidRPr="00CB73AB">
        <w:rPr>
          <w:smallCaps/>
          <w:sz w:val="26"/>
          <w:szCs w:val="26"/>
        </w:rPr>
        <w:t>№</w:t>
      </w:r>
      <w:bookmarkStart w:id="0" w:name="_GoBack"/>
      <w:r w:rsidR="009342D5">
        <w:rPr>
          <w:smallCaps/>
          <w:sz w:val="26"/>
          <w:szCs w:val="26"/>
          <w:lang w:val="uk-UA"/>
        </w:rPr>
        <w:t xml:space="preserve"> </w:t>
      </w:r>
      <w:r>
        <w:rPr>
          <w:smallCaps/>
          <w:sz w:val="26"/>
          <w:szCs w:val="26"/>
          <w:lang w:val="uk-UA"/>
        </w:rPr>
        <w:t>487</w:t>
      </w:r>
    </w:p>
    <w:p w:rsidR="005B5CE0" w:rsidRPr="003C1072" w:rsidRDefault="005B5CE0" w:rsidP="006000BD">
      <w:pPr>
        <w:pStyle w:val="a3"/>
        <w:shd w:val="clear" w:color="auto" w:fill="FFFFFF"/>
        <w:tabs>
          <w:tab w:val="center" w:pos="6804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</w:rPr>
        <w:t>Про затвердження</w:t>
      </w:r>
      <w:r w:rsidR="00CB73AB">
        <w:rPr>
          <w:color w:val="000000"/>
          <w:sz w:val="26"/>
          <w:szCs w:val="26"/>
        </w:rPr>
        <w:t xml:space="preserve"> </w:t>
      </w:r>
      <w:r w:rsidRPr="003C1072">
        <w:rPr>
          <w:color w:val="000000"/>
          <w:sz w:val="26"/>
          <w:szCs w:val="26"/>
        </w:rPr>
        <w:t>розпоряджень</w:t>
      </w:r>
    </w:p>
    <w:p w:rsidR="005B5CE0" w:rsidRPr="003C1072" w:rsidRDefault="005B5CE0" w:rsidP="006000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сільського голови виданих</w:t>
      </w:r>
      <w:r w:rsidRPr="003C1072">
        <w:rPr>
          <w:color w:val="000000"/>
          <w:sz w:val="26"/>
          <w:szCs w:val="26"/>
        </w:rPr>
        <w:t> </w:t>
      </w:r>
    </w:p>
    <w:p w:rsidR="005B5CE0" w:rsidRPr="003C1072" w:rsidRDefault="005B5CE0" w:rsidP="006000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у </w:t>
      </w:r>
      <w:r w:rsidRPr="003C1072">
        <w:rPr>
          <w:sz w:val="26"/>
          <w:szCs w:val="26"/>
          <w:lang w:val="uk-UA"/>
        </w:rPr>
        <w:t>міжсесійний</w:t>
      </w:r>
      <w:r w:rsidRPr="003C1072">
        <w:rPr>
          <w:sz w:val="26"/>
          <w:szCs w:val="26"/>
        </w:rPr>
        <w:t> </w:t>
      </w:r>
      <w:r w:rsidRPr="003C1072">
        <w:rPr>
          <w:sz w:val="26"/>
          <w:szCs w:val="26"/>
          <w:lang w:val="uk-UA"/>
        </w:rPr>
        <w:t>період</w:t>
      </w:r>
    </w:p>
    <w:bookmarkEnd w:id="0"/>
    <w:p w:rsidR="005B5CE0" w:rsidRPr="003C1072" w:rsidRDefault="005B5CE0" w:rsidP="006000BD">
      <w:pPr>
        <w:pStyle w:val="a3"/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розпорядження сільського голови, що були прийняті у міжсесійний період, керуючись с</w:t>
      </w:r>
      <w:r w:rsidRPr="003C1072">
        <w:rPr>
          <w:color w:val="000000"/>
          <w:sz w:val="26"/>
          <w:szCs w:val="26"/>
          <w:lang w:val="uk-UA"/>
        </w:rPr>
        <w:t>тат</w:t>
      </w:r>
      <w:r>
        <w:rPr>
          <w:color w:val="000000"/>
          <w:sz w:val="26"/>
          <w:szCs w:val="26"/>
          <w:lang w:val="uk-UA"/>
        </w:rPr>
        <w:t xml:space="preserve">тею </w:t>
      </w:r>
      <w:r w:rsidRPr="003C1072">
        <w:rPr>
          <w:color w:val="000000"/>
          <w:sz w:val="26"/>
          <w:szCs w:val="26"/>
          <w:lang w:val="uk-UA"/>
        </w:rPr>
        <w:t>26 Закону України «Про місцеве самоврядування в Україні»,</w:t>
      </w:r>
      <w:r w:rsidR="00865625">
        <w:rPr>
          <w:color w:val="000000"/>
          <w:sz w:val="26"/>
          <w:szCs w:val="26"/>
          <w:lang w:val="uk-UA"/>
        </w:rPr>
        <w:t xml:space="preserve"> </w:t>
      </w:r>
      <w:r w:rsidRPr="003C1072">
        <w:rPr>
          <w:color w:val="000000"/>
          <w:sz w:val="26"/>
          <w:szCs w:val="26"/>
          <w:lang w:val="uk-UA"/>
        </w:rPr>
        <w:t xml:space="preserve">сільська рада </w:t>
      </w:r>
    </w:p>
    <w:p w:rsidR="005B5CE0" w:rsidRPr="003C1072" w:rsidRDefault="005B5CE0" w:rsidP="006000BD">
      <w:pPr>
        <w:pStyle w:val="a3"/>
        <w:shd w:val="clear" w:color="auto" w:fill="FFFFFF"/>
        <w:tabs>
          <w:tab w:val="left" w:pos="691"/>
        </w:tabs>
        <w:ind w:firstLine="709"/>
        <w:jc w:val="center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В И Р І Ш И Л А:</w:t>
      </w:r>
    </w:p>
    <w:p w:rsidR="005B5CE0" w:rsidRDefault="005B5CE0" w:rsidP="006000BD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1.Затвердити розпорядження сільського голови</w:t>
      </w:r>
      <w:r>
        <w:rPr>
          <w:color w:val="000000"/>
          <w:sz w:val="26"/>
          <w:szCs w:val="26"/>
          <w:lang w:val="uk-UA"/>
        </w:rPr>
        <w:t>:</w:t>
      </w:r>
    </w:p>
    <w:p w:rsidR="00392515" w:rsidRDefault="005B5CE0" w:rsidP="00245C2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D330B6">
        <w:rPr>
          <w:sz w:val="26"/>
          <w:szCs w:val="26"/>
          <w:lang w:val="uk-UA"/>
        </w:rPr>
        <w:t>- від</w:t>
      </w:r>
      <w:r w:rsidR="00CB73AB">
        <w:rPr>
          <w:sz w:val="26"/>
          <w:szCs w:val="26"/>
          <w:lang w:val="uk-UA"/>
        </w:rPr>
        <w:t xml:space="preserve"> </w:t>
      </w:r>
      <w:r w:rsidR="009342D5">
        <w:rPr>
          <w:sz w:val="26"/>
          <w:szCs w:val="26"/>
          <w:lang w:val="uk-UA"/>
        </w:rPr>
        <w:t>29.01.2020</w:t>
      </w:r>
      <w:r w:rsidR="00392515">
        <w:rPr>
          <w:sz w:val="26"/>
          <w:szCs w:val="26"/>
          <w:lang w:val="uk-UA"/>
        </w:rPr>
        <w:t xml:space="preserve"> року № </w:t>
      </w:r>
      <w:r w:rsidR="009342D5">
        <w:rPr>
          <w:sz w:val="26"/>
          <w:szCs w:val="26"/>
          <w:lang w:val="uk-UA"/>
        </w:rPr>
        <w:t>6</w:t>
      </w:r>
      <w:r w:rsidR="00392515">
        <w:rPr>
          <w:sz w:val="26"/>
          <w:szCs w:val="26"/>
          <w:lang w:val="uk-UA"/>
        </w:rPr>
        <w:t xml:space="preserve"> «Про </w:t>
      </w:r>
      <w:r w:rsidR="009342D5">
        <w:rPr>
          <w:sz w:val="26"/>
          <w:szCs w:val="26"/>
          <w:lang w:val="uk-UA"/>
        </w:rPr>
        <w:t>затвердження паспортів «Бюджетних програм на 2020</w:t>
      </w:r>
      <w:r w:rsidR="006000BD">
        <w:rPr>
          <w:sz w:val="26"/>
          <w:szCs w:val="26"/>
          <w:lang w:val="uk-UA"/>
        </w:rPr>
        <w:t xml:space="preserve"> </w:t>
      </w:r>
      <w:r w:rsidR="009342D5">
        <w:rPr>
          <w:sz w:val="26"/>
          <w:szCs w:val="26"/>
          <w:lang w:val="uk-UA"/>
        </w:rPr>
        <w:t>рік»;</w:t>
      </w:r>
    </w:p>
    <w:p w:rsidR="009342D5" w:rsidRDefault="009342D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30.01.2020 року № 7 «Про внесення змін до кошторисних призначень»;</w:t>
      </w:r>
    </w:p>
    <w:p w:rsidR="009342D5" w:rsidRDefault="009342D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30.01.2020 року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 8 «Про внесення змін до кошторисних призначень» ;</w:t>
      </w:r>
    </w:p>
    <w:p w:rsidR="009342D5" w:rsidRDefault="009342D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12.02.2020 року № 10 «Про надання матеріальної допомоги учасникам бойових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дій на території інших держав»;</w:t>
      </w:r>
    </w:p>
    <w:p w:rsidR="009342D5" w:rsidRDefault="009342D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03.03.2020 року № 12 «Про затвердження Положення та складу робочої групи з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розробки Стратегічного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плану розвитку Тягинського ОТГ»;</w:t>
      </w:r>
    </w:p>
    <w:p w:rsidR="009342D5" w:rsidRDefault="009342D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11.03.2020 року № 13 «Про затвердження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паспортів « Бюджетних програм на 2020 рік»;</w:t>
      </w:r>
    </w:p>
    <w:p w:rsidR="009D6220" w:rsidRDefault="009D6220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A63B9C">
        <w:rPr>
          <w:sz w:val="26"/>
          <w:szCs w:val="26"/>
          <w:lang w:val="uk-UA"/>
        </w:rPr>
        <w:t>від 12.03.2020</w:t>
      </w:r>
      <w:r>
        <w:rPr>
          <w:sz w:val="26"/>
          <w:szCs w:val="26"/>
          <w:lang w:val="uk-UA"/>
        </w:rPr>
        <w:t xml:space="preserve"> року № 14 «Про запобігання поширенню коронавірусу </w:t>
      </w:r>
      <w:r>
        <w:rPr>
          <w:sz w:val="26"/>
          <w:szCs w:val="26"/>
          <w:lang w:val="en-US"/>
        </w:rPr>
        <w:t>COVID</w:t>
      </w:r>
      <w:r w:rsidRPr="006000BD">
        <w:rPr>
          <w:sz w:val="26"/>
          <w:szCs w:val="26"/>
          <w:lang w:val="uk-UA"/>
        </w:rPr>
        <w:t>- 19</w:t>
      </w:r>
      <w:r>
        <w:rPr>
          <w:sz w:val="26"/>
          <w:szCs w:val="26"/>
          <w:lang w:val="uk-UA"/>
        </w:rPr>
        <w:t xml:space="preserve"> на території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Тягинської сільської ради»;</w:t>
      </w:r>
    </w:p>
    <w:p w:rsidR="009D6220" w:rsidRDefault="009D6220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- від 12.03.2020 року № 15 «Про проведення профілактичних заходів з недопущення поширення випадків </w:t>
      </w:r>
      <w:r>
        <w:rPr>
          <w:sz w:val="26"/>
          <w:szCs w:val="26"/>
          <w:lang w:val="en-US"/>
        </w:rPr>
        <w:t>COVID</w:t>
      </w:r>
      <w:r w:rsidRPr="006000BD">
        <w:rPr>
          <w:sz w:val="26"/>
          <w:szCs w:val="26"/>
          <w:lang w:val="uk-UA"/>
        </w:rPr>
        <w:t>- 19</w:t>
      </w:r>
      <w:r>
        <w:rPr>
          <w:sz w:val="26"/>
          <w:szCs w:val="26"/>
          <w:lang w:val="uk-UA"/>
        </w:rPr>
        <w:t>»;</w:t>
      </w:r>
    </w:p>
    <w:p w:rsidR="00004EB5" w:rsidRDefault="009D6220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13.03.2020 року № 17 «Про стан впровадження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попереджувальних заходів щодо розповсюдження корона вірусної інфекції </w:t>
      </w:r>
      <w:r>
        <w:rPr>
          <w:sz w:val="26"/>
          <w:szCs w:val="26"/>
          <w:lang w:val="en-US"/>
        </w:rPr>
        <w:t>COVID</w:t>
      </w:r>
      <w:r w:rsidRPr="006000BD">
        <w:rPr>
          <w:sz w:val="26"/>
          <w:szCs w:val="26"/>
          <w:lang w:val="uk-UA"/>
        </w:rPr>
        <w:t>- 19</w:t>
      </w:r>
      <w:r w:rsidR="00004EB5">
        <w:rPr>
          <w:sz w:val="26"/>
          <w:szCs w:val="26"/>
          <w:lang w:val="uk-UA"/>
        </w:rPr>
        <w:t>;</w:t>
      </w:r>
    </w:p>
    <w:p w:rsidR="00004EB5" w:rsidRDefault="00004EB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- від 19.03.2020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року « Про мобільну групу щодо забезпечення осіб похилого віку та малозахищенних верств населення»;</w:t>
      </w:r>
    </w:p>
    <w:p w:rsidR="00004EB5" w:rsidRPr="00004EB5" w:rsidRDefault="00004EB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20.03.2020 року № 21 «Про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попереджувальні заходи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розповсюдження коронавірусної інфекції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COVID</w:t>
      </w:r>
      <w:r w:rsidRPr="006000BD">
        <w:rPr>
          <w:sz w:val="26"/>
          <w:szCs w:val="26"/>
          <w:lang w:val="uk-UA"/>
        </w:rPr>
        <w:t>- 19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щодо внутрішньо переміщених осіб»;</w:t>
      </w:r>
      <w:r w:rsidR="006000BD">
        <w:rPr>
          <w:sz w:val="26"/>
          <w:szCs w:val="26"/>
          <w:lang w:val="uk-UA"/>
        </w:rPr>
        <w:t xml:space="preserve"> </w:t>
      </w:r>
    </w:p>
    <w:p w:rsidR="0051433E" w:rsidRDefault="00004EB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6000BD">
        <w:rPr>
          <w:sz w:val="26"/>
          <w:szCs w:val="26"/>
          <w:lang w:val="uk-UA"/>
        </w:rPr>
        <w:t xml:space="preserve"> </w:t>
      </w:r>
      <w:r w:rsidR="0051433E">
        <w:rPr>
          <w:sz w:val="26"/>
          <w:szCs w:val="26"/>
          <w:lang w:val="uk-UA"/>
        </w:rPr>
        <w:t>від 24.03.2020 року</w:t>
      </w:r>
      <w:r w:rsidR="006000BD">
        <w:rPr>
          <w:sz w:val="26"/>
          <w:szCs w:val="26"/>
          <w:lang w:val="uk-UA"/>
        </w:rPr>
        <w:t xml:space="preserve"> </w:t>
      </w:r>
      <w:r w:rsidR="0051433E">
        <w:rPr>
          <w:sz w:val="26"/>
          <w:szCs w:val="26"/>
          <w:lang w:val="uk-UA"/>
        </w:rPr>
        <w:t>№ 23 «Про внесення змін до кошторисних призначень»;</w:t>
      </w:r>
    </w:p>
    <w:p w:rsidR="006403B5" w:rsidRDefault="0051433E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30.03.2020 року № 24 « Про бригаду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попереджен</w:t>
      </w:r>
      <w:r w:rsidR="006403B5">
        <w:rPr>
          <w:sz w:val="26"/>
          <w:szCs w:val="26"/>
          <w:lang w:val="uk-UA"/>
        </w:rPr>
        <w:t>ня та інформування</w:t>
      </w:r>
      <w:r w:rsidR="006000BD">
        <w:rPr>
          <w:sz w:val="26"/>
          <w:szCs w:val="26"/>
          <w:lang w:val="uk-UA"/>
        </w:rPr>
        <w:t xml:space="preserve"> </w:t>
      </w:r>
      <w:r w:rsidR="006403B5">
        <w:rPr>
          <w:sz w:val="26"/>
          <w:szCs w:val="26"/>
          <w:lang w:val="uk-UA"/>
        </w:rPr>
        <w:t>населення</w:t>
      </w:r>
      <w:r w:rsidR="006000BD">
        <w:rPr>
          <w:sz w:val="26"/>
          <w:szCs w:val="26"/>
          <w:lang w:val="uk-UA"/>
        </w:rPr>
        <w:t xml:space="preserve"> </w:t>
      </w:r>
      <w:r w:rsidR="006403B5">
        <w:rPr>
          <w:sz w:val="26"/>
          <w:szCs w:val="26"/>
          <w:lang w:val="uk-UA"/>
        </w:rPr>
        <w:t>щодо</w:t>
      </w:r>
      <w:r w:rsidR="006000BD">
        <w:rPr>
          <w:sz w:val="26"/>
          <w:szCs w:val="26"/>
          <w:lang w:val="uk-UA"/>
        </w:rPr>
        <w:t xml:space="preserve"> </w:t>
      </w:r>
      <w:r w:rsidR="006403B5">
        <w:rPr>
          <w:sz w:val="26"/>
          <w:szCs w:val="26"/>
          <w:lang w:val="uk-UA"/>
        </w:rPr>
        <w:t>поводження</w:t>
      </w:r>
      <w:r w:rsidR="006000BD">
        <w:rPr>
          <w:sz w:val="26"/>
          <w:szCs w:val="26"/>
          <w:lang w:val="uk-UA"/>
        </w:rPr>
        <w:t xml:space="preserve"> </w:t>
      </w:r>
      <w:r w:rsidR="006403B5">
        <w:rPr>
          <w:sz w:val="26"/>
          <w:szCs w:val="26"/>
          <w:lang w:val="uk-UA"/>
        </w:rPr>
        <w:t xml:space="preserve">під час карантину, зокрема дотримання правил самоізоляції»; </w:t>
      </w:r>
    </w:p>
    <w:p w:rsidR="00F859F1" w:rsidRDefault="006403B5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30.03.2020 року № 25 «Про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організацію попереджувальних заходів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щодо захисту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населення району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</w:t>
      </w:r>
      <w:r w:rsidR="00F859F1">
        <w:rPr>
          <w:sz w:val="26"/>
          <w:szCs w:val="26"/>
          <w:lang w:val="uk-UA"/>
        </w:rPr>
        <w:t>зв’язку із поширенням коронавірус</w:t>
      </w:r>
      <w:r>
        <w:rPr>
          <w:sz w:val="26"/>
          <w:szCs w:val="26"/>
          <w:lang w:val="uk-UA"/>
        </w:rPr>
        <w:t>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COVID</w:t>
      </w:r>
      <w:r w:rsidRPr="006000BD">
        <w:rPr>
          <w:sz w:val="26"/>
          <w:szCs w:val="26"/>
        </w:rPr>
        <w:t>- 19</w:t>
      </w:r>
      <w:r w:rsidR="00F859F1">
        <w:rPr>
          <w:sz w:val="26"/>
          <w:szCs w:val="26"/>
          <w:lang w:val="uk-UA"/>
        </w:rPr>
        <w:t>»;</w:t>
      </w:r>
    </w:p>
    <w:p w:rsidR="00F859F1" w:rsidRDefault="00F859F1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06.04.2020 року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 27 «Про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попереджувальні заходи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розповсюдження </w:t>
      </w:r>
    </w:p>
    <w:p w:rsidR="006403B5" w:rsidRPr="00004EB5" w:rsidRDefault="006000BD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  <w:r w:rsidR="00F859F1">
        <w:rPr>
          <w:sz w:val="26"/>
          <w:szCs w:val="26"/>
          <w:lang w:val="uk-UA"/>
        </w:rPr>
        <w:t>коронавірусної інфекції</w:t>
      </w:r>
      <w:r>
        <w:rPr>
          <w:sz w:val="26"/>
          <w:szCs w:val="26"/>
          <w:lang w:val="uk-UA"/>
        </w:rPr>
        <w:t xml:space="preserve"> </w:t>
      </w:r>
      <w:r w:rsidR="00F859F1">
        <w:rPr>
          <w:sz w:val="26"/>
          <w:szCs w:val="26"/>
          <w:lang w:val="en-US"/>
        </w:rPr>
        <w:t>COVID</w:t>
      </w:r>
      <w:r w:rsidR="00F859F1" w:rsidRPr="006000BD">
        <w:rPr>
          <w:sz w:val="26"/>
          <w:szCs w:val="26"/>
        </w:rPr>
        <w:t>- 19</w:t>
      </w:r>
      <w:r>
        <w:rPr>
          <w:sz w:val="26"/>
          <w:szCs w:val="26"/>
          <w:lang w:val="uk-UA"/>
        </w:rPr>
        <w:t xml:space="preserve"> </w:t>
      </w:r>
      <w:r w:rsidR="00F859F1">
        <w:rPr>
          <w:sz w:val="26"/>
          <w:szCs w:val="26"/>
          <w:lang w:val="uk-UA"/>
        </w:rPr>
        <w:t>щодо створення спеціальних бригад»»</w:t>
      </w:r>
      <w:r w:rsidR="006403B5">
        <w:rPr>
          <w:sz w:val="26"/>
          <w:szCs w:val="26"/>
          <w:lang w:val="uk-UA"/>
        </w:rPr>
        <w:t xml:space="preserve"> </w:t>
      </w:r>
    </w:p>
    <w:p w:rsidR="00004EB5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17.04.2020 року № 28 «Про закриття кладовища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для відвідування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громадян»;</w:t>
      </w:r>
    </w:p>
    <w:p w:rsidR="00E552A8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від 21.04.2020 року № 29 «Про затвердження паспортів «Бюджетних програм на 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2020 рік»;</w:t>
      </w:r>
    </w:p>
    <w:p w:rsidR="00E552A8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24.04.2020 року № 31 «Про надання матеріальної допомоги»;</w:t>
      </w:r>
    </w:p>
    <w:p w:rsidR="00E552A8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24.04.2020 року № 32 « Про організацію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попереджувальних заходів щодо </w:t>
      </w:r>
    </w:p>
    <w:p w:rsidR="00E552A8" w:rsidRDefault="006000BD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uk-UA"/>
        </w:rPr>
        <w:t>захисту населення району у зв’язку із поширенням коронавірусу</w:t>
      </w: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en-US"/>
        </w:rPr>
        <w:t>COVID</w:t>
      </w:r>
      <w:r w:rsidR="00E552A8" w:rsidRPr="006000BD">
        <w:rPr>
          <w:sz w:val="26"/>
          <w:szCs w:val="26"/>
        </w:rPr>
        <w:t>- 19</w:t>
      </w:r>
      <w:r w:rsidR="00E552A8">
        <w:rPr>
          <w:sz w:val="26"/>
          <w:szCs w:val="26"/>
          <w:lang w:val="uk-UA"/>
        </w:rPr>
        <w:t>»;</w:t>
      </w:r>
    </w:p>
    <w:p w:rsidR="00E552A8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27.04.2020 року № 33 «Про надання матеріальної допомоги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ветеранам Другої світової війни»;</w:t>
      </w:r>
    </w:p>
    <w:p w:rsidR="00E552A8" w:rsidRDefault="00E552A8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від 27.04.2020 року № 34 «Про призначення уповноваженої особи ( осіб)</w:t>
      </w:r>
      <w:r w:rsidR="006000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 </w:t>
      </w:r>
    </w:p>
    <w:p w:rsidR="00E552A8" w:rsidRDefault="006000BD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uk-UA"/>
        </w:rPr>
        <w:t>організацію та проведення процедур закупівлі/ спрощених</w:t>
      </w: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uk-UA"/>
        </w:rPr>
        <w:t xml:space="preserve">закупівель та </w:t>
      </w:r>
    </w:p>
    <w:p w:rsidR="00E552A8" w:rsidRDefault="006000BD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uk-UA"/>
        </w:rPr>
        <w:t>затвердження</w:t>
      </w:r>
      <w:r>
        <w:rPr>
          <w:sz w:val="26"/>
          <w:szCs w:val="26"/>
          <w:lang w:val="uk-UA"/>
        </w:rPr>
        <w:t xml:space="preserve"> </w:t>
      </w:r>
      <w:r w:rsidR="00E552A8">
        <w:rPr>
          <w:sz w:val="26"/>
          <w:szCs w:val="26"/>
          <w:lang w:val="uk-UA"/>
        </w:rPr>
        <w:t>Положення про уповноважену особу».</w:t>
      </w:r>
    </w:p>
    <w:p w:rsidR="00AD4870" w:rsidRDefault="00E552A8" w:rsidP="006000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2.</w:t>
      </w:r>
      <w:r w:rsidR="006000BD">
        <w:rPr>
          <w:rFonts w:eastAsia="Verdana"/>
          <w:sz w:val="26"/>
          <w:szCs w:val="26"/>
          <w:lang w:val="uk-UA"/>
        </w:rPr>
        <w:t xml:space="preserve"> </w:t>
      </w:r>
      <w:r w:rsidR="005B5CE0" w:rsidRPr="003052EE">
        <w:rPr>
          <w:sz w:val="26"/>
          <w:szCs w:val="26"/>
          <w:lang w:val="uk-UA"/>
        </w:rPr>
        <w:t xml:space="preserve">Контроль за виконанням рішення покласти на </w:t>
      </w:r>
      <w:r w:rsidR="005B5CE0">
        <w:rPr>
          <w:sz w:val="26"/>
          <w:szCs w:val="26"/>
          <w:lang w:val="uk-UA"/>
        </w:rPr>
        <w:t xml:space="preserve">постійну </w:t>
      </w:r>
      <w:r w:rsidR="005B5CE0" w:rsidRPr="003052EE">
        <w:rPr>
          <w:sz w:val="26"/>
          <w:szCs w:val="26"/>
          <w:lang w:val="uk-UA"/>
        </w:rPr>
        <w:t>комісію сільської</w:t>
      </w:r>
      <w:r w:rsidR="006000BD">
        <w:rPr>
          <w:sz w:val="26"/>
          <w:szCs w:val="26"/>
          <w:lang w:val="uk-UA"/>
        </w:rPr>
        <w:t xml:space="preserve"> </w:t>
      </w:r>
    </w:p>
    <w:p w:rsidR="005B5CE0" w:rsidRDefault="006000BD" w:rsidP="00245C2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5B5CE0" w:rsidRPr="001D6220">
        <w:rPr>
          <w:sz w:val="26"/>
          <w:szCs w:val="26"/>
          <w:lang w:val="uk-UA"/>
        </w:rPr>
        <w:t>ради з</w:t>
      </w:r>
      <w:r w:rsidR="00CB73AB">
        <w:rPr>
          <w:sz w:val="26"/>
          <w:szCs w:val="26"/>
        </w:rPr>
        <w:t xml:space="preserve"> </w:t>
      </w:r>
      <w:r w:rsidR="005B5CE0">
        <w:rPr>
          <w:sz w:val="26"/>
          <w:szCs w:val="26"/>
          <w:lang w:val="uk-UA"/>
        </w:rPr>
        <w:t xml:space="preserve">питань планування </w:t>
      </w:r>
      <w:r w:rsidR="005B5CE0" w:rsidRPr="001D6220">
        <w:rPr>
          <w:sz w:val="26"/>
          <w:szCs w:val="26"/>
          <w:lang w:val="uk-UA"/>
        </w:rPr>
        <w:t>бюджету, фінансів,</w:t>
      </w:r>
      <w:r w:rsidR="005B5CE0">
        <w:rPr>
          <w:sz w:val="26"/>
          <w:szCs w:val="26"/>
          <w:lang w:val="uk-UA"/>
        </w:rPr>
        <w:t xml:space="preserve"> управління комунальною власністю.</w:t>
      </w:r>
    </w:p>
    <w:p w:rsidR="005B5CE0" w:rsidRDefault="005B5CE0" w:rsidP="006000BD">
      <w:pPr>
        <w:ind w:right="510" w:firstLine="709"/>
        <w:jc w:val="both"/>
      </w:pPr>
    </w:p>
    <w:p w:rsidR="005B5CE0" w:rsidRDefault="005B5CE0" w:rsidP="006000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</w:p>
    <w:p w:rsidR="005B5CE0" w:rsidRPr="003C1072" w:rsidRDefault="005B5CE0" w:rsidP="006000BD">
      <w:pPr>
        <w:pStyle w:val="a3"/>
        <w:shd w:val="clear" w:color="auto" w:fill="FFFFFF"/>
        <w:tabs>
          <w:tab w:val="left" w:pos="665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Сільський голова</w:t>
      </w:r>
      <w:r w:rsidRPr="003C1072">
        <w:rPr>
          <w:color w:val="000000"/>
          <w:sz w:val="26"/>
          <w:szCs w:val="26"/>
          <w:lang w:val="uk-UA"/>
        </w:rPr>
        <w:tab/>
        <w:t>Р.</w:t>
      </w:r>
      <w:r>
        <w:rPr>
          <w:color w:val="000000"/>
          <w:sz w:val="26"/>
          <w:szCs w:val="26"/>
          <w:lang w:val="uk-UA"/>
        </w:rPr>
        <w:t>ПОНОМАРЕНКО</w:t>
      </w:r>
    </w:p>
    <w:p w:rsidR="005B5CE0" w:rsidRDefault="005B5CE0" w:rsidP="006000BD">
      <w:pPr>
        <w:ind w:firstLine="709"/>
        <w:jc w:val="both"/>
      </w:pPr>
    </w:p>
    <w:p w:rsidR="005B5CE0" w:rsidRDefault="005B5CE0" w:rsidP="006000BD">
      <w:pPr>
        <w:ind w:firstLine="709"/>
        <w:jc w:val="both"/>
      </w:pPr>
    </w:p>
    <w:p w:rsidR="005B5CE0" w:rsidRDefault="005B5CE0" w:rsidP="006000BD">
      <w:pPr>
        <w:ind w:firstLine="709"/>
        <w:jc w:val="both"/>
      </w:pPr>
    </w:p>
    <w:p w:rsidR="003B681A" w:rsidRDefault="003B681A" w:rsidP="006000BD">
      <w:pPr>
        <w:ind w:firstLine="709"/>
        <w:jc w:val="both"/>
      </w:pPr>
    </w:p>
    <w:p w:rsidR="002979F9" w:rsidRPr="00315D39" w:rsidRDefault="002979F9" w:rsidP="006000BD">
      <w:pPr>
        <w:ind w:firstLine="709"/>
        <w:jc w:val="both"/>
      </w:pPr>
    </w:p>
    <w:sectPr w:rsidR="002979F9" w:rsidRPr="00315D39" w:rsidSect="006000B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08" w:rsidRDefault="00B67608" w:rsidP="00BC26A2">
      <w:r>
        <w:separator/>
      </w:r>
    </w:p>
  </w:endnote>
  <w:endnote w:type="continuationSeparator" w:id="1">
    <w:p w:rsidR="00B67608" w:rsidRDefault="00B67608" w:rsidP="00BC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08" w:rsidRDefault="00B67608" w:rsidP="00BC26A2">
      <w:r>
        <w:separator/>
      </w:r>
    </w:p>
  </w:footnote>
  <w:footnote w:type="continuationSeparator" w:id="1">
    <w:p w:rsidR="00B67608" w:rsidRDefault="00B67608" w:rsidP="00BC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74"/>
      <w:docPartObj>
        <w:docPartGallery w:val="Page Numbers (Top of Page)"/>
        <w:docPartUnique/>
      </w:docPartObj>
    </w:sdtPr>
    <w:sdtContent>
      <w:p w:rsidR="006000BD" w:rsidRDefault="004E1692">
        <w:pPr>
          <w:pStyle w:val="a7"/>
          <w:jc w:val="center"/>
        </w:pPr>
        <w:fldSimple w:instr=" PAGE   \* MERGEFORMAT ">
          <w:r w:rsidR="00FD4A72">
            <w:rPr>
              <w:noProof/>
            </w:rPr>
            <w:t>2</w:t>
          </w:r>
        </w:fldSimple>
      </w:p>
    </w:sdtContent>
  </w:sdt>
  <w:p w:rsidR="006000BD" w:rsidRDefault="006000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39"/>
    <w:rsid w:val="00004EB5"/>
    <w:rsid w:val="00042B3A"/>
    <w:rsid w:val="001409D8"/>
    <w:rsid w:val="00194B3E"/>
    <w:rsid w:val="00245C24"/>
    <w:rsid w:val="0025364A"/>
    <w:rsid w:val="002979F9"/>
    <w:rsid w:val="002F4505"/>
    <w:rsid w:val="00315D39"/>
    <w:rsid w:val="00342D4C"/>
    <w:rsid w:val="0036242D"/>
    <w:rsid w:val="00392515"/>
    <w:rsid w:val="003B681A"/>
    <w:rsid w:val="00422F44"/>
    <w:rsid w:val="00440B13"/>
    <w:rsid w:val="00446E46"/>
    <w:rsid w:val="004E1692"/>
    <w:rsid w:val="0051433E"/>
    <w:rsid w:val="005B5CE0"/>
    <w:rsid w:val="006000BD"/>
    <w:rsid w:val="006403B5"/>
    <w:rsid w:val="006D392E"/>
    <w:rsid w:val="00865625"/>
    <w:rsid w:val="008A3809"/>
    <w:rsid w:val="008A5008"/>
    <w:rsid w:val="008E78F5"/>
    <w:rsid w:val="009342D5"/>
    <w:rsid w:val="00961898"/>
    <w:rsid w:val="009D6220"/>
    <w:rsid w:val="00A4662B"/>
    <w:rsid w:val="00A63B9C"/>
    <w:rsid w:val="00AA04A4"/>
    <w:rsid w:val="00AD4870"/>
    <w:rsid w:val="00B67608"/>
    <w:rsid w:val="00BC26A2"/>
    <w:rsid w:val="00CB73AB"/>
    <w:rsid w:val="00D230F8"/>
    <w:rsid w:val="00DE4A2C"/>
    <w:rsid w:val="00DE6FAE"/>
    <w:rsid w:val="00E51F61"/>
    <w:rsid w:val="00E552A8"/>
    <w:rsid w:val="00F859F1"/>
    <w:rsid w:val="00FD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B5CE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бычный (веб) Знак"/>
    <w:link w:val="a3"/>
    <w:uiPriority w:val="99"/>
    <w:rsid w:val="005B5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E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C26A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6A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BC26A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6A2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96D6-6F12-4E63-AD24-C7659449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Тягинська с р</dc:creator>
  <cp:lastModifiedBy>Dilovod</cp:lastModifiedBy>
  <cp:revision>13</cp:revision>
  <cp:lastPrinted>2020-06-01T11:08:00Z</cp:lastPrinted>
  <dcterms:created xsi:type="dcterms:W3CDTF">2019-05-27T15:00:00Z</dcterms:created>
  <dcterms:modified xsi:type="dcterms:W3CDTF">2020-06-01T11:09:00Z</dcterms:modified>
</cp:coreProperties>
</file>