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F1" w:rsidRDefault="00AF2AF1" w:rsidP="00AF2AF1">
      <w:pPr>
        <w:tabs>
          <w:tab w:val="left" w:pos="4132"/>
        </w:tabs>
        <w:jc w:val="center"/>
        <w:rPr>
          <w:b/>
        </w:rPr>
      </w:pPr>
      <w:r>
        <w:rPr>
          <w:b/>
          <w:noProof/>
          <w:lang w:val="uk-UA" w:eastAsia="uk-UA"/>
        </w:rPr>
        <w:drawing>
          <wp:inline distT="0" distB="0" distL="0" distR="0">
            <wp:extent cx="428625" cy="609600"/>
            <wp:effectExtent l="19050" t="0" r="9525"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AF2AF1" w:rsidRDefault="00AF2AF1" w:rsidP="00AF2AF1">
      <w:pPr>
        <w:tabs>
          <w:tab w:val="left" w:pos="4132"/>
        </w:tabs>
        <w:jc w:val="center"/>
        <w:rPr>
          <w:b/>
        </w:rPr>
      </w:pPr>
    </w:p>
    <w:p w:rsidR="00AF2AF1" w:rsidRPr="00C356E9" w:rsidRDefault="00AF2AF1" w:rsidP="00AF2AF1">
      <w:pPr>
        <w:tabs>
          <w:tab w:val="left" w:pos="4132"/>
        </w:tabs>
        <w:jc w:val="center"/>
        <w:rPr>
          <w:b/>
          <w:sz w:val="26"/>
          <w:szCs w:val="26"/>
        </w:rPr>
      </w:pPr>
      <w:r w:rsidRPr="00C356E9">
        <w:rPr>
          <w:b/>
          <w:sz w:val="26"/>
          <w:szCs w:val="26"/>
        </w:rPr>
        <w:t>ТЯГИНСЬКА СІЛЬСЬКА РАДА</w:t>
      </w:r>
    </w:p>
    <w:p w:rsidR="00AF2AF1" w:rsidRPr="00C356E9" w:rsidRDefault="00AF2AF1" w:rsidP="00AF2AF1">
      <w:pPr>
        <w:tabs>
          <w:tab w:val="left" w:pos="4132"/>
        </w:tabs>
        <w:jc w:val="center"/>
        <w:rPr>
          <w:b/>
          <w:sz w:val="26"/>
          <w:szCs w:val="26"/>
        </w:rPr>
      </w:pPr>
      <w:r w:rsidRPr="00C356E9">
        <w:rPr>
          <w:b/>
          <w:sz w:val="26"/>
          <w:szCs w:val="26"/>
        </w:rPr>
        <w:t>БЕРИСЛАВСЬКОГО РАЙОНУ ХЕРСОНСЬКОЇ ОБЛАСТІ</w:t>
      </w:r>
    </w:p>
    <w:p w:rsidR="00AF2AF1" w:rsidRPr="00C356E9" w:rsidRDefault="00C83E8B" w:rsidP="00AF2AF1">
      <w:pPr>
        <w:tabs>
          <w:tab w:val="left" w:pos="4132"/>
          <w:tab w:val="left" w:pos="6946"/>
        </w:tabs>
        <w:jc w:val="center"/>
        <w:rPr>
          <w:b/>
          <w:sz w:val="26"/>
          <w:szCs w:val="26"/>
        </w:rPr>
      </w:pPr>
      <w:r>
        <w:rPr>
          <w:b/>
          <w:sz w:val="26"/>
          <w:szCs w:val="26"/>
          <w:lang w:val="uk-UA"/>
        </w:rPr>
        <w:t xml:space="preserve">ТРИДЦЯТЬ </w:t>
      </w:r>
      <w:r w:rsidR="000F02B3">
        <w:rPr>
          <w:b/>
          <w:sz w:val="26"/>
          <w:szCs w:val="26"/>
          <w:lang w:val="uk-UA"/>
        </w:rPr>
        <w:t>ШОСТА</w:t>
      </w:r>
      <w:r w:rsidR="00F471BE">
        <w:rPr>
          <w:b/>
          <w:sz w:val="26"/>
          <w:szCs w:val="26"/>
        </w:rPr>
        <w:t xml:space="preserve"> </w:t>
      </w:r>
      <w:r w:rsidR="00AF2AF1" w:rsidRPr="00C356E9">
        <w:rPr>
          <w:b/>
          <w:sz w:val="26"/>
          <w:szCs w:val="26"/>
        </w:rPr>
        <w:t>СЕС</w:t>
      </w:r>
      <w:r w:rsidR="00AF2AF1">
        <w:rPr>
          <w:b/>
          <w:sz w:val="26"/>
          <w:szCs w:val="26"/>
        </w:rPr>
        <w:t>ІЯ СЬМОГО</w:t>
      </w:r>
      <w:r w:rsidR="00AF2AF1" w:rsidRPr="00C356E9">
        <w:rPr>
          <w:b/>
          <w:sz w:val="26"/>
          <w:szCs w:val="26"/>
        </w:rPr>
        <w:t xml:space="preserve"> СКЛИКАННЯ</w:t>
      </w:r>
    </w:p>
    <w:p w:rsidR="00AF2AF1" w:rsidRPr="00C356E9" w:rsidRDefault="00AF2AF1" w:rsidP="00AF2AF1">
      <w:pPr>
        <w:tabs>
          <w:tab w:val="left" w:pos="4132"/>
        </w:tabs>
        <w:jc w:val="center"/>
        <w:rPr>
          <w:b/>
          <w:sz w:val="26"/>
          <w:szCs w:val="26"/>
        </w:rPr>
      </w:pPr>
    </w:p>
    <w:p w:rsidR="00AF2AF1" w:rsidRPr="00C356E9" w:rsidRDefault="00AF2AF1" w:rsidP="00AF2AF1">
      <w:pPr>
        <w:jc w:val="center"/>
        <w:rPr>
          <w:spacing w:val="40"/>
          <w:sz w:val="26"/>
          <w:szCs w:val="26"/>
        </w:rPr>
      </w:pPr>
      <w:proofErr w:type="gramStart"/>
      <w:r w:rsidRPr="00C356E9">
        <w:rPr>
          <w:spacing w:val="40"/>
          <w:sz w:val="26"/>
          <w:szCs w:val="26"/>
        </w:rPr>
        <w:t>Р</w:t>
      </w:r>
      <w:proofErr w:type="gramEnd"/>
      <w:r w:rsidRPr="00C356E9">
        <w:rPr>
          <w:spacing w:val="40"/>
          <w:sz w:val="26"/>
          <w:szCs w:val="26"/>
        </w:rPr>
        <w:t>ІШЕННЯ</w:t>
      </w:r>
    </w:p>
    <w:p w:rsidR="00AF2AF1" w:rsidRDefault="00AF2AF1" w:rsidP="00AF2AF1">
      <w:pPr>
        <w:tabs>
          <w:tab w:val="left" w:pos="7088"/>
        </w:tabs>
        <w:jc w:val="both"/>
      </w:pPr>
    </w:p>
    <w:p w:rsidR="00AF2AF1" w:rsidRPr="004D0444" w:rsidRDefault="00A46027" w:rsidP="00AF2AF1">
      <w:pPr>
        <w:tabs>
          <w:tab w:val="left" w:pos="6946"/>
        </w:tabs>
        <w:jc w:val="both"/>
        <w:rPr>
          <w:sz w:val="26"/>
          <w:szCs w:val="26"/>
          <w:lang w:val="uk-UA"/>
        </w:rPr>
      </w:pPr>
      <w:r>
        <w:rPr>
          <w:sz w:val="26"/>
          <w:szCs w:val="26"/>
          <w:lang w:val="uk-UA"/>
        </w:rPr>
        <w:t>12.11.2019</w:t>
      </w:r>
      <w:r w:rsidR="000F02B3">
        <w:rPr>
          <w:sz w:val="26"/>
          <w:szCs w:val="26"/>
          <w:lang w:val="uk-UA"/>
        </w:rPr>
        <w:t>_</w:t>
      </w:r>
      <w:r w:rsidR="00AF2AF1" w:rsidRPr="004D0444">
        <w:rPr>
          <w:sz w:val="26"/>
          <w:szCs w:val="26"/>
        </w:rPr>
        <w:tab/>
        <w:t>№</w:t>
      </w:r>
      <w:r w:rsidR="004D0444">
        <w:rPr>
          <w:sz w:val="26"/>
          <w:szCs w:val="26"/>
          <w:lang w:val="uk-UA"/>
        </w:rPr>
        <w:t xml:space="preserve"> </w:t>
      </w:r>
      <w:r>
        <w:rPr>
          <w:sz w:val="26"/>
          <w:szCs w:val="26"/>
          <w:lang w:val="uk-UA"/>
        </w:rPr>
        <w:t>400</w:t>
      </w:r>
    </w:p>
    <w:p w:rsidR="005B2E57" w:rsidRPr="00130E2D" w:rsidRDefault="005B2E57" w:rsidP="00AC1219">
      <w:pPr>
        <w:autoSpaceDE w:val="0"/>
        <w:autoSpaceDN w:val="0"/>
        <w:rPr>
          <w:sz w:val="26"/>
          <w:szCs w:val="26"/>
          <w:lang w:val="uk-UA"/>
        </w:rPr>
      </w:pPr>
      <w:r w:rsidRPr="00130E2D">
        <w:rPr>
          <w:sz w:val="26"/>
          <w:szCs w:val="26"/>
          <w:lang w:val="uk-UA"/>
        </w:rPr>
        <w:t>Про</w:t>
      </w:r>
      <w:r w:rsidR="00163C6E">
        <w:rPr>
          <w:sz w:val="26"/>
          <w:szCs w:val="26"/>
          <w:lang w:val="uk-UA"/>
        </w:rPr>
        <w:t xml:space="preserve"> </w:t>
      </w:r>
      <w:r w:rsidRPr="00130E2D">
        <w:rPr>
          <w:sz w:val="26"/>
          <w:szCs w:val="26"/>
          <w:lang w:val="uk-UA"/>
        </w:rPr>
        <w:t xml:space="preserve">хід виконання Програми </w:t>
      </w:r>
    </w:p>
    <w:p w:rsidR="00B54582" w:rsidRDefault="00AF2AF1" w:rsidP="00AC1219">
      <w:pPr>
        <w:autoSpaceDE w:val="0"/>
        <w:autoSpaceDN w:val="0"/>
        <w:rPr>
          <w:sz w:val="26"/>
          <w:szCs w:val="26"/>
          <w:lang w:val="uk-UA"/>
        </w:rPr>
      </w:pPr>
      <w:r w:rsidRPr="00130E2D">
        <w:rPr>
          <w:sz w:val="26"/>
          <w:szCs w:val="26"/>
          <w:lang w:val="uk-UA"/>
        </w:rPr>
        <w:t>соціально-економічного, культурного</w:t>
      </w:r>
    </w:p>
    <w:p w:rsidR="00B54582" w:rsidRDefault="00163C6E" w:rsidP="00AC1219">
      <w:pPr>
        <w:autoSpaceDE w:val="0"/>
        <w:autoSpaceDN w:val="0"/>
        <w:rPr>
          <w:sz w:val="26"/>
          <w:szCs w:val="26"/>
          <w:lang w:val="uk-UA"/>
        </w:rPr>
      </w:pPr>
      <w:r>
        <w:rPr>
          <w:sz w:val="26"/>
          <w:szCs w:val="26"/>
          <w:lang w:val="uk-UA"/>
        </w:rPr>
        <w:t xml:space="preserve"> </w:t>
      </w:r>
      <w:r w:rsidR="00AF2AF1" w:rsidRPr="00130E2D">
        <w:rPr>
          <w:sz w:val="26"/>
          <w:szCs w:val="26"/>
          <w:lang w:val="uk-UA"/>
        </w:rPr>
        <w:t xml:space="preserve">та духовного </w:t>
      </w:r>
      <w:r w:rsidR="005B2E57" w:rsidRPr="00130E2D">
        <w:rPr>
          <w:sz w:val="26"/>
          <w:szCs w:val="26"/>
          <w:lang w:val="uk-UA"/>
        </w:rPr>
        <w:t>розвитку</w:t>
      </w:r>
      <w:r w:rsidR="00B54582">
        <w:rPr>
          <w:sz w:val="26"/>
          <w:szCs w:val="26"/>
          <w:lang w:val="uk-UA"/>
        </w:rPr>
        <w:t xml:space="preserve"> </w:t>
      </w:r>
      <w:r w:rsidR="00AF2AF1" w:rsidRPr="00130E2D">
        <w:rPr>
          <w:sz w:val="26"/>
          <w:szCs w:val="26"/>
          <w:lang w:val="uk-UA"/>
        </w:rPr>
        <w:t xml:space="preserve">Тягинської </w:t>
      </w:r>
    </w:p>
    <w:p w:rsidR="005B2E57" w:rsidRPr="00130E2D" w:rsidRDefault="00AF2AF1" w:rsidP="00AC1219">
      <w:pPr>
        <w:autoSpaceDE w:val="0"/>
        <w:autoSpaceDN w:val="0"/>
        <w:rPr>
          <w:sz w:val="26"/>
          <w:szCs w:val="26"/>
          <w:lang w:val="uk-UA"/>
        </w:rPr>
      </w:pPr>
      <w:r w:rsidRPr="00130E2D">
        <w:rPr>
          <w:sz w:val="26"/>
          <w:szCs w:val="26"/>
          <w:lang w:val="uk-UA"/>
        </w:rPr>
        <w:t xml:space="preserve">сільської ради за </w:t>
      </w:r>
      <w:r w:rsidR="00C97CC0">
        <w:rPr>
          <w:sz w:val="26"/>
          <w:szCs w:val="26"/>
          <w:lang w:val="uk-UA"/>
        </w:rPr>
        <w:t>9 місяців</w:t>
      </w:r>
      <w:r w:rsidRPr="00130E2D">
        <w:rPr>
          <w:sz w:val="26"/>
          <w:szCs w:val="26"/>
          <w:lang w:val="uk-UA"/>
        </w:rPr>
        <w:t xml:space="preserve"> 201</w:t>
      </w:r>
      <w:r w:rsidR="00B54582">
        <w:rPr>
          <w:sz w:val="26"/>
          <w:szCs w:val="26"/>
          <w:lang w:val="uk-UA"/>
        </w:rPr>
        <w:t>9</w:t>
      </w:r>
      <w:r w:rsidR="005B2E57" w:rsidRPr="00130E2D">
        <w:rPr>
          <w:sz w:val="26"/>
          <w:szCs w:val="26"/>
          <w:lang w:val="uk-UA"/>
        </w:rPr>
        <w:t xml:space="preserve"> </w:t>
      </w:r>
      <w:r w:rsidRPr="00130E2D">
        <w:rPr>
          <w:sz w:val="26"/>
          <w:szCs w:val="26"/>
          <w:lang w:val="uk-UA"/>
        </w:rPr>
        <w:t>року</w:t>
      </w:r>
    </w:p>
    <w:p w:rsidR="00130E2D" w:rsidRDefault="00130E2D" w:rsidP="00AF2AF1">
      <w:pPr>
        <w:ind w:firstLine="709"/>
        <w:jc w:val="both"/>
        <w:rPr>
          <w:sz w:val="26"/>
          <w:szCs w:val="26"/>
          <w:lang w:val="uk-UA"/>
        </w:rPr>
      </w:pPr>
    </w:p>
    <w:p w:rsidR="005B2E57" w:rsidRPr="00130E2D" w:rsidRDefault="005B2E57" w:rsidP="00AF2AF1">
      <w:pPr>
        <w:ind w:firstLine="709"/>
        <w:jc w:val="both"/>
        <w:rPr>
          <w:sz w:val="26"/>
          <w:szCs w:val="26"/>
          <w:lang w:val="uk-UA"/>
        </w:rPr>
      </w:pPr>
      <w:r w:rsidRPr="00130E2D">
        <w:rPr>
          <w:sz w:val="26"/>
          <w:szCs w:val="26"/>
          <w:lang w:val="uk-UA"/>
        </w:rPr>
        <w:t>Заслухавши та обговоривши інформацію</w:t>
      </w:r>
      <w:r w:rsidRPr="00130E2D">
        <w:rPr>
          <w:b/>
          <w:sz w:val="26"/>
          <w:szCs w:val="26"/>
          <w:lang w:val="uk-UA"/>
        </w:rPr>
        <w:t xml:space="preserve"> </w:t>
      </w:r>
      <w:r w:rsidRPr="00130E2D">
        <w:rPr>
          <w:sz w:val="26"/>
          <w:szCs w:val="26"/>
          <w:lang w:val="uk-UA"/>
        </w:rPr>
        <w:t xml:space="preserve">сільського голови </w:t>
      </w:r>
      <w:r w:rsidR="00AF2AF1" w:rsidRPr="00130E2D">
        <w:rPr>
          <w:sz w:val="26"/>
          <w:szCs w:val="26"/>
          <w:lang w:val="uk-UA"/>
        </w:rPr>
        <w:t>Пономаренко Р.М.</w:t>
      </w:r>
      <w:r w:rsidRPr="00130E2D">
        <w:rPr>
          <w:sz w:val="26"/>
          <w:szCs w:val="26"/>
          <w:lang w:val="uk-UA"/>
        </w:rPr>
        <w:t xml:space="preserve"> «Про хід</w:t>
      </w:r>
      <w:r w:rsidR="00163C6E">
        <w:rPr>
          <w:sz w:val="26"/>
          <w:szCs w:val="26"/>
          <w:lang w:val="uk-UA"/>
        </w:rPr>
        <w:t xml:space="preserve"> </w:t>
      </w:r>
      <w:r w:rsidRPr="00130E2D">
        <w:rPr>
          <w:sz w:val="26"/>
          <w:szCs w:val="26"/>
          <w:lang w:val="uk-UA"/>
        </w:rPr>
        <w:t>виконання</w:t>
      </w:r>
      <w:r w:rsidR="00163C6E">
        <w:rPr>
          <w:sz w:val="26"/>
          <w:szCs w:val="26"/>
          <w:lang w:val="uk-UA"/>
        </w:rPr>
        <w:t xml:space="preserve"> </w:t>
      </w:r>
      <w:r w:rsidRPr="00130E2D">
        <w:rPr>
          <w:sz w:val="26"/>
          <w:szCs w:val="26"/>
          <w:lang w:val="uk-UA"/>
        </w:rPr>
        <w:t>Програми соціально-економічного</w:t>
      </w:r>
      <w:r w:rsidR="00B54582">
        <w:rPr>
          <w:sz w:val="26"/>
          <w:szCs w:val="26"/>
          <w:lang w:val="uk-UA"/>
        </w:rPr>
        <w:t>, культурного та духовного</w:t>
      </w:r>
      <w:r w:rsidRPr="00130E2D">
        <w:rPr>
          <w:sz w:val="26"/>
          <w:szCs w:val="26"/>
          <w:lang w:val="uk-UA"/>
        </w:rPr>
        <w:t xml:space="preserve"> розвитку </w:t>
      </w:r>
      <w:r w:rsidR="00AF2AF1" w:rsidRPr="00130E2D">
        <w:rPr>
          <w:sz w:val="26"/>
          <w:szCs w:val="26"/>
          <w:lang w:val="uk-UA"/>
        </w:rPr>
        <w:t xml:space="preserve">Тягинської сільської ради за </w:t>
      </w:r>
      <w:r w:rsidR="000F02B3">
        <w:rPr>
          <w:sz w:val="26"/>
          <w:szCs w:val="26"/>
          <w:lang w:val="uk-UA"/>
        </w:rPr>
        <w:t>9 місяців</w:t>
      </w:r>
      <w:r w:rsidR="00AF2AF1" w:rsidRPr="00130E2D">
        <w:rPr>
          <w:sz w:val="26"/>
          <w:szCs w:val="26"/>
          <w:lang w:val="uk-UA"/>
        </w:rPr>
        <w:t xml:space="preserve"> 201</w:t>
      </w:r>
      <w:r w:rsidR="00B54582">
        <w:rPr>
          <w:sz w:val="26"/>
          <w:szCs w:val="26"/>
          <w:lang w:val="uk-UA"/>
        </w:rPr>
        <w:t>9</w:t>
      </w:r>
      <w:r w:rsidR="00AF2AF1" w:rsidRPr="00130E2D">
        <w:rPr>
          <w:sz w:val="26"/>
          <w:szCs w:val="26"/>
          <w:lang w:val="uk-UA"/>
        </w:rPr>
        <w:t xml:space="preserve"> року</w:t>
      </w:r>
      <w:r w:rsidRPr="00130E2D">
        <w:rPr>
          <w:sz w:val="26"/>
          <w:szCs w:val="26"/>
          <w:lang w:val="uk-UA"/>
        </w:rPr>
        <w:t>, затвердженої рішенням</w:t>
      </w:r>
      <w:r w:rsidR="00163C6E">
        <w:rPr>
          <w:sz w:val="26"/>
          <w:szCs w:val="26"/>
          <w:lang w:val="uk-UA"/>
        </w:rPr>
        <w:t xml:space="preserve"> </w:t>
      </w:r>
      <w:r w:rsidRPr="00130E2D">
        <w:rPr>
          <w:sz w:val="26"/>
          <w:szCs w:val="26"/>
          <w:lang w:val="uk-UA"/>
        </w:rPr>
        <w:t xml:space="preserve">сільської ради від </w:t>
      </w:r>
      <w:r w:rsidR="00AF2AF1" w:rsidRPr="00130E2D">
        <w:rPr>
          <w:sz w:val="26"/>
          <w:szCs w:val="26"/>
          <w:lang w:val="uk-UA"/>
        </w:rPr>
        <w:t>22</w:t>
      </w:r>
      <w:r w:rsidRPr="00130E2D">
        <w:rPr>
          <w:sz w:val="26"/>
          <w:szCs w:val="26"/>
          <w:lang w:val="uk-UA"/>
        </w:rPr>
        <w:t>.</w:t>
      </w:r>
      <w:r w:rsidR="00AF2AF1" w:rsidRPr="00130E2D">
        <w:rPr>
          <w:sz w:val="26"/>
          <w:szCs w:val="26"/>
          <w:lang w:val="uk-UA"/>
        </w:rPr>
        <w:t>12</w:t>
      </w:r>
      <w:r w:rsidRPr="00130E2D">
        <w:rPr>
          <w:sz w:val="26"/>
          <w:szCs w:val="26"/>
          <w:lang w:val="uk-UA"/>
        </w:rPr>
        <w:t>.201</w:t>
      </w:r>
      <w:r w:rsidR="00B54582">
        <w:rPr>
          <w:sz w:val="26"/>
          <w:szCs w:val="26"/>
          <w:lang w:val="uk-UA"/>
        </w:rPr>
        <w:t>8</w:t>
      </w:r>
      <w:r w:rsidRPr="00130E2D">
        <w:rPr>
          <w:sz w:val="26"/>
          <w:szCs w:val="26"/>
          <w:lang w:val="uk-UA"/>
        </w:rPr>
        <w:t xml:space="preserve"> року № </w:t>
      </w:r>
      <w:r w:rsidR="00B54582">
        <w:rPr>
          <w:sz w:val="26"/>
          <w:szCs w:val="26"/>
          <w:lang w:val="uk-UA"/>
        </w:rPr>
        <w:t>307</w:t>
      </w:r>
      <w:r w:rsidRPr="00130E2D">
        <w:rPr>
          <w:sz w:val="26"/>
          <w:szCs w:val="26"/>
          <w:lang w:val="uk-UA"/>
        </w:rPr>
        <w:t>», враховуючи висновк</w:t>
      </w:r>
      <w:r w:rsidR="00AF2AF1" w:rsidRPr="00130E2D">
        <w:rPr>
          <w:sz w:val="26"/>
          <w:szCs w:val="26"/>
          <w:lang w:val="uk-UA"/>
        </w:rPr>
        <w:t>и</w:t>
      </w:r>
      <w:r w:rsidRPr="00130E2D">
        <w:rPr>
          <w:sz w:val="26"/>
          <w:szCs w:val="26"/>
          <w:lang w:val="uk-UA"/>
        </w:rPr>
        <w:t xml:space="preserve"> постійн</w:t>
      </w:r>
      <w:r w:rsidR="00AF2AF1" w:rsidRPr="00130E2D">
        <w:rPr>
          <w:sz w:val="26"/>
          <w:szCs w:val="26"/>
          <w:lang w:val="uk-UA"/>
        </w:rPr>
        <w:t>их</w:t>
      </w:r>
      <w:r w:rsidRPr="00130E2D">
        <w:rPr>
          <w:sz w:val="26"/>
          <w:szCs w:val="26"/>
          <w:lang w:val="uk-UA"/>
        </w:rPr>
        <w:t xml:space="preserve"> комісі</w:t>
      </w:r>
      <w:r w:rsidR="00AF2AF1" w:rsidRPr="00130E2D">
        <w:rPr>
          <w:sz w:val="26"/>
          <w:szCs w:val="26"/>
          <w:lang w:val="uk-UA"/>
        </w:rPr>
        <w:t>й</w:t>
      </w:r>
      <w:r w:rsidR="00163C6E">
        <w:rPr>
          <w:sz w:val="26"/>
          <w:szCs w:val="26"/>
          <w:lang w:val="uk-UA"/>
        </w:rPr>
        <w:t xml:space="preserve"> </w:t>
      </w:r>
      <w:r w:rsidRPr="00130E2D">
        <w:rPr>
          <w:sz w:val="26"/>
          <w:szCs w:val="26"/>
          <w:lang w:val="uk-UA"/>
        </w:rPr>
        <w:t>сільської,</w:t>
      </w:r>
      <w:r w:rsidR="00AF2AF1" w:rsidRPr="00130E2D">
        <w:rPr>
          <w:sz w:val="26"/>
          <w:szCs w:val="26"/>
          <w:lang w:val="uk-UA"/>
        </w:rPr>
        <w:t xml:space="preserve"> відповідно до пункту 1 частини двадцять другої статті 26 Закону України «Про місцеве самоврядування в Україні» ,</w:t>
      </w:r>
      <w:r w:rsidRPr="00130E2D">
        <w:rPr>
          <w:sz w:val="26"/>
          <w:szCs w:val="26"/>
          <w:lang w:val="uk-UA"/>
        </w:rPr>
        <w:t xml:space="preserve"> сільська рада</w:t>
      </w:r>
    </w:p>
    <w:p w:rsidR="005B2E57" w:rsidRPr="00130E2D" w:rsidRDefault="005B2E57" w:rsidP="00AC1219">
      <w:pPr>
        <w:autoSpaceDE w:val="0"/>
        <w:autoSpaceDN w:val="0"/>
        <w:ind w:right="-506"/>
        <w:rPr>
          <w:sz w:val="26"/>
          <w:szCs w:val="26"/>
          <w:lang w:val="uk-UA"/>
        </w:rPr>
      </w:pPr>
    </w:p>
    <w:p w:rsidR="005B2E57" w:rsidRPr="00B54582" w:rsidRDefault="005B2E57" w:rsidP="00AF2AF1">
      <w:pPr>
        <w:autoSpaceDE w:val="0"/>
        <w:autoSpaceDN w:val="0"/>
        <w:ind w:right="-506"/>
        <w:jc w:val="center"/>
        <w:rPr>
          <w:b/>
          <w:spacing w:val="20"/>
          <w:sz w:val="26"/>
          <w:szCs w:val="26"/>
          <w:lang w:val="uk-UA"/>
        </w:rPr>
      </w:pPr>
      <w:r w:rsidRPr="00B54582">
        <w:rPr>
          <w:b/>
          <w:spacing w:val="20"/>
          <w:sz w:val="26"/>
          <w:szCs w:val="26"/>
          <w:lang w:val="uk-UA"/>
        </w:rPr>
        <w:t>ВИРІШИЛА:</w:t>
      </w:r>
    </w:p>
    <w:p w:rsidR="005B2E57" w:rsidRPr="00130E2D" w:rsidRDefault="005B2E57" w:rsidP="00AC1219">
      <w:pPr>
        <w:autoSpaceDE w:val="0"/>
        <w:autoSpaceDN w:val="0"/>
        <w:ind w:right="-506"/>
        <w:rPr>
          <w:sz w:val="26"/>
          <w:szCs w:val="26"/>
          <w:lang w:val="uk-UA"/>
        </w:rPr>
      </w:pPr>
    </w:p>
    <w:p w:rsidR="005B2E57" w:rsidRPr="00130E2D" w:rsidRDefault="005B2E57" w:rsidP="00AF2AF1">
      <w:pPr>
        <w:autoSpaceDE w:val="0"/>
        <w:autoSpaceDN w:val="0"/>
        <w:ind w:firstLine="709"/>
        <w:jc w:val="both"/>
        <w:rPr>
          <w:sz w:val="26"/>
          <w:szCs w:val="26"/>
          <w:lang w:val="uk-UA"/>
        </w:rPr>
      </w:pPr>
      <w:r w:rsidRPr="00130E2D">
        <w:rPr>
          <w:sz w:val="26"/>
          <w:szCs w:val="26"/>
          <w:lang w:val="uk-UA"/>
        </w:rPr>
        <w:t>1. Інформацію «Про хід виконання</w:t>
      </w:r>
      <w:r w:rsidR="00163C6E">
        <w:rPr>
          <w:sz w:val="26"/>
          <w:szCs w:val="26"/>
          <w:lang w:val="uk-UA"/>
        </w:rPr>
        <w:t xml:space="preserve"> </w:t>
      </w:r>
      <w:r w:rsidRPr="00130E2D">
        <w:rPr>
          <w:sz w:val="26"/>
          <w:szCs w:val="26"/>
          <w:lang w:val="uk-UA"/>
        </w:rPr>
        <w:t>Програми</w:t>
      </w:r>
      <w:r w:rsidR="00163C6E">
        <w:rPr>
          <w:sz w:val="26"/>
          <w:szCs w:val="26"/>
          <w:lang w:val="uk-UA"/>
        </w:rPr>
        <w:t xml:space="preserve"> </w:t>
      </w:r>
      <w:r w:rsidRPr="00130E2D">
        <w:rPr>
          <w:sz w:val="26"/>
          <w:szCs w:val="26"/>
          <w:lang w:val="uk-UA"/>
        </w:rPr>
        <w:t>соціально-економічного</w:t>
      </w:r>
      <w:r w:rsidR="00AF2AF1" w:rsidRPr="00130E2D">
        <w:rPr>
          <w:sz w:val="26"/>
          <w:szCs w:val="26"/>
          <w:lang w:val="uk-UA"/>
        </w:rPr>
        <w:t xml:space="preserve">, культурного та духовного </w:t>
      </w:r>
      <w:r w:rsidRPr="00130E2D">
        <w:rPr>
          <w:sz w:val="26"/>
          <w:szCs w:val="26"/>
          <w:lang w:val="uk-UA"/>
        </w:rPr>
        <w:t xml:space="preserve">розвитку </w:t>
      </w:r>
      <w:r w:rsidR="00AF2AF1" w:rsidRPr="00130E2D">
        <w:rPr>
          <w:sz w:val="26"/>
          <w:szCs w:val="26"/>
          <w:lang w:val="uk-UA"/>
        </w:rPr>
        <w:t xml:space="preserve">Тягинської сільської ради за </w:t>
      </w:r>
      <w:r w:rsidR="000F02B3">
        <w:rPr>
          <w:sz w:val="26"/>
          <w:szCs w:val="26"/>
          <w:lang w:val="uk-UA"/>
        </w:rPr>
        <w:t>9 місяців</w:t>
      </w:r>
      <w:r w:rsidR="00AF2AF1" w:rsidRPr="00130E2D">
        <w:rPr>
          <w:sz w:val="26"/>
          <w:szCs w:val="26"/>
          <w:lang w:val="uk-UA"/>
        </w:rPr>
        <w:t xml:space="preserve"> 201</w:t>
      </w:r>
      <w:r w:rsidR="00B54582">
        <w:rPr>
          <w:sz w:val="26"/>
          <w:szCs w:val="26"/>
          <w:lang w:val="uk-UA"/>
        </w:rPr>
        <w:t>9</w:t>
      </w:r>
      <w:r w:rsidR="00AF2AF1" w:rsidRPr="00130E2D">
        <w:rPr>
          <w:sz w:val="26"/>
          <w:szCs w:val="26"/>
          <w:lang w:val="uk-UA"/>
        </w:rPr>
        <w:t xml:space="preserve"> року</w:t>
      </w:r>
      <w:r w:rsidRPr="00130E2D">
        <w:rPr>
          <w:sz w:val="26"/>
          <w:szCs w:val="26"/>
          <w:lang w:val="uk-UA"/>
        </w:rPr>
        <w:t>, затвердженої рішенням</w:t>
      </w:r>
      <w:r w:rsidR="00163C6E">
        <w:rPr>
          <w:sz w:val="26"/>
          <w:szCs w:val="26"/>
          <w:lang w:val="uk-UA"/>
        </w:rPr>
        <w:t xml:space="preserve"> </w:t>
      </w:r>
      <w:r w:rsidRPr="00130E2D">
        <w:rPr>
          <w:sz w:val="26"/>
          <w:szCs w:val="26"/>
          <w:lang w:val="uk-UA"/>
        </w:rPr>
        <w:t xml:space="preserve">сільської ради від </w:t>
      </w:r>
      <w:r w:rsidR="00D8124E" w:rsidRPr="00130E2D">
        <w:rPr>
          <w:sz w:val="26"/>
          <w:szCs w:val="26"/>
          <w:lang w:val="uk-UA"/>
        </w:rPr>
        <w:t>22</w:t>
      </w:r>
      <w:r w:rsidRPr="00130E2D">
        <w:rPr>
          <w:sz w:val="26"/>
          <w:szCs w:val="26"/>
          <w:lang w:val="uk-UA"/>
        </w:rPr>
        <w:t>.</w:t>
      </w:r>
      <w:r w:rsidR="00D8124E" w:rsidRPr="00130E2D">
        <w:rPr>
          <w:sz w:val="26"/>
          <w:szCs w:val="26"/>
          <w:lang w:val="uk-UA"/>
        </w:rPr>
        <w:t>12</w:t>
      </w:r>
      <w:r w:rsidRPr="00130E2D">
        <w:rPr>
          <w:sz w:val="26"/>
          <w:szCs w:val="26"/>
          <w:lang w:val="uk-UA"/>
        </w:rPr>
        <w:t>.201</w:t>
      </w:r>
      <w:r w:rsidR="00B54582">
        <w:rPr>
          <w:sz w:val="26"/>
          <w:szCs w:val="26"/>
          <w:lang w:val="uk-UA"/>
        </w:rPr>
        <w:t>8</w:t>
      </w:r>
      <w:r w:rsidRPr="00130E2D">
        <w:rPr>
          <w:sz w:val="26"/>
          <w:szCs w:val="26"/>
          <w:lang w:val="uk-UA"/>
        </w:rPr>
        <w:t xml:space="preserve"> року № </w:t>
      </w:r>
      <w:r w:rsidR="00B54582">
        <w:rPr>
          <w:sz w:val="26"/>
          <w:szCs w:val="26"/>
          <w:lang w:val="uk-UA"/>
        </w:rPr>
        <w:t>307</w:t>
      </w:r>
      <w:r w:rsidRPr="00130E2D">
        <w:rPr>
          <w:sz w:val="26"/>
          <w:szCs w:val="26"/>
          <w:lang w:val="uk-UA"/>
        </w:rPr>
        <w:t xml:space="preserve">», прийняти до відома (інформація додається). </w:t>
      </w:r>
    </w:p>
    <w:p w:rsidR="00D8124E" w:rsidRPr="00130E2D" w:rsidRDefault="00D8124E" w:rsidP="00D8124E">
      <w:pPr>
        <w:autoSpaceDE w:val="0"/>
        <w:autoSpaceDN w:val="0"/>
        <w:ind w:firstLine="709"/>
        <w:rPr>
          <w:sz w:val="26"/>
          <w:szCs w:val="26"/>
          <w:lang w:val="uk-UA"/>
        </w:rPr>
      </w:pPr>
      <w:r w:rsidRPr="00130E2D">
        <w:rPr>
          <w:sz w:val="26"/>
          <w:szCs w:val="26"/>
        </w:rPr>
        <w:t xml:space="preserve">2. </w:t>
      </w:r>
      <w:r w:rsidRPr="00130E2D">
        <w:rPr>
          <w:sz w:val="26"/>
          <w:szCs w:val="26"/>
          <w:lang w:val="uk-UA"/>
        </w:rPr>
        <w:t>К</w:t>
      </w:r>
      <w:r w:rsidRPr="00130E2D">
        <w:rPr>
          <w:sz w:val="26"/>
          <w:szCs w:val="26"/>
        </w:rPr>
        <w:t>ерівникам підприємств, установ, організацій забезпечити виконання Програми соціально-економічного та культурного розвитку</w:t>
      </w:r>
      <w:r w:rsidR="00163C6E">
        <w:rPr>
          <w:sz w:val="26"/>
          <w:szCs w:val="26"/>
        </w:rPr>
        <w:t xml:space="preserve"> </w:t>
      </w:r>
      <w:r w:rsidRPr="00130E2D">
        <w:rPr>
          <w:sz w:val="26"/>
          <w:szCs w:val="26"/>
          <w:lang w:val="uk-UA"/>
        </w:rPr>
        <w:t>Тягин</w:t>
      </w:r>
      <w:r w:rsidR="00B54582">
        <w:rPr>
          <w:sz w:val="26"/>
          <w:szCs w:val="26"/>
          <w:lang w:val="uk-UA"/>
        </w:rPr>
        <w:t xml:space="preserve">ської сільської ради </w:t>
      </w:r>
      <w:r w:rsidR="000F02B3">
        <w:rPr>
          <w:sz w:val="26"/>
          <w:szCs w:val="26"/>
          <w:lang w:val="uk-UA"/>
        </w:rPr>
        <w:t>до кінця 2019 року</w:t>
      </w:r>
      <w:r w:rsidRPr="00130E2D">
        <w:rPr>
          <w:sz w:val="26"/>
          <w:szCs w:val="26"/>
          <w:lang w:val="uk-UA"/>
        </w:rPr>
        <w:t>.</w:t>
      </w:r>
    </w:p>
    <w:p w:rsidR="005B2E57" w:rsidRPr="00130E2D" w:rsidRDefault="00D8124E" w:rsidP="00AF2AF1">
      <w:pPr>
        <w:autoSpaceDE w:val="0"/>
        <w:autoSpaceDN w:val="0"/>
        <w:ind w:firstLine="567"/>
        <w:jc w:val="both"/>
        <w:rPr>
          <w:sz w:val="26"/>
          <w:szCs w:val="26"/>
          <w:lang w:val="uk-UA"/>
        </w:rPr>
      </w:pPr>
      <w:r w:rsidRPr="00130E2D">
        <w:rPr>
          <w:sz w:val="26"/>
          <w:szCs w:val="26"/>
          <w:lang w:val="uk-UA"/>
        </w:rPr>
        <w:t>3</w:t>
      </w:r>
      <w:r w:rsidR="005B2E57" w:rsidRPr="00130E2D">
        <w:rPr>
          <w:sz w:val="26"/>
          <w:szCs w:val="26"/>
          <w:lang w:val="uk-UA"/>
        </w:rPr>
        <w:t>. Контроль</w:t>
      </w:r>
      <w:r w:rsidR="00163C6E">
        <w:rPr>
          <w:sz w:val="26"/>
          <w:szCs w:val="26"/>
          <w:lang w:val="uk-UA"/>
        </w:rPr>
        <w:t xml:space="preserve"> </w:t>
      </w:r>
      <w:r w:rsidR="005B2E57" w:rsidRPr="00130E2D">
        <w:rPr>
          <w:sz w:val="26"/>
          <w:szCs w:val="26"/>
          <w:lang w:val="uk-UA"/>
        </w:rPr>
        <w:t>за</w:t>
      </w:r>
      <w:r w:rsidR="00163C6E">
        <w:rPr>
          <w:sz w:val="26"/>
          <w:szCs w:val="26"/>
          <w:lang w:val="uk-UA"/>
        </w:rPr>
        <w:t xml:space="preserve"> </w:t>
      </w:r>
      <w:r w:rsidR="005B2E57" w:rsidRPr="00130E2D">
        <w:rPr>
          <w:sz w:val="26"/>
          <w:szCs w:val="26"/>
          <w:lang w:val="uk-UA"/>
        </w:rPr>
        <w:t>виконанням</w:t>
      </w:r>
      <w:r w:rsidR="00163C6E">
        <w:rPr>
          <w:sz w:val="26"/>
          <w:szCs w:val="26"/>
          <w:lang w:val="uk-UA"/>
        </w:rPr>
        <w:t xml:space="preserve"> </w:t>
      </w:r>
      <w:r w:rsidR="00F471BE">
        <w:rPr>
          <w:sz w:val="26"/>
          <w:szCs w:val="26"/>
          <w:lang w:val="uk-UA"/>
        </w:rPr>
        <w:t xml:space="preserve">даного рішення покласти </w:t>
      </w:r>
      <w:r w:rsidR="005B2E57" w:rsidRPr="00130E2D">
        <w:rPr>
          <w:sz w:val="26"/>
          <w:szCs w:val="26"/>
          <w:lang w:val="uk-UA"/>
        </w:rPr>
        <w:t>на</w:t>
      </w:r>
      <w:r w:rsidR="00163C6E">
        <w:rPr>
          <w:sz w:val="26"/>
          <w:szCs w:val="26"/>
          <w:lang w:val="uk-UA"/>
        </w:rPr>
        <w:t xml:space="preserve"> </w:t>
      </w:r>
      <w:r w:rsidR="00E94DB5">
        <w:rPr>
          <w:sz w:val="26"/>
          <w:szCs w:val="26"/>
          <w:lang w:val="uk-UA"/>
        </w:rPr>
        <w:t>постійні комісії Тягинської сільської ради.</w:t>
      </w:r>
    </w:p>
    <w:p w:rsidR="005B2E57" w:rsidRPr="00130E2D" w:rsidRDefault="005B2E57" w:rsidP="00AF2AF1">
      <w:pPr>
        <w:autoSpaceDE w:val="0"/>
        <w:autoSpaceDN w:val="0"/>
        <w:ind w:firstLine="567"/>
        <w:jc w:val="both"/>
        <w:rPr>
          <w:sz w:val="26"/>
          <w:szCs w:val="26"/>
          <w:lang w:val="uk-UA"/>
        </w:rPr>
      </w:pPr>
      <w:r w:rsidRPr="00130E2D">
        <w:rPr>
          <w:sz w:val="26"/>
          <w:szCs w:val="26"/>
          <w:lang w:val="uk-UA"/>
        </w:rPr>
        <w:t xml:space="preserve"> </w:t>
      </w:r>
    </w:p>
    <w:p w:rsidR="005B2E57" w:rsidRPr="00130E2D" w:rsidRDefault="005B2E57" w:rsidP="00AF2AF1">
      <w:pPr>
        <w:autoSpaceDE w:val="0"/>
        <w:autoSpaceDN w:val="0"/>
        <w:ind w:left="1134"/>
        <w:jc w:val="both"/>
        <w:rPr>
          <w:sz w:val="26"/>
          <w:szCs w:val="26"/>
          <w:lang w:val="uk-UA"/>
        </w:rPr>
      </w:pPr>
    </w:p>
    <w:p w:rsidR="00E94DB5" w:rsidRDefault="005B2E57" w:rsidP="00A46027">
      <w:pPr>
        <w:tabs>
          <w:tab w:val="left" w:pos="6663"/>
        </w:tabs>
        <w:autoSpaceDE w:val="0"/>
        <w:autoSpaceDN w:val="0"/>
        <w:jc w:val="both"/>
        <w:rPr>
          <w:sz w:val="26"/>
          <w:szCs w:val="26"/>
          <w:lang w:val="uk-UA"/>
        </w:rPr>
      </w:pPr>
      <w:r w:rsidRPr="00130E2D">
        <w:rPr>
          <w:sz w:val="26"/>
          <w:szCs w:val="26"/>
          <w:lang w:val="uk-UA"/>
        </w:rPr>
        <w:t>Сільський голова</w:t>
      </w:r>
      <w:r w:rsidR="00163C6E">
        <w:rPr>
          <w:sz w:val="26"/>
          <w:szCs w:val="26"/>
          <w:lang w:val="uk-UA"/>
        </w:rPr>
        <w:tab/>
      </w:r>
      <w:r w:rsidR="00D8124E" w:rsidRPr="00130E2D">
        <w:rPr>
          <w:sz w:val="26"/>
          <w:szCs w:val="26"/>
          <w:lang w:val="uk-UA"/>
        </w:rPr>
        <w:t xml:space="preserve">Р. </w:t>
      </w:r>
      <w:r w:rsidR="00B54582" w:rsidRPr="00130E2D">
        <w:rPr>
          <w:sz w:val="26"/>
          <w:szCs w:val="26"/>
          <w:lang w:val="uk-UA"/>
        </w:rPr>
        <w:t>ПОНОМАРЕНКО</w:t>
      </w:r>
    </w:p>
    <w:p w:rsidR="00E94DB5" w:rsidRDefault="00E94DB5">
      <w:pPr>
        <w:rPr>
          <w:sz w:val="26"/>
          <w:szCs w:val="26"/>
          <w:lang w:val="uk-UA"/>
        </w:rPr>
      </w:pPr>
      <w:r>
        <w:rPr>
          <w:sz w:val="26"/>
          <w:szCs w:val="26"/>
          <w:lang w:val="uk-UA"/>
        </w:rPr>
        <w:br w:type="page"/>
      </w:r>
    </w:p>
    <w:p w:rsidR="00E94DB5" w:rsidRDefault="00E94DB5" w:rsidP="00E94DB5">
      <w:pPr>
        <w:tabs>
          <w:tab w:val="left" w:pos="9214"/>
        </w:tabs>
        <w:ind w:firstLine="709"/>
        <w:jc w:val="center"/>
        <w:rPr>
          <w:b/>
          <w:i/>
          <w:sz w:val="26"/>
          <w:szCs w:val="26"/>
        </w:rPr>
      </w:pPr>
      <w:proofErr w:type="spellStart"/>
      <w:r w:rsidRPr="00DA2B77">
        <w:rPr>
          <w:b/>
          <w:i/>
          <w:sz w:val="26"/>
          <w:szCs w:val="26"/>
        </w:rPr>
        <w:lastRenderedPageBreak/>
        <w:t>Звіт</w:t>
      </w:r>
      <w:proofErr w:type="spellEnd"/>
      <w:r w:rsidRPr="00DA2B77">
        <w:rPr>
          <w:b/>
          <w:i/>
          <w:sz w:val="26"/>
          <w:szCs w:val="26"/>
        </w:rPr>
        <w:t xml:space="preserve"> </w:t>
      </w:r>
    </w:p>
    <w:p w:rsidR="00E94DB5" w:rsidRPr="00DA2B77" w:rsidRDefault="00E94DB5" w:rsidP="00E94DB5">
      <w:pPr>
        <w:tabs>
          <w:tab w:val="left" w:pos="9214"/>
        </w:tabs>
        <w:ind w:firstLine="709"/>
        <w:jc w:val="center"/>
        <w:rPr>
          <w:b/>
          <w:i/>
          <w:sz w:val="26"/>
          <w:szCs w:val="26"/>
        </w:rPr>
      </w:pPr>
      <w:r w:rsidRPr="00DA2B77">
        <w:rPr>
          <w:b/>
          <w:i/>
          <w:sz w:val="26"/>
          <w:szCs w:val="26"/>
        </w:rPr>
        <w:t>про виконання</w:t>
      </w:r>
      <w:r>
        <w:rPr>
          <w:b/>
          <w:i/>
          <w:sz w:val="26"/>
          <w:szCs w:val="26"/>
        </w:rPr>
        <w:t xml:space="preserve"> </w:t>
      </w:r>
      <w:r w:rsidRPr="00DA2B77">
        <w:rPr>
          <w:b/>
          <w:i/>
          <w:sz w:val="26"/>
          <w:szCs w:val="26"/>
        </w:rPr>
        <w:t xml:space="preserve">Програми </w:t>
      </w:r>
      <w:proofErr w:type="spellStart"/>
      <w:proofErr w:type="gramStart"/>
      <w:r w:rsidRPr="00DA2B77">
        <w:rPr>
          <w:b/>
          <w:i/>
          <w:sz w:val="26"/>
          <w:szCs w:val="26"/>
        </w:rPr>
        <w:t>соц</w:t>
      </w:r>
      <w:proofErr w:type="gramEnd"/>
      <w:r w:rsidRPr="00DA2B77">
        <w:rPr>
          <w:b/>
          <w:i/>
          <w:sz w:val="26"/>
          <w:szCs w:val="26"/>
        </w:rPr>
        <w:t>іально</w:t>
      </w:r>
      <w:proofErr w:type="spellEnd"/>
      <w:r w:rsidRPr="00DA2B77">
        <w:rPr>
          <w:b/>
          <w:i/>
          <w:sz w:val="26"/>
          <w:szCs w:val="26"/>
        </w:rPr>
        <w:t xml:space="preserve"> - економічного, культурного та духовного розвитку Тягинської сільської ради</w:t>
      </w:r>
      <w:r>
        <w:rPr>
          <w:b/>
          <w:i/>
          <w:sz w:val="26"/>
          <w:szCs w:val="26"/>
        </w:rPr>
        <w:t xml:space="preserve"> </w:t>
      </w:r>
      <w:r w:rsidRPr="00DA2B77">
        <w:rPr>
          <w:b/>
          <w:i/>
          <w:sz w:val="26"/>
          <w:szCs w:val="26"/>
        </w:rPr>
        <w:t xml:space="preserve">за </w:t>
      </w:r>
      <w:proofErr w:type="spellStart"/>
      <w:r w:rsidRPr="00DA2B77">
        <w:rPr>
          <w:b/>
          <w:i/>
          <w:sz w:val="26"/>
          <w:szCs w:val="26"/>
        </w:rPr>
        <w:t>підсумками</w:t>
      </w:r>
      <w:proofErr w:type="spellEnd"/>
      <w:r w:rsidRPr="00DA2B77">
        <w:rPr>
          <w:b/>
          <w:i/>
          <w:sz w:val="26"/>
          <w:szCs w:val="26"/>
        </w:rPr>
        <w:t xml:space="preserve"> 9 </w:t>
      </w:r>
      <w:proofErr w:type="spellStart"/>
      <w:r w:rsidRPr="00DA2B77">
        <w:rPr>
          <w:b/>
          <w:i/>
          <w:sz w:val="26"/>
          <w:szCs w:val="26"/>
        </w:rPr>
        <w:t>місяців</w:t>
      </w:r>
      <w:proofErr w:type="spellEnd"/>
      <w:r w:rsidRPr="00DA2B77">
        <w:rPr>
          <w:b/>
          <w:i/>
          <w:sz w:val="26"/>
          <w:szCs w:val="26"/>
        </w:rPr>
        <w:t xml:space="preserve"> 2019 року</w:t>
      </w:r>
    </w:p>
    <w:p w:rsidR="00E94DB5" w:rsidRPr="00DA2B77" w:rsidRDefault="00E94DB5" w:rsidP="00E94DB5">
      <w:pPr>
        <w:tabs>
          <w:tab w:val="left" w:pos="9214"/>
        </w:tabs>
        <w:ind w:firstLine="709"/>
        <w:jc w:val="both"/>
        <w:rPr>
          <w:sz w:val="26"/>
          <w:szCs w:val="26"/>
        </w:rPr>
      </w:pPr>
    </w:p>
    <w:p w:rsidR="00E94DB5" w:rsidRPr="00DA2B77" w:rsidRDefault="00E94DB5" w:rsidP="00E94DB5">
      <w:pPr>
        <w:tabs>
          <w:tab w:val="left" w:pos="6946"/>
        </w:tabs>
        <w:ind w:firstLine="709"/>
        <w:jc w:val="both"/>
        <w:rPr>
          <w:spacing w:val="-2"/>
          <w:sz w:val="26"/>
          <w:szCs w:val="26"/>
        </w:rPr>
      </w:pPr>
      <w:r w:rsidRPr="00DA2B77">
        <w:rPr>
          <w:spacing w:val="-2"/>
          <w:sz w:val="26"/>
          <w:szCs w:val="26"/>
        </w:rPr>
        <w:t xml:space="preserve">Робота </w:t>
      </w:r>
      <w:proofErr w:type="spellStart"/>
      <w:r w:rsidRPr="00DA2B77">
        <w:rPr>
          <w:spacing w:val="-2"/>
          <w:sz w:val="26"/>
          <w:szCs w:val="26"/>
        </w:rPr>
        <w:t>працівників</w:t>
      </w:r>
      <w:proofErr w:type="spellEnd"/>
      <w:r w:rsidRPr="00DA2B77">
        <w:rPr>
          <w:spacing w:val="-2"/>
          <w:sz w:val="26"/>
          <w:szCs w:val="26"/>
        </w:rPr>
        <w:t xml:space="preserve"> сільської ради разом </w:t>
      </w:r>
      <w:proofErr w:type="spellStart"/>
      <w:r w:rsidRPr="00DA2B77">
        <w:rPr>
          <w:spacing w:val="-2"/>
          <w:sz w:val="26"/>
          <w:szCs w:val="26"/>
        </w:rPr>
        <w:t>з</w:t>
      </w:r>
      <w:proofErr w:type="spellEnd"/>
      <w:r w:rsidRPr="00DA2B77">
        <w:rPr>
          <w:spacing w:val="-2"/>
          <w:sz w:val="26"/>
          <w:szCs w:val="26"/>
        </w:rPr>
        <w:t xml:space="preserve"> </w:t>
      </w:r>
      <w:proofErr w:type="spellStart"/>
      <w:r w:rsidRPr="00DA2B77">
        <w:rPr>
          <w:spacing w:val="-2"/>
          <w:sz w:val="26"/>
          <w:szCs w:val="26"/>
        </w:rPr>
        <w:t>виконавчим</w:t>
      </w:r>
      <w:proofErr w:type="spellEnd"/>
      <w:r w:rsidRPr="00DA2B77">
        <w:rPr>
          <w:spacing w:val="-2"/>
          <w:sz w:val="26"/>
          <w:szCs w:val="26"/>
        </w:rPr>
        <w:t xml:space="preserve"> </w:t>
      </w:r>
      <w:proofErr w:type="spellStart"/>
      <w:r w:rsidRPr="00DA2B77">
        <w:rPr>
          <w:spacing w:val="-2"/>
          <w:sz w:val="26"/>
          <w:szCs w:val="26"/>
        </w:rPr>
        <w:t>комітетом</w:t>
      </w:r>
      <w:proofErr w:type="spellEnd"/>
      <w:r w:rsidRPr="00DA2B77">
        <w:rPr>
          <w:spacing w:val="-2"/>
          <w:sz w:val="26"/>
          <w:szCs w:val="26"/>
        </w:rPr>
        <w:t xml:space="preserve"> сільської ради, </w:t>
      </w:r>
      <w:proofErr w:type="spellStart"/>
      <w:r w:rsidRPr="00DA2B77">
        <w:rPr>
          <w:spacing w:val="-2"/>
          <w:sz w:val="26"/>
          <w:szCs w:val="26"/>
        </w:rPr>
        <w:t>працівниками</w:t>
      </w:r>
      <w:proofErr w:type="spellEnd"/>
      <w:r w:rsidRPr="00DA2B77">
        <w:rPr>
          <w:spacing w:val="-2"/>
          <w:sz w:val="26"/>
          <w:szCs w:val="26"/>
        </w:rPr>
        <w:t xml:space="preserve"> </w:t>
      </w:r>
      <w:proofErr w:type="spellStart"/>
      <w:proofErr w:type="gramStart"/>
      <w:r w:rsidRPr="00DA2B77">
        <w:rPr>
          <w:spacing w:val="-2"/>
          <w:sz w:val="26"/>
          <w:szCs w:val="26"/>
        </w:rPr>
        <w:t>соц</w:t>
      </w:r>
      <w:proofErr w:type="gramEnd"/>
      <w:r w:rsidRPr="00DA2B77">
        <w:rPr>
          <w:spacing w:val="-2"/>
          <w:sz w:val="26"/>
          <w:szCs w:val="26"/>
        </w:rPr>
        <w:t>іальної</w:t>
      </w:r>
      <w:proofErr w:type="spellEnd"/>
      <w:r w:rsidRPr="00DA2B77">
        <w:rPr>
          <w:spacing w:val="-2"/>
          <w:sz w:val="26"/>
          <w:szCs w:val="26"/>
        </w:rPr>
        <w:t xml:space="preserve"> </w:t>
      </w:r>
      <w:proofErr w:type="spellStart"/>
      <w:r w:rsidRPr="00DA2B77">
        <w:rPr>
          <w:spacing w:val="-2"/>
          <w:sz w:val="26"/>
          <w:szCs w:val="26"/>
        </w:rPr>
        <w:t>сфери</w:t>
      </w:r>
      <w:proofErr w:type="spellEnd"/>
      <w:r w:rsidRPr="00DA2B77">
        <w:rPr>
          <w:spacing w:val="-2"/>
          <w:sz w:val="26"/>
          <w:szCs w:val="26"/>
        </w:rPr>
        <w:t xml:space="preserve"> та </w:t>
      </w:r>
      <w:proofErr w:type="spellStart"/>
      <w:r w:rsidRPr="00DA2B77">
        <w:rPr>
          <w:spacing w:val="-2"/>
          <w:sz w:val="26"/>
          <w:szCs w:val="26"/>
        </w:rPr>
        <w:t>комунального</w:t>
      </w:r>
      <w:proofErr w:type="spellEnd"/>
      <w:r w:rsidRPr="00DA2B77">
        <w:rPr>
          <w:spacing w:val="-2"/>
          <w:sz w:val="26"/>
          <w:szCs w:val="26"/>
        </w:rPr>
        <w:t xml:space="preserve"> </w:t>
      </w:r>
      <w:proofErr w:type="spellStart"/>
      <w:r w:rsidRPr="00DA2B77">
        <w:rPr>
          <w:spacing w:val="-2"/>
          <w:sz w:val="26"/>
          <w:szCs w:val="26"/>
        </w:rPr>
        <w:t>підприємства</w:t>
      </w:r>
      <w:proofErr w:type="spellEnd"/>
      <w:r w:rsidRPr="00DA2B77">
        <w:rPr>
          <w:spacing w:val="-2"/>
          <w:sz w:val="26"/>
          <w:szCs w:val="26"/>
        </w:rPr>
        <w:t xml:space="preserve"> </w:t>
      </w:r>
      <w:proofErr w:type="spellStart"/>
      <w:r w:rsidRPr="00DA2B77">
        <w:rPr>
          <w:spacing w:val="-2"/>
          <w:sz w:val="26"/>
          <w:szCs w:val="26"/>
        </w:rPr>
        <w:t>спрямована</w:t>
      </w:r>
      <w:proofErr w:type="spellEnd"/>
      <w:r w:rsidRPr="00DA2B77">
        <w:rPr>
          <w:spacing w:val="-2"/>
          <w:sz w:val="26"/>
          <w:szCs w:val="26"/>
        </w:rPr>
        <w:t xml:space="preserve"> на </w:t>
      </w:r>
      <w:proofErr w:type="spellStart"/>
      <w:r w:rsidRPr="00DA2B77">
        <w:rPr>
          <w:color w:val="000000"/>
          <w:spacing w:val="-2"/>
          <w:sz w:val="26"/>
          <w:szCs w:val="26"/>
        </w:rPr>
        <w:t>вирішення</w:t>
      </w:r>
      <w:proofErr w:type="spellEnd"/>
      <w:r w:rsidRPr="00DA2B77">
        <w:rPr>
          <w:color w:val="000000"/>
          <w:spacing w:val="-2"/>
          <w:sz w:val="26"/>
          <w:szCs w:val="26"/>
        </w:rPr>
        <w:t xml:space="preserve"> </w:t>
      </w:r>
      <w:proofErr w:type="spellStart"/>
      <w:r w:rsidRPr="00DA2B77">
        <w:rPr>
          <w:color w:val="000000"/>
          <w:spacing w:val="-2"/>
          <w:sz w:val="26"/>
          <w:szCs w:val="26"/>
        </w:rPr>
        <w:t>актуальних</w:t>
      </w:r>
      <w:proofErr w:type="spellEnd"/>
      <w:r w:rsidRPr="00DA2B77">
        <w:rPr>
          <w:color w:val="000000"/>
          <w:spacing w:val="-2"/>
          <w:sz w:val="26"/>
          <w:szCs w:val="26"/>
        </w:rPr>
        <w:t xml:space="preserve"> </w:t>
      </w:r>
      <w:proofErr w:type="spellStart"/>
      <w:r w:rsidRPr="00DA2B77">
        <w:rPr>
          <w:color w:val="000000"/>
          <w:spacing w:val="-2"/>
          <w:sz w:val="26"/>
          <w:szCs w:val="26"/>
        </w:rPr>
        <w:t>питань</w:t>
      </w:r>
      <w:proofErr w:type="spellEnd"/>
      <w:r w:rsidRPr="00DA2B77">
        <w:rPr>
          <w:color w:val="000000"/>
          <w:spacing w:val="-2"/>
          <w:sz w:val="26"/>
          <w:szCs w:val="26"/>
        </w:rPr>
        <w:t xml:space="preserve"> </w:t>
      </w:r>
      <w:proofErr w:type="spellStart"/>
      <w:r w:rsidRPr="00DA2B77">
        <w:rPr>
          <w:color w:val="000000"/>
          <w:spacing w:val="-2"/>
          <w:sz w:val="26"/>
          <w:szCs w:val="26"/>
        </w:rPr>
        <w:t>життєдіяльності</w:t>
      </w:r>
      <w:proofErr w:type="spellEnd"/>
      <w:r w:rsidRPr="00DA2B77">
        <w:rPr>
          <w:color w:val="000000"/>
          <w:spacing w:val="-2"/>
          <w:sz w:val="26"/>
          <w:szCs w:val="26"/>
        </w:rPr>
        <w:t xml:space="preserve"> </w:t>
      </w:r>
      <w:proofErr w:type="spellStart"/>
      <w:r w:rsidRPr="00DA2B77">
        <w:rPr>
          <w:color w:val="000000"/>
          <w:spacing w:val="-2"/>
          <w:sz w:val="26"/>
          <w:szCs w:val="26"/>
        </w:rPr>
        <w:t>жителів</w:t>
      </w:r>
      <w:proofErr w:type="spellEnd"/>
      <w:r w:rsidRPr="00DA2B77">
        <w:rPr>
          <w:color w:val="000000"/>
          <w:spacing w:val="-2"/>
          <w:sz w:val="26"/>
          <w:szCs w:val="26"/>
        </w:rPr>
        <w:t xml:space="preserve"> </w:t>
      </w:r>
      <w:proofErr w:type="spellStart"/>
      <w:r w:rsidRPr="00DA2B77">
        <w:rPr>
          <w:color w:val="000000"/>
          <w:spacing w:val="-2"/>
          <w:sz w:val="26"/>
          <w:szCs w:val="26"/>
        </w:rPr>
        <w:t>нашого</w:t>
      </w:r>
      <w:proofErr w:type="spellEnd"/>
      <w:r w:rsidRPr="00DA2B77">
        <w:rPr>
          <w:color w:val="000000"/>
          <w:spacing w:val="-2"/>
          <w:sz w:val="26"/>
          <w:szCs w:val="26"/>
        </w:rPr>
        <w:t xml:space="preserve"> села </w:t>
      </w:r>
      <w:r w:rsidRPr="00DA2B77">
        <w:rPr>
          <w:spacing w:val="-2"/>
          <w:sz w:val="26"/>
          <w:szCs w:val="26"/>
        </w:rPr>
        <w:t xml:space="preserve">виконання </w:t>
      </w:r>
      <w:proofErr w:type="spellStart"/>
      <w:r w:rsidRPr="00DA2B77">
        <w:rPr>
          <w:spacing w:val="-2"/>
          <w:sz w:val="26"/>
          <w:szCs w:val="26"/>
        </w:rPr>
        <w:t>завдань</w:t>
      </w:r>
      <w:proofErr w:type="spellEnd"/>
      <w:r w:rsidRPr="00DA2B77">
        <w:rPr>
          <w:spacing w:val="-2"/>
          <w:sz w:val="26"/>
          <w:szCs w:val="26"/>
        </w:rPr>
        <w:t xml:space="preserve"> «Програми </w:t>
      </w:r>
      <w:proofErr w:type="spellStart"/>
      <w:r w:rsidRPr="00DA2B77">
        <w:rPr>
          <w:spacing w:val="-2"/>
          <w:sz w:val="26"/>
          <w:szCs w:val="26"/>
        </w:rPr>
        <w:t>соціально</w:t>
      </w:r>
      <w:proofErr w:type="spellEnd"/>
      <w:r w:rsidRPr="00DA2B77">
        <w:rPr>
          <w:spacing w:val="-2"/>
          <w:sz w:val="26"/>
          <w:szCs w:val="26"/>
        </w:rPr>
        <w:t xml:space="preserve"> - економічного, культурного та духовного розвитку Тягинської сільської ради на 2019 </w:t>
      </w:r>
      <w:proofErr w:type="spellStart"/>
      <w:r w:rsidRPr="00DA2B77">
        <w:rPr>
          <w:spacing w:val="-2"/>
          <w:sz w:val="26"/>
          <w:szCs w:val="26"/>
        </w:rPr>
        <w:t>рік</w:t>
      </w:r>
      <w:proofErr w:type="spellEnd"/>
      <w:r w:rsidRPr="00DA2B77">
        <w:rPr>
          <w:spacing w:val="-2"/>
          <w:sz w:val="26"/>
          <w:szCs w:val="26"/>
        </w:rPr>
        <w:t xml:space="preserve">». </w:t>
      </w:r>
    </w:p>
    <w:p w:rsidR="00E94DB5" w:rsidRPr="00DA2B77" w:rsidRDefault="00E94DB5" w:rsidP="00E94DB5">
      <w:pPr>
        <w:pStyle w:val="ac"/>
        <w:spacing w:before="0" w:beforeAutospacing="0" w:after="0" w:afterAutospacing="0"/>
        <w:ind w:right="75" w:firstLine="709"/>
        <w:jc w:val="both"/>
        <w:rPr>
          <w:sz w:val="26"/>
          <w:szCs w:val="26"/>
          <w:lang w:val="uk-UA"/>
        </w:rPr>
      </w:pPr>
      <w:r w:rsidRPr="00DA2B77">
        <w:rPr>
          <w:rStyle w:val="ae"/>
          <w:sz w:val="26"/>
          <w:szCs w:val="26"/>
          <w:lang w:val="uk-UA"/>
        </w:rPr>
        <w:t xml:space="preserve">Завдання соціальної служби </w:t>
      </w:r>
      <w:r w:rsidRPr="00DA2B77">
        <w:rPr>
          <w:sz w:val="26"/>
          <w:szCs w:val="26"/>
          <w:lang w:val="uk-UA"/>
        </w:rPr>
        <w:t>- всебічне зміцнення правових, моральних та матеріальних засад сімейного життя та запровадження правової, психолого-педагогічної та організаційно-методичної системи з метою створення оптимальних соціально-економічних умов для повноцінного виховання дітей у сім`ї.</w:t>
      </w:r>
    </w:p>
    <w:p w:rsidR="00E94DB5" w:rsidRPr="00DA2B77" w:rsidRDefault="00E94DB5" w:rsidP="00E94DB5">
      <w:pPr>
        <w:ind w:firstLine="709"/>
        <w:jc w:val="both"/>
        <w:rPr>
          <w:sz w:val="26"/>
          <w:szCs w:val="26"/>
        </w:rPr>
      </w:pPr>
      <w:r w:rsidRPr="00E94DB5">
        <w:rPr>
          <w:sz w:val="26"/>
          <w:szCs w:val="26"/>
          <w:lang w:val="uk-UA"/>
        </w:rPr>
        <w:t xml:space="preserve">На 01.10.2019 року на території сільської ради проживає 26 багатодітних сімей, одна сім’я виховує 5 дітей, шість сімей виховують по четверо дітей і 19 сімей виховують по троє дітей. </w:t>
      </w:r>
      <w:proofErr w:type="spellStart"/>
      <w:proofErr w:type="gramStart"/>
      <w:r w:rsidRPr="00DA2B77">
        <w:rPr>
          <w:sz w:val="26"/>
          <w:szCs w:val="26"/>
        </w:rPr>
        <w:t>Вс</w:t>
      </w:r>
      <w:proofErr w:type="gramEnd"/>
      <w:r w:rsidRPr="00DA2B77">
        <w:rPr>
          <w:sz w:val="26"/>
          <w:szCs w:val="26"/>
        </w:rPr>
        <w:t>і</w:t>
      </w:r>
      <w:proofErr w:type="spellEnd"/>
      <w:r w:rsidRPr="00DA2B77">
        <w:rPr>
          <w:sz w:val="26"/>
          <w:szCs w:val="26"/>
        </w:rPr>
        <w:t xml:space="preserve"> </w:t>
      </w:r>
      <w:proofErr w:type="spellStart"/>
      <w:r w:rsidRPr="00DA2B77">
        <w:rPr>
          <w:sz w:val="26"/>
          <w:szCs w:val="26"/>
        </w:rPr>
        <w:t>отримують</w:t>
      </w:r>
      <w:proofErr w:type="spellEnd"/>
      <w:r w:rsidRPr="00DA2B77">
        <w:rPr>
          <w:sz w:val="26"/>
          <w:szCs w:val="26"/>
        </w:rPr>
        <w:t xml:space="preserve"> </w:t>
      </w:r>
      <w:proofErr w:type="spellStart"/>
      <w:r w:rsidRPr="00DA2B77">
        <w:rPr>
          <w:sz w:val="26"/>
          <w:szCs w:val="26"/>
        </w:rPr>
        <w:t>пільги</w:t>
      </w:r>
      <w:proofErr w:type="spellEnd"/>
      <w:r w:rsidRPr="00DA2B77">
        <w:rPr>
          <w:sz w:val="26"/>
          <w:szCs w:val="26"/>
        </w:rPr>
        <w:t xml:space="preserve"> на </w:t>
      </w:r>
      <w:proofErr w:type="spellStart"/>
      <w:r w:rsidRPr="00DA2B77">
        <w:rPr>
          <w:sz w:val="26"/>
          <w:szCs w:val="26"/>
        </w:rPr>
        <w:t>харчування</w:t>
      </w:r>
      <w:proofErr w:type="spellEnd"/>
      <w:r w:rsidRPr="00DA2B77">
        <w:rPr>
          <w:sz w:val="26"/>
          <w:szCs w:val="26"/>
        </w:rPr>
        <w:t xml:space="preserve"> у </w:t>
      </w:r>
      <w:proofErr w:type="spellStart"/>
      <w:r w:rsidRPr="00DA2B77">
        <w:rPr>
          <w:sz w:val="26"/>
          <w:szCs w:val="26"/>
        </w:rPr>
        <w:t>дитячому</w:t>
      </w:r>
      <w:proofErr w:type="spellEnd"/>
      <w:r w:rsidRPr="00DA2B77">
        <w:rPr>
          <w:sz w:val="26"/>
          <w:szCs w:val="26"/>
        </w:rPr>
        <w:t xml:space="preserve"> садку, 16 </w:t>
      </w:r>
      <w:proofErr w:type="spellStart"/>
      <w:r w:rsidRPr="00DA2B77">
        <w:rPr>
          <w:sz w:val="26"/>
          <w:szCs w:val="26"/>
        </w:rPr>
        <w:t>із</w:t>
      </w:r>
      <w:proofErr w:type="spellEnd"/>
      <w:r w:rsidRPr="00DA2B77">
        <w:rPr>
          <w:sz w:val="26"/>
          <w:szCs w:val="26"/>
        </w:rPr>
        <w:t xml:space="preserve"> них оформили </w:t>
      </w:r>
      <w:proofErr w:type="spellStart"/>
      <w:r w:rsidRPr="00DA2B77">
        <w:rPr>
          <w:sz w:val="26"/>
          <w:szCs w:val="26"/>
        </w:rPr>
        <w:t>пільги</w:t>
      </w:r>
      <w:proofErr w:type="spellEnd"/>
      <w:r w:rsidRPr="00DA2B77">
        <w:rPr>
          <w:sz w:val="26"/>
          <w:szCs w:val="26"/>
        </w:rPr>
        <w:t xml:space="preserve"> на </w:t>
      </w:r>
      <w:proofErr w:type="spellStart"/>
      <w:r w:rsidRPr="00DA2B77">
        <w:rPr>
          <w:sz w:val="26"/>
          <w:szCs w:val="26"/>
        </w:rPr>
        <w:t>скраплений</w:t>
      </w:r>
      <w:proofErr w:type="spellEnd"/>
      <w:r w:rsidRPr="00DA2B77">
        <w:rPr>
          <w:sz w:val="26"/>
          <w:szCs w:val="26"/>
        </w:rPr>
        <w:t xml:space="preserve"> газ та </w:t>
      </w:r>
      <w:proofErr w:type="spellStart"/>
      <w:r w:rsidRPr="00DA2B77">
        <w:rPr>
          <w:sz w:val="26"/>
          <w:szCs w:val="26"/>
        </w:rPr>
        <w:t>тверде</w:t>
      </w:r>
      <w:proofErr w:type="spellEnd"/>
      <w:r w:rsidRPr="00DA2B77">
        <w:rPr>
          <w:sz w:val="26"/>
          <w:szCs w:val="26"/>
        </w:rPr>
        <w:t xml:space="preserve"> </w:t>
      </w:r>
      <w:proofErr w:type="spellStart"/>
      <w:r w:rsidRPr="00DA2B77">
        <w:rPr>
          <w:sz w:val="26"/>
          <w:szCs w:val="26"/>
        </w:rPr>
        <w:t>паливо</w:t>
      </w:r>
      <w:proofErr w:type="spellEnd"/>
      <w:r w:rsidRPr="00DA2B77">
        <w:rPr>
          <w:sz w:val="26"/>
          <w:szCs w:val="26"/>
        </w:rPr>
        <w:t xml:space="preserve">. </w:t>
      </w:r>
      <w:proofErr w:type="spellStart"/>
      <w:r w:rsidRPr="00DA2B77">
        <w:rPr>
          <w:sz w:val="26"/>
          <w:szCs w:val="26"/>
        </w:rPr>
        <w:t>Також</w:t>
      </w:r>
      <w:proofErr w:type="spellEnd"/>
      <w:r w:rsidRPr="00DA2B77">
        <w:rPr>
          <w:sz w:val="26"/>
          <w:szCs w:val="26"/>
        </w:rPr>
        <w:t xml:space="preserve"> </w:t>
      </w:r>
      <w:proofErr w:type="spellStart"/>
      <w:r w:rsidRPr="00DA2B77">
        <w:rPr>
          <w:sz w:val="26"/>
          <w:szCs w:val="26"/>
        </w:rPr>
        <w:t>проживають</w:t>
      </w:r>
      <w:proofErr w:type="spellEnd"/>
      <w:r w:rsidRPr="00DA2B77">
        <w:rPr>
          <w:sz w:val="26"/>
          <w:szCs w:val="26"/>
        </w:rPr>
        <w:t xml:space="preserve"> </w:t>
      </w:r>
      <w:proofErr w:type="spellStart"/>
      <w:r w:rsidRPr="00DA2B77">
        <w:rPr>
          <w:sz w:val="26"/>
          <w:szCs w:val="26"/>
        </w:rPr>
        <w:t>дві</w:t>
      </w:r>
      <w:proofErr w:type="spellEnd"/>
      <w:r w:rsidRPr="00DA2B77">
        <w:rPr>
          <w:sz w:val="26"/>
          <w:szCs w:val="26"/>
        </w:rPr>
        <w:t xml:space="preserve"> </w:t>
      </w:r>
      <w:proofErr w:type="spellStart"/>
      <w:r w:rsidRPr="00DA2B77">
        <w:rPr>
          <w:sz w:val="26"/>
          <w:szCs w:val="26"/>
        </w:rPr>
        <w:t>дитини</w:t>
      </w:r>
      <w:proofErr w:type="spellEnd"/>
      <w:r w:rsidRPr="00DA2B77">
        <w:rPr>
          <w:sz w:val="26"/>
          <w:szCs w:val="26"/>
        </w:rPr>
        <w:t xml:space="preserve"> </w:t>
      </w:r>
      <w:proofErr w:type="spellStart"/>
      <w:r w:rsidRPr="00DA2B77">
        <w:rPr>
          <w:sz w:val="26"/>
          <w:szCs w:val="26"/>
        </w:rPr>
        <w:t>які</w:t>
      </w:r>
      <w:proofErr w:type="spellEnd"/>
      <w:r w:rsidRPr="00DA2B77">
        <w:rPr>
          <w:sz w:val="26"/>
          <w:szCs w:val="26"/>
        </w:rPr>
        <w:t xml:space="preserve"> </w:t>
      </w:r>
      <w:proofErr w:type="spellStart"/>
      <w:r w:rsidRPr="00DA2B77">
        <w:rPr>
          <w:sz w:val="26"/>
          <w:szCs w:val="26"/>
        </w:rPr>
        <w:t>перебувають</w:t>
      </w:r>
      <w:proofErr w:type="spellEnd"/>
      <w:r w:rsidRPr="00DA2B77">
        <w:rPr>
          <w:sz w:val="26"/>
          <w:szCs w:val="26"/>
        </w:rPr>
        <w:t xml:space="preserve"> </w:t>
      </w:r>
      <w:proofErr w:type="spellStart"/>
      <w:r w:rsidRPr="00DA2B77">
        <w:rPr>
          <w:sz w:val="26"/>
          <w:szCs w:val="26"/>
        </w:rPr>
        <w:t>під</w:t>
      </w:r>
      <w:proofErr w:type="spellEnd"/>
      <w:r w:rsidRPr="00DA2B77">
        <w:rPr>
          <w:sz w:val="26"/>
          <w:szCs w:val="26"/>
        </w:rPr>
        <w:t xml:space="preserve"> </w:t>
      </w:r>
      <w:proofErr w:type="spellStart"/>
      <w:r w:rsidRPr="00DA2B77">
        <w:rPr>
          <w:sz w:val="26"/>
          <w:szCs w:val="26"/>
        </w:rPr>
        <w:t>опікою</w:t>
      </w:r>
      <w:proofErr w:type="spellEnd"/>
      <w:r w:rsidRPr="00DA2B77">
        <w:rPr>
          <w:sz w:val="26"/>
          <w:szCs w:val="26"/>
        </w:rPr>
        <w:t xml:space="preserve">, </w:t>
      </w:r>
      <w:proofErr w:type="spellStart"/>
      <w:r w:rsidRPr="00DA2B77">
        <w:rPr>
          <w:sz w:val="26"/>
          <w:szCs w:val="26"/>
        </w:rPr>
        <w:t>це</w:t>
      </w:r>
      <w:proofErr w:type="spellEnd"/>
      <w:r w:rsidRPr="00DA2B77">
        <w:rPr>
          <w:sz w:val="26"/>
          <w:szCs w:val="26"/>
        </w:rPr>
        <w:t xml:space="preserve"> - </w:t>
      </w:r>
      <w:proofErr w:type="spellStart"/>
      <w:r w:rsidRPr="00DA2B77">
        <w:rPr>
          <w:sz w:val="26"/>
          <w:szCs w:val="26"/>
        </w:rPr>
        <w:t>Масляніков</w:t>
      </w:r>
      <w:proofErr w:type="spellEnd"/>
      <w:r w:rsidRPr="00DA2B77">
        <w:rPr>
          <w:sz w:val="26"/>
          <w:szCs w:val="26"/>
        </w:rPr>
        <w:t xml:space="preserve"> Владислав Вадимович, 2006 р.н. </w:t>
      </w:r>
      <w:proofErr w:type="spellStart"/>
      <w:r w:rsidRPr="00DA2B77">
        <w:rPr>
          <w:sz w:val="26"/>
          <w:szCs w:val="26"/>
        </w:rPr>
        <w:t>опікуном</w:t>
      </w:r>
      <w:proofErr w:type="spellEnd"/>
      <w:r w:rsidRPr="00DA2B77">
        <w:rPr>
          <w:sz w:val="26"/>
          <w:szCs w:val="26"/>
        </w:rPr>
        <w:t xml:space="preserve"> </w:t>
      </w:r>
      <w:proofErr w:type="spellStart"/>
      <w:r w:rsidRPr="00DA2B77">
        <w:rPr>
          <w:sz w:val="26"/>
          <w:szCs w:val="26"/>
        </w:rPr>
        <w:t>якого</w:t>
      </w:r>
      <w:proofErr w:type="spellEnd"/>
      <w:r w:rsidRPr="00DA2B77">
        <w:rPr>
          <w:sz w:val="26"/>
          <w:szCs w:val="26"/>
        </w:rPr>
        <w:t xml:space="preserve"> </w:t>
      </w:r>
      <w:proofErr w:type="spellStart"/>
      <w:r w:rsidRPr="00DA2B77">
        <w:rPr>
          <w:sz w:val="26"/>
          <w:szCs w:val="26"/>
        </w:rPr>
        <w:t>є</w:t>
      </w:r>
      <w:proofErr w:type="spellEnd"/>
      <w:r w:rsidRPr="00DA2B77">
        <w:rPr>
          <w:sz w:val="26"/>
          <w:szCs w:val="26"/>
        </w:rPr>
        <w:t xml:space="preserve"> Волошина Людмила. та </w:t>
      </w:r>
      <w:proofErr w:type="spellStart"/>
      <w:r w:rsidRPr="00DA2B77">
        <w:rPr>
          <w:sz w:val="26"/>
          <w:szCs w:val="26"/>
        </w:rPr>
        <w:t>Концевий</w:t>
      </w:r>
      <w:proofErr w:type="spellEnd"/>
      <w:r w:rsidRPr="00DA2B77">
        <w:rPr>
          <w:sz w:val="26"/>
          <w:szCs w:val="26"/>
        </w:rPr>
        <w:t xml:space="preserve"> Руслан </w:t>
      </w:r>
      <w:proofErr w:type="spellStart"/>
      <w:r w:rsidRPr="00DA2B77">
        <w:rPr>
          <w:sz w:val="26"/>
          <w:szCs w:val="26"/>
        </w:rPr>
        <w:t>Олександрович</w:t>
      </w:r>
      <w:proofErr w:type="spellEnd"/>
      <w:r w:rsidRPr="00DA2B77">
        <w:rPr>
          <w:sz w:val="26"/>
          <w:szCs w:val="26"/>
        </w:rPr>
        <w:t xml:space="preserve">, </w:t>
      </w:r>
      <w:proofErr w:type="spellStart"/>
      <w:r w:rsidRPr="00DA2B77">
        <w:rPr>
          <w:sz w:val="26"/>
          <w:szCs w:val="26"/>
        </w:rPr>
        <w:t>який</w:t>
      </w:r>
      <w:proofErr w:type="spellEnd"/>
      <w:r w:rsidRPr="00DA2B77">
        <w:rPr>
          <w:sz w:val="26"/>
          <w:szCs w:val="26"/>
        </w:rPr>
        <w:t xml:space="preserve"> </w:t>
      </w:r>
      <w:proofErr w:type="spellStart"/>
      <w:r w:rsidRPr="00DA2B77">
        <w:rPr>
          <w:sz w:val="26"/>
          <w:szCs w:val="26"/>
        </w:rPr>
        <w:t>знаходиться</w:t>
      </w:r>
      <w:proofErr w:type="spellEnd"/>
      <w:r w:rsidRPr="00DA2B77">
        <w:rPr>
          <w:sz w:val="26"/>
          <w:szCs w:val="26"/>
        </w:rPr>
        <w:t xml:space="preserve"> </w:t>
      </w:r>
      <w:proofErr w:type="spellStart"/>
      <w:r w:rsidRPr="00DA2B77">
        <w:rPr>
          <w:sz w:val="26"/>
          <w:szCs w:val="26"/>
        </w:rPr>
        <w:t>під</w:t>
      </w:r>
      <w:proofErr w:type="spellEnd"/>
      <w:r w:rsidRPr="00DA2B77">
        <w:rPr>
          <w:sz w:val="26"/>
          <w:szCs w:val="26"/>
        </w:rPr>
        <w:t xml:space="preserve"> </w:t>
      </w:r>
      <w:proofErr w:type="spellStart"/>
      <w:r w:rsidRPr="00DA2B77">
        <w:rPr>
          <w:sz w:val="26"/>
          <w:szCs w:val="26"/>
        </w:rPr>
        <w:t>опікою</w:t>
      </w:r>
      <w:proofErr w:type="spellEnd"/>
      <w:r w:rsidRPr="00DA2B77">
        <w:rPr>
          <w:sz w:val="26"/>
          <w:szCs w:val="26"/>
        </w:rPr>
        <w:t xml:space="preserve"> </w:t>
      </w:r>
      <w:proofErr w:type="spellStart"/>
      <w:r w:rsidRPr="00DA2B77">
        <w:rPr>
          <w:sz w:val="26"/>
          <w:szCs w:val="26"/>
        </w:rPr>
        <w:t>Лендела</w:t>
      </w:r>
      <w:proofErr w:type="spellEnd"/>
      <w:proofErr w:type="gramStart"/>
      <w:r w:rsidRPr="00DA2B77">
        <w:rPr>
          <w:sz w:val="26"/>
          <w:szCs w:val="26"/>
        </w:rPr>
        <w:t xml:space="preserve"> </w:t>
      </w:r>
      <w:proofErr w:type="spellStart"/>
      <w:r w:rsidRPr="00DA2B77">
        <w:rPr>
          <w:sz w:val="26"/>
          <w:szCs w:val="26"/>
        </w:rPr>
        <w:t>Т</w:t>
      </w:r>
      <w:proofErr w:type="gramEnd"/>
      <w:r w:rsidRPr="00DA2B77">
        <w:rPr>
          <w:sz w:val="26"/>
          <w:szCs w:val="26"/>
        </w:rPr>
        <w:t>іберія</w:t>
      </w:r>
      <w:proofErr w:type="spellEnd"/>
      <w:r w:rsidRPr="00DA2B77">
        <w:rPr>
          <w:sz w:val="26"/>
          <w:szCs w:val="26"/>
        </w:rPr>
        <w:t xml:space="preserve"> </w:t>
      </w:r>
      <w:proofErr w:type="spellStart"/>
      <w:r w:rsidRPr="00DA2B77">
        <w:rPr>
          <w:sz w:val="26"/>
          <w:szCs w:val="26"/>
        </w:rPr>
        <w:t>Тіберійовича</w:t>
      </w:r>
      <w:proofErr w:type="spellEnd"/>
      <w:r w:rsidRPr="00DA2B77">
        <w:rPr>
          <w:sz w:val="26"/>
          <w:szCs w:val="26"/>
        </w:rPr>
        <w:t>.</w:t>
      </w:r>
    </w:p>
    <w:p w:rsidR="00E94DB5" w:rsidRPr="00DA2B77" w:rsidRDefault="00E94DB5" w:rsidP="00E94DB5">
      <w:pPr>
        <w:pStyle w:val="ac"/>
        <w:spacing w:before="0" w:beforeAutospacing="0" w:after="0" w:afterAutospacing="0"/>
        <w:ind w:right="75" w:firstLine="709"/>
        <w:jc w:val="both"/>
        <w:rPr>
          <w:sz w:val="26"/>
          <w:szCs w:val="26"/>
          <w:lang w:val="uk-UA"/>
        </w:rPr>
      </w:pPr>
      <w:r w:rsidRPr="00DA2B77">
        <w:rPr>
          <w:sz w:val="26"/>
          <w:szCs w:val="26"/>
          <w:lang w:val="uk-UA"/>
        </w:rPr>
        <w:t xml:space="preserve">На прийомі у соціального працівника сільської ради за 9 місяців 2019 року побувало 974 особи, </w:t>
      </w:r>
      <w:r w:rsidRPr="00DA2B77">
        <w:rPr>
          <w:sz w:val="26"/>
          <w:szCs w:val="26"/>
        </w:rPr>
        <w:t xml:space="preserve">оформлено </w:t>
      </w:r>
      <w:r w:rsidRPr="00DA2B77">
        <w:rPr>
          <w:sz w:val="26"/>
          <w:szCs w:val="26"/>
          <w:lang w:val="uk-UA"/>
        </w:rPr>
        <w:t>169</w:t>
      </w:r>
      <w:r w:rsidRPr="00DA2B77">
        <w:rPr>
          <w:sz w:val="26"/>
          <w:szCs w:val="26"/>
        </w:rPr>
        <w:t xml:space="preserve"> справ на </w:t>
      </w:r>
      <w:proofErr w:type="spellStart"/>
      <w:r w:rsidRPr="00DA2B77">
        <w:rPr>
          <w:sz w:val="26"/>
          <w:szCs w:val="26"/>
        </w:rPr>
        <w:t>державну</w:t>
      </w:r>
      <w:proofErr w:type="spellEnd"/>
      <w:r w:rsidRPr="00DA2B77">
        <w:rPr>
          <w:sz w:val="26"/>
          <w:szCs w:val="26"/>
        </w:rPr>
        <w:t xml:space="preserve"> </w:t>
      </w:r>
      <w:proofErr w:type="spellStart"/>
      <w:r w:rsidRPr="00DA2B77">
        <w:rPr>
          <w:sz w:val="26"/>
          <w:szCs w:val="26"/>
        </w:rPr>
        <w:t>соціальну</w:t>
      </w:r>
      <w:proofErr w:type="spellEnd"/>
      <w:r w:rsidRPr="00DA2B77">
        <w:rPr>
          <w:sz w:val="26"/>
          <w:szCs w:val="26"/>
        </w:rPr>
        <w:t xml:space="preserve"> </w:t>
      </w:r>
      <w:proofErr w:type="spellStart"/>
      <w:r w:rsidRPr="00DA2B77">
        <w:rPr>
          <w:sz w:val="26"/>
          <w:szCs w:val="26"/>
        </w:rPr>
        <w:t>допомогу</w:t>
      </w:r>
      <w:proofErr w:type="spellEnd"/>
      <w:r w:rsidRPr="00DA2B77">
        <w:rPr>
          <w:sz w:val="26"/>
          <w:szCs w:val="26"/>
        </w:rPr>
        <w:t xml:space="preserve"> та </w:t>
      </w:r>
      <w:proofErr w:type="spellStart"/>
      <w:r w:rsidRPr="00DA2B77">
        <w:rPr>
          <w:sz w:val="26"/>
          <w:szCs w:val="26"/>
        </w:rPr>
        <w:t>надано</w:t>
      </w:r>
      <w:proofErr w:type="spellEnd"/>
      <w:r w:rsidRPr="00DA2B77">
        <w:rPr>
          <w:sz w:val="26"/>
          <w:szCs w:val="26"/>
        </w:rPr>
        <w:t xml:space="preserve"> </w:t>
      </w:r>
      <w:r w:rsidRPr="00DA2B77">
        <w:rPr>
          <w:sz w:val="26"/>
          <w:szCs w:val="26"/>
          <w:lang w:val="uk-UA"/>
        </w:rPr>
        <w:t>36</w:t>
      </w:r>
      <w:r w:rsidRPr="00DA2B77">
        <w:rPr>
          <w:sz w:val="26"/>
          <w:szCs w:val="26"/>
        </w:rPr>
        <w:t xml:space="preserve"> </w:t>
      </w:r>
      <w:proofErr w:type="spellStart"/>
      <w:r w:rsidRPr="00DA2B77">
        <w:rPr>
          <w:sz w:val="26"/>
          <w:szCs w:val="26"/>
        </w:rPr>
        <w:t>консультаці</w:t>
      </w:r>
      <w:proofErr w:type="spellEnd"/>
      <w:r w:rsidRPr="00DA2B77">
        <w:rPr>
          <w:sz w:val="26"/>
          <w:szCs w:val="26"/>
          <w:lang w:val="uk-UA"/>
        </w:rPr>
        <w:t>й</w:t>
      </w:r>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даного</w:t>
      </w:r>
      <w:proofErr w:type="spellEnd"/>
      <w:r w:rsidRPr="00DA2B77">
        <w:rPr>
          <w:sz w:val="26"/>
          <w:szCs w:val="26"/>
        </w:rPr>
        <w:t xml:space="preserve"> </w:t>
      </w:r>
      <w:proofErr w:type="spellStart"/>
      <w:r w:rsidRPr="00DA2B77">
        <w:rPr>
          <w:sz w:val="26"/>
          <w:szCs w:val="26"/>
        </w:rPr>
        <w:t>питання</w:t>
      </w:r>
      <w:proofErr w:type="spellEnd"/>
      <w:r w:rsidRPr="00DA2B77">
        <w:rPr>
          <w:sz w:val="26"/>
          <w:szCs w:val="26"/>
        </w:rPr>
        <w:t xml:space="preserve">; проведено </w:t>
      </w:r>
      <w:r w:rsidRPr="00DA2B77">
        <w:rPr>
          <w:sz w:val="26"/>
          <w:szCs w:val="26"/>
          <w:lang w:val="uk-UA"/>
        </w:rPr>
        <w:t>136</w:t>
      </w:r>
      <w:r w:rsidRPr="00DA2B77">
        <w:rPr>
          <w:sz w:val="26"/>
          <w:szCs w:val="26"/>
        </w:rPr>
        <w:t xml:space="preserve"> акт</w:t>
      </w:r>
      <w:proofErr w:type="spellStart"/>
      <w:r w:rsidRPr="00DA2B77">
        <w:rPr>
          <w:sz w:val="26"/>
          <w:szCs w:val="26"/>
          <w:lang w:val="uk-UA"/>
        </w:rPr>
        <w:t>ів</w:t>
      </w:r>
      <w:proofErr w:type="spellEnd"/>
      <w:r w:rsidRPr="00DA2B77">
        <w:rPr>
          <w:sz w:val="26"/>
          <w:szCs w:val="26"/>
        </w:rPr>
        <w:t xml:space="preserve"> </w:t>
      </w:r>
      <w:proofErr w:type="spellStart"/>
      <w:r w:rsidRPr="00DA2B77">
        <w:rPr>
          <w:sz w:val="26"/>
          <w:szCs w:val="26"/>
        </w:rPr>
        <w:t>обстеження</w:t>
      </w:r>
      <w:proofErr w:type="spellEnd"/>
      <w:r w:rsidRPr="00DA2B77">
        <w:rPr>
          <w:sz w:val="26"/>
          <w:szCs w:val="26"/>
        </w:rPr>
        <w:t xml:space="preserve"> </w:t>
      </w:r>
      <w:proofErr w:type="spellStart"/>
      <w:r w:rsidRPr="00DA2B77">
        <w:rPr>
          <w:sz w:val="26"/>
          <w:szCs w:val="26"/>
        </w:rPr>
        <w:t>матеріально</w:t>
      </w:r>
      <w:proofErr w:type="spellEnd"/>
      <w:r w:rsidRPr="00DA2B77">
        <w:rPr>
          <w:sz w:val="26"/>
          <w:szCs w:val="26"/>
        </w:rPr>
        <w:t xml:space="preserve"> – </w:t>
      </w:r>
      <w:proofErr w:type="spellStart"/>
      <w:r w:rsidRPr="00DA2B77">
        <w:rPr>
          <w:sz w:val="26"/>
          <w:szCs w:val="26"/>
        </w:rPr>
        <w:t>побутових</w:t>
      </w:r>
      <w:proofErr w:type="spellEnd"/>
      <w:r w:rsidRPr="00DA2B77">
        <w:rPr>
          <w:sz w:val="26"/>
          <w:szCs w:val="26"/>
        </w:rPr>
        <w:t xml:space="preserve"> умов, </w:t>
      </w:r>
      <w:r w:rsidRPr="00DA2B77">
        <w:rPr>
          <w:sz w:val="26"/>
          <w:szCs w:val="26"/>
          <w:lang w:val="uk-UA"/>
        </w:rPr>
        <w:t xml:space="preserve">оформлено 16 пакетів документів на одноразову допомогу на лікування, </w:t>
      </w:r>
      <w:proofErr w:type="spellStart"/>
      <w:r w:rsidRPr="00DA2B77">
        <w:rPr>
          <w:sz w:val="26"/>
          <w:szCs w:val="26"/>
        </w:rPr>
        <w:t>надано</w:t>
      </w:r>
      <w:proofErr w:type="spellEnd"/>
      <w:r w:rsidRPr="00DA2B77">
        <w:rPr>
          <w:sz w:val="26"/>
          <w:szCs w:val="26"/>
        </w:rPr>
        <w:t xml:space="preserve"> </w:t>
      </w:r>
      <w:r w:rsidRPr="00DA2B77">
        <w:rPr>
          <w:sz w:val="26"/>
          <w:szCs w:val="26"/>
          <w:lang w:val="uk-UA"/>
        </w:rPr>
        <w:t>4</w:t>
      </w:r>
      <w:r w:rsidRPr="00DA2B77">
        <w:rPr>
          <w:sz w:val="26"/>
          <w:szCs w:val="26"/>
        </w:rPr>
        <w:t xml:space="preserve"> </w:t>
      </w:r>
      <w:proofErr w:type="spellStart"/>
      <w:r w:rsidRPr="00DA2B77">
        <w:rPr>
          <w:sz w:val="26"/>
          <w:szCs w:val="26"/>
        </w:rPr>
        <w:t>консультаці</w:t>
      </w:r>
      <w:proofErr w:type="spellEnd"/>
      <w:r w:rsidRPr="00DA2B77">
        <w:rPr>
          <w:sz w:val="26"/>
          <w:szCs w:val="26"/>
          <w:lang w:val="uk-UA"/>
        </w:rPr>
        <w:t>ї</w:t>
      </w:r>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питання</w:t>
      </w:r>
      <w:proofErr w:type="spellEnd"/>
      <w:r w:rsidRPr="00DA2B77">
        <w:rPr>
          <w:sz w:val="26"/>
          <w:szCs w:val="26"/>
        </w:rPr>
        <w:t xml:space="preserve"> </w:t>
      </w:r>
      <w:proofErr w:type="spellStart"/>
      <w:r w:rsidRPr="00DA2B77">
        <w:rPr>
          <w:sz w:val="26"/>
          <w:szCs w:val="26"/>
        </w:rPr>
        <w:t>санаторно</w:t>
      </w:r>
      <w:proofErr w:type="spellEnd"/>
      <w:r w:rsidRPr="00DA2B77">
        <w:rPr>
          <w:sz w:val="26"/>
          <w:szCs w:val="26"/>
        </w:rPr>
        <w:t xml:space="preserve"> - курортного </w:t>
      </w:r>
      <w:proofErr w:type="spellStart"/>
      <w:r w:rsidRPr="00DA2B77">
        <w:rPr>
          <w:sz w:val="26"/>
          <w:szCs w:val="26"/>
        </w:rPr>
        <w:t>лікування</w:t>
      </w:r>
      <w:proofErr w:type="spellEnd"/>
      <w:r w:rsidRPr="00DA2B77">
        <w:rPr>
          <w:sz w:val="26"/>
          <w:szCs w:val="26"/>
        </w:rPr>
        <w:t xml:space="preserve">; </w:t>
      </w:r>
      <w:proofErr w:type="spellStart"/>
      <w:r w:rsidRPr="00DA2B77">
        <w:rPr>
          <w:sz w:val="26"/>
          <w:szCs w:val="26"/>
        </w:rPr>
        <w:t>надано</w:t>
      </w:r>
      <w:proofErr w:type="spellEnd"/>
      <w:r w:rsidRPr="00DA2B77">
        <w:rPr>
          <w:sz w:val="26"/>
          <w:szCs w:val="26"/>
        </w:rPr>
        <w:t xml:space="preserve"> </w:t>
      </w:r>
      <w:r w:rsidRPr="00DA2B77">
        <w:rPr>
          <w:sz w:val="26"/>
          <w:szCs w:val="26"/>
          <w:lang w:val="uk-UA"/>
        </w:rPr>
        <w:t>13</w:t>
      </w:r>
      <w:r w:rsidRPr="00DA2B77">
        <w:rPr>
          <w:sz w:val="26"/>
          <w:szCs w:val="26"/>
        </w:rPr>
        <w:t xml:space="preserve"> </w:t>
      </w:r>
      <w:proofErr w:type="spellStart"/>
      <w:r w:rsidRPr="00DA2B77">
        <w:rPr>
          <w:sz w:val="26"/>
          <w:szCs w:val="26"/>
        </w:rPr>
        <w:t>консультаці</w:t>
      </w:r>
      <w:proofErr w:type="spellEnd"/>
      <w:r w:rsidRPr="00DA2B77">
        <w:rPr>
          <w:sz w:val="26"/>
          <w:szCs w:val="26"/>
          <w:lang w:val="uk-UA"/>
        </w:rPr>
        <w:t>й</w:t>
      </w:r>
      <w:r w:rsidRPr="00DA2B77">
        <w:rPr>
          <w:sz w:val="26"/>
          <w:szCs w:val="26"/>
        </w:rPr>
        <w:t xml:space="preserve"> та оформлено </w:t>
      </w:r>
      <w:r w:rsidRPr="00DA2B77">
        <w:rPr>
          <w:sz w:val="26"/>
          <w:szCs w:val="26"/>
          <w:lang w:val="uk-UA"/>
        </w:rPr>
        <w:t xml:space="preserve">141 </w:t>
      </w:r>
      <w:r w:rsidRPr="00DA2B77">
        <w:rPr>
          <w:sz w:val="26"/>
          <w:szCs w:val="26"/>
        </w:rPr>
        <w:t xml:space="preserve">пакет </w:t>
      </w:r>
      <w:proofErr w:type="spellStart"/>
      <w:r w:rsidRPr="00DA2B77">
        <w:rPr>
          <w:sz w:val="26"/>
          <w:szCs w:val="26"/>
        </w:rPr>
        <w:t>документів</w:t>
      </w:r>
      <w:proofErr w:type="spellEnd"/>
      <w:r w:rsidRPr="00DA2B77">
        <w:rPr>
          <w:sz w:val="26"/>
          <w:szCs w:val="26"/>
        </w:rPr>
        <w:t xml:space="preserve"> на </w:t>
      </w:r>
      <w:proofErr w:type="spellStart"/>
      <w:r w:rsidRPr="00DA2B77">
        <w:rPr>
          <w:sz w:val="26"/>
          <w:szCs w:val="26"/>
        </w:rPr>
        <w:t>пільги</w:t>
      </w:r>
      <w:proofErr w:type="spellEnd"/>
      <w:r w:rsidRPr="00DA2B77">
        <w:rPr>
          <w:sz w:val="26"/>
          <w:szCs w:val="26"/>
          <w:lang w:val="uk-UA"/>
        </w:rPr>
        <w:t>; о</w:t>
      </w:r>
      <w:proofErr w:type="spellStart"/>
      <w:r w:rsidRPr="00DA2B77">
        <w:rPr>
          <w:sz w:val="26"/>
          <w:szCs w:val="26"/>
        </w:rPr>
        <w:t>формлено</w:t>
      </w:r>
      <w:proofErr w:type="spellEnd"/>
      <w:r w:rsidRPr="00DA2B77">
        <w:rPr>
          <w:sz w:val="26"/>
          <w:szCs w:val="26"/>
        </w:rPr>
        <w:t xml:space="preserve"> </w:t>
      </w:r>
      <w:r w:rsidRPr="00DA2B77">
        <w:rPr>
          <w:sz w:val="26"/>
          <w:szCs w:val="26"/>
          <w:lang w:val="uk-UA"/>
        </w:rPr>
        <w:t>197</w:t>
      </w:r>
      <w:r w:rsidRPr="00DA2B77">
        <w:rPr>
          <w:sz w:val="26"/>
          <w:szCs w:val="26"/>
        </w:rPr>
        <w:t xml:space="preserve"> пакет</w:t>
      </w:r>
      <w:proofErr w:type="spellStart"/>
      <w:r w:rsidRPr="00DA2B77">
        <w:rPr>
          <w:sz w:val="26"/>
          <w:szCs w:val="26"/>
          <w:lang w:val="uk-UA"/>
        </w:rPr>
        <w:t>ів</w:t>
      </w:r>
      <w:proofErr w:type="spellEnd"/>
      <w:r w:rsidRPr="00DA2B77">
        <w:rPr>
          <w:sz w:val="26"/>
          <w:szCs w:val="26"/>
        </w:rPr>
        <w:t xml:space="preserve"> </w:t>
      </w:r>
      <w:proofErr w:type="spellStart"/>
      <w:r w:rsidRPr="00DA2B77">
        <w:rPr>
          <w:sz w:val="26"/>
          <w:szCs w:val="26"/>
        </w:rPr>
        <w:t>документів</w:t>
      </w:r>
      <w:proofErr w:type="spellEnd"/>
      <w:r w:rsidRPr="00DA2B77">
        <w:rPr>
          <w:sz w:val="26"/>
          <w:szCs w:val="26"/>
        </w:rPr>
        <w:t xml:space="preserve"> на </w:t>
      </w:r>
      <w:proofErr w:type="spellStart"/>
      <w:r w:rsidRPr="00DA2B77">
        <w:rPr>
          <w:sz w:val="26"/>
          <w:szCs w:val="26"/>
        </w:rPr>
        <w:t>субсидії</w:t>
      </w:r>
      <w:proofErr w:type="spellEnd"/>
      <w:r w:rsidRPr="00DA2B77">
        <w:rPr>
          <w:sz w:val="26"/>
          <w:szCs w:val="26"/>
        </w:rPr>
        <w:t xml:space="preserve"> та </w:t>
      </w:r>
      <w:proofErr w:type="spellStart"/>
      <w:r w:rsidRPr="00DA2B77">
        <w:rPr>
          <w:sz w:val="26"/>
          <w:szCs w:val="26"/>
        </w:rPr>
        <w:t>надано</w:t>
      </w:r>
      <w:proofErr w:type="spellEnd"/>
      <w:r w:rsidRPr="00DA2B77">
        <w:rPr>
          <w:sz w:val="26"/>
          <w:szCs w:val="26"/>
        </w:rPr>
        <w:t xml:space="preserve"> </w:t>
      </w:r>
      <w:r w:rsidRPr="00DA2B77">
        <w:rPr>
          <w:sz w:val="26"/>
          <w:szCs w:val="26"/>
          <w:lang w:val="uk-UA"/>
        </w:rPr>
        <w:t>67</w:t>
      </w:r>
      <w:r w:rsidRPr="00DA2B77">
        <w:rPr>
          <w:sz w:val="26"/>
          <w:szCs w:val="26"/>
        </w:rPr>
        <w:t xml:space="preserve"> </w:t>
      </w:r>
      <w:proofErr w:type="spellStart"/>
      <w:r w:rsidRPr="00DA2B77">
        <w:rPr>
          <w:sz w:val="26"/>
          <w:szCs w:val="26"/>
        </w:rPr>
        <w:t>консультаці</w:t>
      </w:r>
      <w:proofErr w:type="spellEnd"/>
      <w:r w:rsidRPr="00DA2B77">
        <w:rPr>
          <w:sz w:val="26"/>
          <w:szCs w:val="26"/>
          <w:lang w:val="uk-UA"/>
        </w:rPr>
        <w:t>й</w:t>
      </w:r>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цього</w:t>
      </w:r>
      <w:proofErr w:type="spellEnd"/>
      <w:r w:rsidRPr="00DA2B77">
        <w:rPr>
          <w:sz w:val="26"/>
          <w:szCs w:val="26"/>
        </w:rPr>
        <w:t xml:space="preserve"> </w:t>
      </w:r>
      <w:proofErr w:type="spellStart"/>
      <w:r w:rsidRPr="00DA2B77">
        <w:rPr>
          <w:sz w:val="26"/>
          <w:szCs w:val="26"/>
        </w:rPr>
        <w:t>питання</w:t>
      </w:r>
      <w:proofErr w:type="spellEnd"/>
      <w:r w:rsidRPr="00DA2B77">
        <w:rPr>
          <w:sz w:val="26"/>
          <w:szCs w:val="26"/>
          <w:lang w:val="uk-UA"/>
        </w:rPr>
        <w:t xml:space="preserve">. Оновлено базу територіального центру ВСДВ на 77 справ, та оформлено на обслуговування 6 осіб. Надано послуг з різних питань 236 особам. Також працівниками сільської ради здійснювалось подвірне розвезення скрапленого газу - 181 балон, та 36 складометрів дров. </w:t>
      </w:r>
    </w:p>
    <w:p w:rsidR="00E94DB5" w:rsidRPr="00DA2B77" w:rsidRDefault="00E94DB5" w:rsidP="00E94DB5">
      <w:pPr>
        <w:ind w:firstLine="709"/>
        <w:jc w:val="both"/>
        <w:rPr>
          <w:sz w:val="26"/>
          <w:szCs w:val="26"/>
        </w:rPr>
      </w:pPr>
      <w:r w:rsidRPr="00DA2B77">
        <w:rPr>
          <w:sz w:val="26"/>
          <w:szCs w:val="26"/>
        </w:rPr>
        <w:t xml:space="preserve">За 9 </w:t>
      </w:r>
      <w:proofErr w:type="spellStart"/>
      <w:r w:rsidRPr="00DA2B77">
        <w:rPr>
          <w:sz w:val="26"/>
          <w:szCs w:val="26"/>
        </w:rPr>
        <w:t>місяців</w:t>
      </w:r>
      <w:proofErr w:type="spellEnd"/>
      <w:r w:rsidRPr="00DA2B77">
        <w:rPr>
          <w:sz w:val="26"/>
          <w:szCs w:val="26"/>
        </w:rPr>
        <w:t xml:space="preserve"> 2019 року, </w:t>
      </w:r>
      <w:proofErr w:type="spellStart"/>
      <w:r w:rsidRPr="00DA2B77">
        <w:rPr>
          <w:sz w:val="26"/>
          <w:szCs w:val="26"/>
        </w:rPr>
        <w:t>згідно</w:t>
      </w:r>
      <w:proofErr w:type="spellEnd"/>
      <w:r w:rsidRPr="00DA2B77">
        <w:rPr>
          <w:sz w:val="26"/>
          <w:szCs w:val="26"/>
        </w:rPr>
        <w:t xml:space="preserve"> Програми </w:t>
      </w:r>
      <w:proofErr w:type="spellStart"/>
      <w:proofErr w:type="gramStart"/>
      <w:r w:rsidRPr="00DA2B77">
        <w:rPr>
          <w:sz w:val="26"/>
          <w:szCs w:val="26"/>
        </w:rPr>
        <w:t>соц</w:t>
      </w:r>
      <w:proofErr w:type="gramEnd"/>
      <w:r w:rsidRPr="00DA2B77">
        <w:rPr>
          <w:sz w:val="26"/>
          <w:szCs w:val="26"/>
        </w:rPr>
        <w:t>іально</w:t>
      </w:r>
      <w:proofErr w:type="spellEnd"/>
      <w:r w:rsidRPr="00DA2B77">
        <w:rPr>
          <w:sz w:val="26"/>
          <w:szCs w:val="26"/>
        </w:rPr>
        <w:t xml:space="preserve"> – економічного, культурного та духовного розвитку Тягинської сільської ради </w:t>
      </w:r>
      <w:proofErr w:type="spellStart"/>
      <w:r w:rsidRPr="00DA2B77">
        <w:rPr>
          <w:sz w:val="26"/>
          <w:szCs w:val="26"/>
        </w:rPr>
        <w:t>виділено</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w:t>
      </w:r>
      <w:r w:rsidRPr="00DA2B77">
        <w:rPr>
          <w:b/>
          <w:sz w:val="26"/>
          <w:szCs w:val="26"/>
        </w:rPr>
        <w:t>1 тис</w:t>
      </w:r>
      <w:proofErr w:type="gramStart"/>
      <w:r w:rsidRPr="00DA2B77">
        <w:rPr>
          <w:sz w:val="26"/>
          <w:szCs w:val="26"/>
        </w:rPr>
        <w:t>.</w:t>
      </w:r>
      <w:proofErr w:type="gramEnd"/>
      <w:r w:rsidRPr="00DA2B77">
        <w:rPr>
          <w:sz w:val="26"/>
          <w:szCs w:val="26"/>
        </w:rPr>
        <w:t xml:space="preserve"> </w:t>
      </w:r>
      <w:proofErr w:type="spellStart"/>
      <w:proofErr w:type="gramStart"/>
      <w:r w:rsidRPr="00DA2B77">
        <w:rPr>
          <w:sz w:val="26"/>
          <w:szCs w:val="26"/>
        </w:rPr>
        <w:t>г</w:t>
      </w:r>
      <w:proofErr w:type="gramEnd"/>
      <w:r w:rsidRPr="00DA2B77">
        <w:rPr>
          <w:sz w:val="26"/>
          <w:szCs w:val="26"/>
        </w:rPr>
        <w:t>рн</w:t>
      </w:r>
      <w:proofErr w:type="spellEnd"/>
      <w:r w:rsidRPr="00DA2B77">
        <w:rPr>
          <w:sz w:val="26"/>
          <w:szCs w:val="26"/>
        </w:rPr>
        <w:t xml:space="preserve"> на </w:t>
      </w:r>
      <w:proofErr w:type="spellStart"/>
      <w:r w:rsidRPr="00DA2B77">
        <w:rPr>
          <w:sz w:val="26"/>
          <w:szCs w:val="26"/>
        </w:rPr>
        <w:t>матеріальну</w:t>
      </w:r>
      <w:proofErr w:type="spellEnd"/>
      <w:r w:rsidRPr="00DA2B77">
        <w:rPr>
          <w:sz w:val="26"/>
          <w:szCs w:val="26"/>
        </w:rPr>
        <w:t xml:space="preserve"> </w:t>
      </w:r>
      <w:proofErr w:type="spellStart"/>
      <w:r w:rsidRPr="00DA2B77">
        <w:rPr>
          <w:sz w:val="26"/>
          <w:szCs w:val="26"/>
        </w:rPr>
        <w:t>допомогу</w:t>
      </w:r>
      <w:proofErr w:type="spellEnd"/>
      <w:r w:rsidRPr="00DA2B77">
        <w:rPr>
          <w:sz w:val="26"/>
          <w:szCs w:val="26"/>
        </w:rPr>
        <w:t xml:space="preserve"> </w:t>
      </w:r>
      <w:proofErr w:type="spellStart"/>
      <w:r w:rsidRPr="00DA2B77">
        <w:rPr>
          <w:sz w:val="26"/>
          <w:szCs w:val="26"/>
        </w:rPr>
        <w:t>учаснику</w:t>
      </w:r>
      <w:proofErr w:type="spellEnd"/>
      <w:r w:rsidRPr="00DA2B77">
        <w:rPr>
          <w:sz w:val="26"/>
          <w:szCs w:val="26"/>
        </w:rPr>
        <w:t xml:space="preserve"> АТО;</w:t>
      </w:r>
    </w:p>
    <w:p w:rsidR="00E94DB5" w:rsidRPr="00DA2B77" w:rsidRDefault="00E94DB5" w:rsidP="00E94DB5">
      <w:pPr>
        <w:ind w:firstLine="709"/>
        <w:jc w:val="both"/>
        <w:rPr>
          <w:sz w:val="26"/>
          <w:szCs w:val="26"/>
        </w:rPr>
      </w:pPr>
      <w:r w:rsidRPr="00DA2B77">
        <w:rPr>
          <w:b/>
          <w:sz w:val="26"/>
          <w:szCs w:val="26"/>
        </w:rPr>
        <w:t xml:space="preserve">- 8 </w:t>
      </w:r>
      <w:proofErr w:type="spellStart"/>
      <w:r w:rsidRPr="00DA2B77">
        <w:rPr>
          <w:b/>
          <w:sz w:val="26"/>
          <w:szCs w:val="26"/>
        </w:rPr>
        <w:t>тис</w:t>
      </w:r>
      <w:proofErr w:type="gramStart"/>
      <w:r w:rsidRPr="00DA2B77">
        <w:rPr>
          <w:b/>
          <w:sz w:val="26"/>
          <w:szCs w:val="26"/>
        </w:rPr>
        <w:t>.г</w:t>
      </w:r>
      <w:proofErr w:type="gramEnd"/>
      <w:r w:rsidRPr="00DA2B77">
        <w:rPr>
          <w:b/>
          <w:sz w:val="26"/>
          <w:szCs w:val="26"/>
        </w:rPr>
        <w:t>рн</w:t>
      </w:r>
      <w:proofErr w:type="spellEnd"/>
      <w:r w:rsidRPr="00DA2B77">
        <w:rPr>
          <w:b/>
          <w:sz w:val="26"/>
          <w:szCs w:val="26"/>
        </w:rPr>
        <w:t xml:space="preserve">. </w:t>
      </w:r>
      <w:r w:rsidRPr="00DA2B77">
        <w:rPr>
          <w:sz w:val="26"/>
          <w:szCs w:val="26"/>
        </w:rPr>
        <w:t xml:space="preserve">– до Дня </w:t>
      </w:r>
      <w:proofErr w:type="spellStart"/>
      <w:r w:rsidRPr="00DA2B77">
        <w:rPr>
          <w:sz w:val="26"/>
          <w:szCs w:val="26"/>
        </w:rPr>
        <w:t>Незалежності</w:t>
      </w:r>
      <w:proofErr w:type="spellEnd"/>
      <w:r w:rsidRPr="00DA2B77">
        <w:rPr>
          <w:sz w:val="26"/>
          <w:szCs w:val="26"/>
        </w:rPr>
        <w:t xml:space="preserve"> </w:t>
      </w:r>
      <w:proofErr w:type="spellStart"/>
      <w:r w:rsidRPr="00DA2B77">
        <w:rPr>
          <w:sz w:val="26"/>
          <w:szCs w:val="26"/>
        </w:rPr>
        <w:t>України</w:t>
      </w:r>
      <w:proofErr w:type="spellEnd"/>
      <w:r w:rsidRPr="00DA2B77">
        <w:rPr>
          <w:sz w:val="26"/>
          <w:szCs w:val="26"/>
        </w:rPr>
        <w:t xml:space="preserve">, </w:t>
      </w:r>
      <w:proofErr w:type="spellStart"/>
      <w:r w:rsidRPr="00DA2B77">
        <w:rPr>
          <w:sz w:val="26"/>
          <w:szCs w:val="26"/>
        </w:rPr>
        <w:t>учасникам</w:t>
      </w:r>
      <w:proofErr w:type="spellEnd"/>
      <w:r w:rsidRPr="00DA2B77">
        <w:rPr>
          <w:sz w:val="26"/>
          <w:szCs w:val="26"/>
        </w:rPr>
        <w:t xml:space="preserve"> АТО;</w:t>
      </w:r>
    </w:p>
    <w:p w:rsidR="00E94DB5" w:rsidRPr="00DA2B77" w:rsidRDefault="00E94DB5" w:rsidP="00E94DB5">
      <w:pPr>
        <w:ind w:firstLine="709"/>
        <w:jc w:val="both"/>
        <w:rPr>
          <w:sz w:val="26"/>
          <w:szCs w:val="26"/>
        </w:rPr>
      </w:pPr>
      <w:r w:rsidRPr="00DA2B77">
        <w:rPr>
          <w:b/>
          <w:sz w:val="26"/>
          <w:szCs w:val="26"/>
        </w:rPr>
        <w:t xml:space="preserve">- 11 200 </w:t>
      </w:r>
      <w:proofErr w:type="spellStart"/>
      <w:r w:rsidRPr="00DA2B77">
        <w:rPr>
          <w:b/>
          <w:sz w:val="26"/>
          <w:szCs w:val="26"/>
        </w:rPr>
        <w:t>тис</w:t>
      </w:r>
      <w:proofErr w:type="gramStart"/>
      <w:r w:rsidRPr="00DA2B77">
        <w:rPr>
          <w:b/>
          <w:sz w:val="26"/>
          <w:szCs w:val="26"/>
        </w:rPr>
        <w:t>.г</w:t>
      </w:r>
      <w:proofErr w:type="gramEnd"/>
      <w:r w:rsidRPr="00DA2B77">
        <w:rPr>
          <w:b/>
          <w:sz w:val="26"/>
          <w:szCs w:val="26"/>
        </w:rPr>
        <w:t>рн</w:t>
      </w:r>
      <w:proofErr w:type="spellEnd"/>
      <w:r w:rsidRPr="00DA2B77">
        <w:rPr>
          <w:sz w:val="26"/>
          <w:szCs w:val="26"/>
        </w:rPr>
        <w:t xml:space="preserve">. – до Дня </w:t>
      </w:r>
      <w:proofErr w:type="spellStart"/>
      <w:r w:rsidRPr="00DA2B77">
        <w:rPr>
          <w:sz w:val="26"/>
          <w:szCs w:val="26"/>
        </w:rPr>
        <w:t>захисника</w:t>
      </w:r>
      <w:proofErr w:type="spellEnd"/>
      <w:r w:rsidRPr="00DA2B77">
        <w:rPr>
          <w:sz w:val="26"/>
          <w:szCs w:val="26"/>
        </w:rPr>
        <w:t xml:space="preserve"> </w:t>
      </w:r>
      <w:proofErr w:type="spellStart"/>
      <w:r w:rsidRPr="00DA2B77">
        <w:rPr>
          <w:sz w:val="26"/>
          <w:szCs w:val="26"/>
        </w:rPr>
        <w:t>України</w:t>
      </w:r>
      <w:proofErr w:type="spellEnd"/>
      <w:r w:rsidRPr="00DA2B77">
        <w:rPr>
          <w:sz w:val="26"/>
          <w:szCs w:val="26"/>
        </w:rPr>
        <w:t xml:space="preserve">, </w:t>
      </w:r>
      <w:proofErr w:type="spellStart"/>
      <w:r w:rsidRPr="00DA2B77">
        <w:rPr>
          <w:sz w:val="26"/>
          <w:szCs w:val="26"/>
        </w:rPr>
        <w:t>учасникам</w:t>
      </w:r>
      <w:proofErr w:type="spellEnd"/>
      <w:r w:rsidRPr="00DA2B77">
        <w:rPr>
          <w:sz w:val="26"/>
          <w:szCs w:val="26"/>
        </w:rPr>
        <w:t xml:space="preserve"> АТО;</w:t>
      </w:r>
    </w:p>
    <w:p w:rsidR="00E94DB5" w:rsidRPr="00DA2B77" w:rsidRDefault="00E94DB5" w:rsidP="00E94DB5">
      <w:pPr>
        <w:ind w:firstLine="709"/>
        <w:jc w:val="both"/>
        <w:rPr>
          <w:sz w:val="26"/>
          <w:szCs w:val="26"/>
        </w:rPr>
      </w:pPr>
      <w:r w:rsidRPr="00DA2B77">
        <w:rPr>
          <w:sz w:val="26"/>
          <w:szCs w:val="26"/>
        </w:rPr>
        <w:t xml:space="preserve">- </w:t>
      </w:r>
      <w:r w:rsidRPr="00DA2B77">
        <w:rPr>
          <w:b/>
          <w:sz w:val="26"/>
          <w:szCs w:val="26"/>
        </w:rPr>
        <w:t>2,500 тис</w:t>
      </w:r>
      <w:proofErr w:type="gramStart"/>
      <w:r w:rsidRPr="00DA2B77">
        <w:rPr>
          <w:b/>
          <w:sz w:val="26"/>
          <w:szCs w:val="26"/>
        </w:rPr>
        <w:t>.</w:t>
      </w:r>
      <w:proofErr w:type="gramEnd"/>
      <w:r w:rsidRPr="00DA2B77">
        <w:rPr>
          <w:b/>
          <w:sz w:val="26"/>
          <w:szCs w:val="26"/>
        </w:rPr>
        <w:t xml:space="preserve"> </w:t>
      </w:r>
      <w:proofErr w:type="spellStart"/>
      <w:proofErr w:type="gramStart"/>
      <w:r w:rsidRPr="00DA2B77">
        <w:rPr>
          <w:b/>
          <w:sz w:val="26"/>
          <w:szCs w:val="26"/>
        </w:rPr>
        <w:t>г</w:t>
      </w:r>
      <w:proofErr w:type="gramEnd"/>
      <w:r w:rsidRPr="00DA2B77">
        <w:rPr>
          <w:b/>
          <w:sz w:val="26"/>
          <w:szCs w:val="26"/>
        </w:rPr>
        <w:t>рн</w:t>
      </w:r>
      <w:proofErr w:type="spellEnd"/>
      <w:r w:rsidRPr="00DA2B77">
        <w:rPr>
          <w:sz w:val="26"/>
          <w:szCs w:val="26"/>
        </w:rPr>
        <w:t xml:space="preserve">. – </w:t>
      </w:r>
      <w:proofErr w:type="spellStart"/>
      <w:r w:rsidRPr="00DA2B77">
        <w:rPr>
          <w:sz w:val="26"/>
          <w:szCs w:val="26"/>
        </w:rPr>
        <w:t>ліквідатору</w:t>
      </w:r>
      <w:proofErr w:type="spellEnd"/>
      <w:r w:rsidRPr="00DA2B77">
        <w:rPr>
          <w:sz w:val="26"/>
          <w:szCs w:val="26"/>
        </w:rPr>
        <w:t xml:space="preserve"> та </w:t>
      </w:r>
      <w:proofErr w:type="spellStart"/>
      <w:r w:rsidRPr="00DA2B77">
        <w:rPr>
          <w:sz w:val="26"/>
          <w:szCs w:val="26"/>
        </w:rPr>
        <w:t>постраждалим</w:t>
      </w:r>
      <w:proofErr w:type="spellEnd"/>
      <w:r w:rsidRPr="00DA2B77">
        <w:rPr>
          <w:sz w:val="26"/>
          <w:szCs w:val="26"/>
        </w:rPr>
        <w:t xml:space="preserve"> </w:t>
      </w:r>
      <w:proofErr w:type="spellStart"/>
      <w:r w:rsidRPr="00DA2B77">
        <w:rPr>
          <w:sz w:val="26"/>
          <w:szCs w:val="26"/>
        </w:rPr>
        <w:t>від</w:t>
      </w:r>
      <w:proofErr w:type="spellEnd"/>
      <w:r w:rsidRPr="00DA2B77">
        <w:rPr>
          <w:sz w:val="26"/>
          <w:szCs w:val="26"/>
        </w:rPr>
        <w:t xml:space="preserve"> </w:t>
      </w:r>
      <w:proofErr w:type="spellStart"/>
      <w:r w:rsidRPr="00DA2B77">
        <w:rPr>
          <w:sz w:val="26"/>
          <w:szCs w:val="26"/>
        </w:rPr>
        <w:t>аварії</w:t>
      </w:r>
      <w:proofErr w:type="spellEnd"/>
      <w:r w:rsidRPr="00DA2B77">
        <w:rPr>
          <w:sz w:val="26"/>
          <w:szCs w:val="26"/>
        </w:rPr>
        <w:t xml:space="preserve"> на </w:t>
      </w:r>
      <w:proofErr w:type="spellStart"/>
      <w:r w:rsidRPr="00DA2B77">
        <w:rPr>
          <w:sz w:val="26"/>
          <w:szCs w:val="26"/>
        </w:rPr>
        <w:t>Чорнобильській</w:t>
      </w:r>
      <w:proofErr w:type="spellEnd"/>
      <w:r w:rsidRPr="00DA2B77">
        <w:rPr>
          <w:sz w:val="26"/>
          <w:szCs w:val="26"/>
        </w:rPr>
        <w:t xml:space="preserve"> АЕС;</w:t>
      </w:r>
    </w:p>
    <w:p w:rsidR="00E94DB5" w:rsidRPr="00DA2B77" w:rsidRDefault="00E94DB5" w:rsidP="00E94DB5">
      <w:pPr>
        <w:ind w:firstLine="709"/>
        <w:jc w:val="both"/>
        <w:rPr>
          <w:sz w:val="26"/>
          <w:szCs w:val="26"/>
        </w:rPr>
      </w:pPr>
      <w:r w:rsidRPr="00DA2B77">
        <w:rPr>
          <w:sz w:val="26"/>
          <w:szCs w:val="26"/>
        </w:rPr>
        <w:t>- 9</w:t>
      </w:r>
      <w:r w:rsidRPr="00DA2B77">
        <w:rPr>
          <w:b/>
          <w:sz w:val="26"/>
          <w:szCs w:val="26"/>
        </w:rPr>
        <w:t xml:space="preserve"> тис</w:t>
      </w:r>
      <w:proofErr w:type="gramStart"/>
      <w:r w:rsidRPr="00DA2B77">
        <w:rPr>
          <w:b/>
          <w:sz w:val="26"/>
          <w:szCs w:val="26"/>
        </w:rPr>
        <w:t>.</w:t>
      </w:r>
      <w:proofErr w:type="gramEnd"/>
      <w:r w:rsidRPr="00DA2B77">
        <w:rPr>
          <w:b/>
          <w:sz w:val="26"/>
          <w:szCs w:val="26"/>
        </w:rPr>
        <w:t xml:space="preserve"> </w:t>
      </w:r>
      <w:proofErr w:type="spellStart"/>
      <w:proofErr w:type="gramStart"/>
      <w:r w:rsidRPr="00DA2B77">
        <w:rPr>
          <w:b/>
          <w:sz w:val="26"/>
          <w:szCs w:val="26"/>
        </w:rPr>
        <w:t>г</w:t>
      </w:r>
      <w:proofErr w:type="gramEnd"/>
      <w:r w:rsidRPr="00DA2B77">
        <w:rPr>
          <w:b/>
          <w:sz w:val="26"/>
          <w:szCs w:val="26"/>
        </w:rPr>
        <w:t>рн</w:t>
      </w:r>
      <w:proofErr w:type="spellEnd"/>
      <w:r w:rsidRPr="00DA2B77">
        <w:rPr>
          <w:sz w:val="26"/>
          <w:szCs w:val="26"/>
        </w:rPr>
        <w:t xml:space="preserve">. на </w:t>
      </w:r>
      <w:proofErr w:type="spellStart"/>
      <w:r w:rsidRPr="00DA2B77">
        <w:rPr>
          <w:sz w:val="26"/>
          <w:szCs w:val="26"/>
        </w:rPr>
        <w:t>лікування</w:t>
      </w:r>
      <w:proofErr w:type="spellEnd"/>
      <w:r w:rsidRPr="00DA2B77">
        <w:rPr>
          <w:sz w:val="26"/>
          <w:szCs w:val="26"/>
        </w:rPr>
        <w:t xml:space="preserve"> </w:t>
      </w:r>
      <w:proofErr w:type="spellStart"/>
      <w:r w:rsidRPr="00DA2B77">
        <w:rPr>
          <w:sz w:val="26"/>
          <w:szCs w:val="26"/>
        </w:rPr>
        <w:t>дев’яти</w:t>
      </w:r>
      <w:proofErr w:type="spellEnd"/>
      <w:r w:rsidRPr="00DA2B77">
        <w:rPr>
          <w:sz w:val="26"/>
          <w:szCs w:val="26"/>
        </w:rPr>
        <w:t xml:space="preserve"> </w:t>
      </w:r>
      <w:proofErr w:type="spellStart"/>
      <w:r w:rsidRPr="00DA2B77">
        <w:rPr>
          <w:sz w:val="26"/>
          <w:szCs w:val="26"/>
        </w:rPr>
        <w:t>громадянам</w:t>
      </w:r>
      <w:proofErr w:type="spellEnd"/>
      <w:r w:rsidRPr="00DA2B77">
        <w:rPr>
          <w:sz w:val="26"/>
          <w:szCs w:val="26"/>
        </w:rPr>
        <w:t xml:space="preserve"> села; </w:t>
      </w:r>
    </w:p>
    <w:p w:rsidR="00E94DB5" w:rsidRPr="00DA2B77" w:rsidRDefault="00E94DB5" w:rsidP="00E94DB5">
      <w:pPr>
        <w:ind w:firstLine="709"/>
        <w:jc w:val="both"/>
        <w:rPr>
          <w:sz w:val="26"/>
          <w:szCs w:val="26"/>
        </w:rPr>
      </w:pPr>
      <w:r w:rsidRPr="00DA2B77">
        <w:rPr>
          <w:sz w:val="26"/>
          <w:szCs w:val="26"/>
        </w:rPr>
        <w:t xml:space="preserve">- </w:t>
      </w:r>
      <w:r w:rsidRPr="00DA2B77">
        <w:rPr>
          <w:b/>
          <w:sz w:val="26"/>
          <w:szCs w:val="26"/>
        </w:rPr>
        <w:t xml:space="preserve">по 1000. </w:t>
      </w:r>
      <w:proofErr w:type="spellStart"/>
      <w:r w:rsidRPr="00DA2B77">
        <w:rPr>
          <w:b/>
          <w:sz w:val="26"/>
          <w:szCs w:val="26"/>
        </w:rPr>
        <w:t>грн</w:t>
      </w:r>
      <w:proofErr w:type="spellEnd"/>
      <w:r w:rsidRPr="00DA2B77">
        <w:rPr>
          <w:sz w:val="26"/>
          <w:szCs w:val="26"/>
        </w:rPr>
        <w:t xml:space="preserve"> </w:t>
      </w:r>
      <w:proofErr w:type="spellStart"/>
      <w:r w:rsidRPr="00DA2B77">
        <w:rPr>
          <w:sz w:val="26"/>
          <w:szCs w:val="26"/>
        </w:rPr>
        <w:t>матеріальна</w:t>
      </w:r>
      <w:proofErr w:type="spellEnd"/>
      <w:r w:rsidRPr="00DA2B77">
        <w:rPr>
          <w:sz w:val="26"/>
          <w:szCs w:val="26"/>
        </w:rPr>
        <w:t xml:space="preserve"> </w:t>
      </w:r>
      <w:proofErr w:type="spellStart"/>
      <w:r w:rsidRPr="00DA2B77">
        <w:rPr>
          <w:sz w:val="26"/>
          <w:szCs w:val="26"/>
        </w:rPr>
        <w:t>допомога</w:t>
      </w:r>
      <w:proofErr w:type="spellEnd"/>
      <w:r w:rsidRPr="00DA2B77">
        <w:rPr>
          <w:sz w:val="26"/>
          <w:szCs w:val="26"/>
        </w:rPr>
        <w:t xml:space="preserve"> </w:t>
      </w:r>
      <w:proofErr w:type="spellStart"/>
      <w:r w:rsidRPr="00DA2B77">
        <w:rPr>
          <w:sz w:val="26"/>
          <w:szCs w:val="26"/>
        </w:rPr>
        <w:t>двом</w:t>
      </w:r>
      <w:proofErr w:type="spellEnd"/>
      <w:r w:rsidRPr="00DA2B77">
        <w:rPr>
          <w:sz w:val="26"/>
          <w:szCs w:val="26"/>
        </w:rPr>
        <w:t xml:space="preserve"> </w:t>
      </w:r>
      <w:proofErr w:type="spellStart"/>
      <w:r w:rsidRPr="00DA2B77">
        <w:rPr>
          <w:sz w:val="26"/>
          <w:szCs w:val="26"/>
        </w:rPr>
        <w:t>учасникам</w:t>
      </w:r>
      <w:proofErr w:type="spellEnd"/>
      <w:r w:rsidRPr="00DA2B77">
        <w:rPr>
          <w:sz w:val="26"/>
          <w:szCs w:val="26"/>
        </w:rPr>
        <w:t xml:space="preserve"> </w:t>
      </w:r>
      <w:proofErr w:type="spellStart"/>
      <w:r w:rsidRPr="00DA2B77">
        <w:rPr>
          <w:sz w:val="26"/>
          <w:szCs w:val="26"/>
        </w:rPr>
        <w:t>війни</w:t>
      </w:r>
      <w:proofErr w:type="spellEnd"/>
      <w:r w:rsidRPr="00DA2B77">
        <w:rPr>
          <w:sz w:val="26"/>
          <w:szCs w:val="26"/>
        </w:rPr>
        <w:t xml:space="preserve"> в </w:t>
      </w:r>
      <w:proofErr w:type="spellStart"/>
      <w:r w:rsidRPr="00DA2B77">
        <w:rPr>
          <w:sz w:val="26"/>
          <w:szCs w:val="26"/>
        </w:rPr>
        <w:t>Афганістані</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нагоди</w:t>
      </w:r>
      <w:proofErr w:type="spellEnd"/>
      <w:r w:rsidRPr="00DA2B77">
        <w:rPr>
          <w:sz w:val="26"/>
          <w:szCs w:val="26"/>
        </w:rPr>
        <w:t xml:space="preserve"> Дня </w:t>
      </w:r>
      <w:proofErr w:type="spellStart"/>
      <w:r w:rsidRPr="00DA2B77">
        <w:rPr>
          <w:sz w:val="26"/>
          <w:szCs w:val="26"/>
        </w:rPr>
        <w:t>вшанування</w:t>
      </w:r>
      <w:proofErr w:type="spellEnd"/>
      <w:r w:rsidRPr="00DA2B77">
        <w:rPr>
          <w:sz w:val="26"/>
          <w:szCs w:val="26"/>
        </w:rPr>
        <w:t xml:space="preserve"> </w:t>
      </w:r>
      <w:proofErr w:type="spellStart"/>
      <w:r w:rsidRPr="00DA2B77">
        <w:rPr>
          <w:sz w:val="26"/>
          <w:szCs w:val="26"/>
        </w:rPr>
        <w:t>учасників</w:t>
      </w:r>
      <w:proofErr w:type="spellEnd"/>
      <w:r w:rsidRPr="00DA2B77">
        <w:rPr>
          <w:sz w:val="26"/>
          <w:szCs w:val="26"/>
        </w:rPr>
        <w:t xml:space="preserve"> </w:t>
      </w:r>
      <w:proofErr w:type="spellStart"/>
      <w:r w:rsidRPr="00DA2B77">
        <w:rPr>
          <w:sz w:val="26"/>
          <w:szCs w:val="26"/>
        </w:rPr>
        <w:t>бойових</w:t>
      </w:r>
      <w:proofErr w:type="spellEnd"/>
      <w:r w:rsidRPr="00DA2B77">
        <w:rPr>
          <w:sz w:val="26"/>
          <w:szCs w:val="26"/>
        </w:rPr>
        <w:t xml:space="preserve"> </w:t>
      </w:r>
      <w:proofErr w:type="spellStart"/>
      <w:r w:rsidRPr="00DA2B77">
        <w:rPr>
          <w:sz w:val="26"/>
          <w:szCs w:val="26"/>
        </w:rPr>
        <w:t>дій</w:t>
      </w:r>
      <w:proofErr w:type="spellEnd"/>
      <w:r w:rsidRPr="00DA2B77">
        <w:rPr>
          <w:sz w:val="26"/>
          <w:szCs w:val="26"/>
        </w:rPr>
        <w:t xml:space="preserve"> на </w:t>
      </w:r>
      <w:proofErr w:type="spellStart"/>
      <w:r w:rsidRPr="00DA2B77">
        <w:rPr>
          <w:sz w:val="26"/>
          <w:szCs w:val="26"/>
        </w:rPr>
        <w:t>території</w:t>
      </w:r>
      <w:proofErr w:type="spellEnd"/>
      <w:r w:rsidRPr="00DA2B77">
        <w:rPr>
          <w:sz w:val="26"/>
          <w:szCs w:val="26"/>
        </w:rPr>
        <w:t xml:space="preserve"> </w:t>
      </w:r>
      <w:proofErr w:type="spellStart"/>
      <w:r w:rsidRPr="00DA2B77">
        <w:rPr>
          <w:sz w:val="26"/>
          <w:szCs w:val="26"/>
        </w:rPr>
        <w:t>інших</w:t>
      </w:r>
      <w:proofErr w:type="spellEnd"/>
      <w:r w:rsidRPr="00DA2B77">
        <w:rPr>
          <w:sz w:val="26"/>
          <w:szCs w:val="26"/>
        </w:rPr>
        <w:t xml:space="preserve"> держав;</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вітали</w:t>
      </w:r>
      <w:proofErr w:type="spellEnd"/>
      <w:r w:rsidRPr="00DA2B77">
        <w:rPr>
          <w:sz w:val="26"/>
          <w:szCs w:val="26"/>
        </w:rPr>
        <w:t xml:space="preserve"> 9 </w:t>
      </w:r>
      <w:proofErr w:type="spellStart"/>
      <w:r w:rsidRPr="00DA2B77">
        <w:rPr>
          <w:sz w:val="26"/>
          <w:szCs w:val="26"/>
        </w:rPr>
        <w:t>ювілярів</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80 </w:t>
      </w:r>
      <w:proofErr w:type="spellStart"/>
      <w:proofErr w:type="gramStart"/>
      <w:r w:rsidRPr="00DA2B77">
        <w:rPr>
          <w:sz w:val="26"/>
          <w:szCs w:val="26"/>
        </w:rPr>
        <w:t>р</w:t>
      </w:r>
      <w:proofErr w:type="gramEnd"/>
      <w:r w:rsidRPr="00DA2B77">
        <w:rPr>
          <w:sz w:val="26"/>
          <w:szCs w:val="26"/>
        </w:rPr>
        <w:t>іччям</w:t>
      </w:r>
      <w:proofErr w:type="spellEnd"/>
      <w:r w:rsidRPr="00DA2B77">
        <w:rPr>
          <w:sz w:val="26"/>
          <w:szCs w:val="26"/>
        </w:rPr>
        <w:t xml:space="preserve"> та </w:t>
      </w:r>
      <w:proofErr w:type="spellStart"/>
      <w:r w:rsidRPr="00DA2B77">
        <w:rPr>
          <w:sz w:val="26"/>
          <w:szCs w:val="26"/>
        </w:rPr>
        <w:t>трьох</w:t>
      </w:r>
      <w:proofErr w:type="spellEnd"/>
      <w:r w:rsidRPr="00DA2B77">
        <w:rPr>
          <w:sz w:val="26"/>
          <w:szCs w:val="26"/>
        </w:rPr>
        <w:t xml:space="preserve"> </w:t>
      </w:r>
      <w:proofErr w:type="spellStart"/>
      <w:r w:rsidRPr="00DA2B77">
        <w:rPr>
          <w:sz w:val="26"/>
          <w:szCs w:val="26"/>
        </w:rPr>
        <w:t>жителів</w:t>
      </w:r>
      <w:proofErr w:type="spellEnd"/>
      <w:r w:rsidRPr="00DA2B77">
        <w:rPr>
          <w:sz w:val="26"/>
          <w:szCs w:val="26"/>
        </w:rPr>
        <w:t xml:space="preserve"> </w:t>
      </w:r>
      <w:proofErr w:type="spellStart"/>
      <w:r w:rsidRPr="00DA2B77">
        <w:rPr>
          <w:sz w:val="26"/>
          <w:szCs w:val="26"/>
        </w:rPr>
        <w:t>нашого</w:t>
      </w:r>
      <w:proofErr w:type="spellEnd"/>
      <w:r w:rsidRPr="00DA2B77">
        <w:rPr>
          <w:sz w:val="26"/>
          <w:szCs w:val="26"/>
        </w:rPr>
        <w:t xml:space="preserve"> села </w:t>
      </w:r>
      <w:proofErr w:type="spellStart"/>
      <w:r w:rsidRPr="00DA2B77">
        <w:rPr>
          <w:sz w:val="26"/>
          <w:szCs w:val="26"/>
        </w:rPr>
        <w:t>з</w:t>
      </w:r>
      <w:proofErr w:type="spellEnd"/>
      <w:r w:rsidRPr="00DA2B77">
        <w:rPr>
          <w:sz w:val="26"/>
          <w:szCs w:val="26"/>
        </w:rPr>
        <w:t xml:space="preserve"> 85 </w:t>
      </w:r>
      <w:proofErr w:type="spellStart"/>
      <w:r w:rsidRPr="00DA2B77">
        <w:rPr>
          <w:sz w:val="26"/>
          <w:szCs w:val="26"/>
        </w:rPr>
        <w:t>річчям</w:t>
      </w:r>
      <w:proofErr w:type="spellEnd"/>
      <w:r w:rsidRPr="00DA2B77">
        <w:rPr>
          <w:sz w:val="26"/>
          <w:szCs w:val="26"/>
        </w:rPr>
        <w:t xml:space="preserve">; </w:t>
      </w:r>
    </w:p>
    <w:p w:rsidR="00E94DB5" w:rsidRPr="00DA2B77" w:rsidRDefault="00E94DB5" w:rsidP="00E94DB5">
      <w:pPr>
        <w:ind w:firstLine="709"/>
        <w:jc w:val="both"/>
        <w:rPr>
          <w:sz w:val="26"/>
          <w:szCs w:val="26"/>
        </w:rPr>
      </w:pPr>
      <w:r w:rsidRPr="00DA2B77">
        <w:rPr>
          <w:sz w:val="26"/>
          <w:szCs w:val="26"/>
        </w:rPr>
        <w:t>-.</w:t>
      </w:r>
      <w:r w:rsidRPr="00DA2B77">
        <w:rPr>
          <w:b/>
          <w:sz w:val="26"/>
          <w:szCs w:val="26"/>
        </w:rPr>
        <w:t>10 тис</w:t>
      </w:r>
      <w:r w:rsidRPr="00DA2B77">
        <w:rPr>
          <w:sz w:val="26"/>
          <w:szCs w:val="26"/>
        </w:rPr>
        <w:t xml:space="preserve">. </w:t>
      </w:r>
      <w:proofErr w:type="spellStart"/>
      <w:r w:rsidRPr="00DA2B77">
        <w:rPr>
          <w:sz w:val="26"/>
          <w:szCs w:val="26"/>
        </w:rPr>
        <w:t>грн</w:t>
      </w:r>
      <w:proofErr w:type="spellEnd"/>
      <w:r w:rsidRPr="00DA2B77">
        <w:rPr>
          <w:sz w:val="26"/>
          <w:szCs w:val="26"/>
        </w:rPr>
        <w:t xml:space="preserve">. </w:t>
      </w:r>
      <w:proofErr w:type="spellStart"/>
      <w:proofErr w:type="gramStart"/>
      <w:r w:rsidRPr="00DA2B77">
        <w:rPr>
          <w:sz w:val="26"/>
          <w:szCs w:val="26"/>
        </w:rPr>
        <w:t>п</w:t>
      </w:r>
      <w:proofErr w:type="gramEnd"/>
      <w:r w:rsidRPr="00DA2B77">
        <w:rPr>
          <w:sz w:val="26"/>
          <w:szCs w:val="26"/>
        </w:rPr>
        <w:t>ідрозділу</w:t>
      </w:r>
      <w:proofErr w:type="spellEnd"/>
      <w:r w:rsidRPr="00DA2B77">
        <w:rPr>
          <w:sz w:val="26"/>
          <w:szCs w:val="26"/>
        </w:rPr>
        <w:t xml:space="preserve"> оперативно – </w:t>
      </w:r>
      <w:proofErr w:type="spellStart"/>
      <w:r w:rsidRPr="00DA2B77">
        <w:rPr>
          <w:sz w:val="26"/>
          <w:szCs w:val="26"/>
        </w:rPr>
        <w:t>рятувальній</w:t>
      </w:r>
      <w:proofErr w:type="spellEnd"/>
      <w:r w:rsidRPr="00DA2B77">
        <w:rPr>
          <w:sz w:val="26"/>
          <w:szCs w:val="26"/>
        </w:rPr>
        <w:t xml:space="preserve"> </w:t>
      </w:r>
      <w:proofErr w:type="spellStart"/>
      <w:r w:rsidRPr="00DA2B77">
        <w:rPr>
          <w:sz w:val="26"/>
          <w:szCs w:val="26"/>
        </w:rPr>
        <w:t>службі</w:t>
      </w:r>
      <w:proofErr w:type="spellEnd"/>
      <w:r w:rsidRPr="00DA2B77">
        <w:rPr>
          <w:sz w:val="26"/>
          <w:szCs w:val="26"/>
        </w:rPr>
        <w:t xml:space="preserve"> </w:t>
      </w:r>
      <w:proofErr w:type="spellStart"/>
      <w:r w:rsidRPr="00DA2B77">
        <w:rPr>
          <w:sz w:val="26"/>
          <w:szCs w:val="26"/>
        </w:rPr>
        <w:t>цивільного</w:t>
      </w:r>
      <w:proofErr w:type="spellEnd"/>
      <w:r w:rsidRPr="00DA2B77">
        <w:rPr>
          <w:sz w:val="26"/>
          <w:szCs w:val="26"/>
        </w:rPr>
        <w:t xml:space="preserve"> </w:t>
      </w:r>
      <w:proofErr w:type="spellStart"/>
      <w:r w:rsidRPr="00DA2B77">
        <w:rPr>
          <w:sz w:val="26"/>
          <w:szCs w:val="26"/>
        </w:rPr>
        <w:t>захисту</w:t>
      </w:r>
      <w:proofErr w:type="spellEnd"/>
      <w:r w:rsidRPr="00DA2B77">
        <w:rPr>
          <w:sz w:val="26"/>
          <w:szCs w:val="26"/>
        </w:rPr>
        <w:t xml:space="preserve"> для </w:t>
      </w:r>
      <w:proofErr w:type="spellStart"/>
      <w:r w:rsidRPr="00DA2B77">
        <w:rPr>
          <w:sz w:val="26"/>
          <w:szCs w:val="26"/>
        </w:rPr>
        <w:t>придбання</w:t>
      </w:r>
      <w:proofErr w:type="spellEnd"/>
      <w:r w:rsidRPr="00DA2B77">
        <w:rPr>
          <w:sz w:val="26"/>
          <w:szCs w:val="26"/>
        </w:rPr>
        <w:t xml:space="preserve"> </w:t>
      </w:r>
      <w:proofErr w:type="spellStart"/>
      <w:r w:rsidRPr="00DA2B77">
        <w:rPr>
          <w:sz w:val="26"/>
          <w:szCs w:val="26"/>
        </w:rPr>
        <w:t>предметів</w:t>
      </w:r>
      <w:proofErr w:type="spellEnd"/>
      <w:r w:rsidRPr="00DA2B77">
        <w:rPr>
          <w:sz w:val="26"/>
          <w:szCs w:val="26"/>
        </w:rPr>
        <w:t xml:space="preserve"> та </w:t>
      </w:r>
      <w:proofErr w:type="spellStart"/>
      <w:r w:rsidRPr="00DA2B77">
        <w:rPr>
          <w:sz w:val="26"/>
          <w:szCs w:val="26"/>
        </w:rPr>
        <w:t>матеріалів</w:t>
      </w:r>
      <w:proofErr w:type="spellEnd"/>
      <w:r w:rsidRPr="00DA2B77">
        <w:rPr>
          <w:sz w:val="26"/>
          <w:szCs w:val="26"/>
        </w:rPr>
        <w:t>;</w:t>
      </w:r>
    </w:p>
    <w:p w:rsidR="00E94DB5" w:rsidRPr="00DA2B77" w:rsidRDefault="00E94DB5" w:rsidP="00E94DB5">
      <w:pPr>
        <w:ind w:firstLine="709"/>
        <w:jc w:val="both"/>
        <w:rPr>
          <w:sz w:val="26"/>
          <w:szCs w:val="26"/>
        </w:rPr>
      </w:pPr>
      <w:r w:rsidRPr="00DA2B77">
        <w:rPr>
          <w:b/>
          <w:sz w:val="26"/>
          <w:szCs w:val="26"/>
        </w:rPr>
        <w:t>- 85 тис</w:t>
      </w:r>
      <w:proofErr w:type="gramStart"/>
      <w:r w:rsidRPr="00DA2B77">
        <w:rPr>
          <w:b/>
          <w:sz w:val="26"/>
          <w:szCs w:val="26"/>
        </w:rPr>
        <w:t>.</w:t>
      </w:r>
      <w:proofErr w:type="gramEnd"/>
      <w:r w:rsidRPr="00DA2B77">
        <w:rPr>
          <w:b/>
          <w:sz w:val="26"/>
          <w:szCs w:val="26"/>
        </w:rPr>
        <w:t xml:space="preserve"> </w:t>
      </w:r>
      <w:proofErr w:type="spellStart"/>
      <w:proofErr w:type="gramStart"/>
      <w:r w:rsidRPr="00DA2B77">
        <w:rPr>
          <w:b/>
          <w:sz w:val="26"/>
          <w:szCs w:val="26"/>
        </w:rPr>
        <w:t>г</w:t>
      </w:r>
      <w:proofErr w:type="gramEnd"/>
      <w:r w:rsidRPr="00DA2B77">
        <w:rPr>
          <w:b/>
          <w:sz w:val="26"/>
          <w:szCs w:val="26"/>
        </w:rPr>
        <w:t>рн</w:t>
      </w:r>
      <w:proofErr w:type="spellEnd"/>
      <w:r w:rsidRPr="00DA2B77">
        <w:rPr>
          <w:sz w:val="26"/>
          <w:szCs w:val="26"/>
        </w:rPr>
        <w:t xml:space="preserve">.- </w:t>
      </w:r>
      <w:r>
        <w:rPr>
          <w:sz w:val="26"/>
          <w:szCs w:val="26"/>
        </w:rPr>
        <w:t xml:space="preserve">на </w:t>
      </w:r>
      <w:proofErr w:type="spellStart"/>
      <w:r>
        <w:rPr>
          <w:sz w:val="26"/>
          <w:szCs w:val="26"/>
        </w:rPr>
        <w:t>розробку</w:t>
      </w:r>
      <w:proofErr w:type="spellEnd"/>
      <w:r>
        <w:rPr>
          <w:sz w:val="26"/>
          <w:szCs w:val="26"/>
        </w:rPr>
        <w:t xml:space="preserve"> проекту </w:t>
      </w:r>
      <w:proofErr w:type="spellStart"/>
      <w:r>
        <w:rPr>
          <w:sz w:val="26"/>
          <w:szCs w:val="26"/>
        </w:rPr>
        <w:t>землеусторю</w:t>
      </w:r>
      <w:proofErr w:type="spellEnd"/>
      <w:r w:rsidRPr="00DA2B77">
        <w:rPr>
          <w:sz w:val="26"/>
          <w:szCs w:val="26"/>
        </w:rPr>
        <w:t xml:space="preserve"> села Тягинка.</w:t>
      </w:r>
    </w:p>
    <w:p w:rsidR="00E94DB5" w:rsidRPr="00DA2B77" w:rsidRDefault="00E94DB5" w:rsidP="00E94DB5">
      <w:pPr>
        <w:ind w:firstLine="709"/>
        <w:jc w:val="both"/>
        <w:rPr>
          <w:sz w:val="26"/>
          <w:szCs w:val="26"/>
        </w:rPr>
      </w:pPr>
      <w:r w:rsidRPr="00DA2B77">
        <w:rPr>
          <w:sz w:val="26"/>
          <w:szCs w:val="26"/>
        </w:rPr>
        <w:t xml:space="preserve">7 лютого 2019 року у </w:t>
      </w:r>
      <w:proofErr w:type="spellStart"/>
      <w:r w:rsidRPr="00DA2B77">
        <w:rPr>
          <w:sz w:val="26"/>
          <w:szCs w:val="26"/>
        </w:rPr>
        <w:t>сільській</w:t>
      </w:r>
      <w:proofErr w:type="spellEnd"/>
      <w:r w:rsidRPr="00DA2B77">
        <w:rPr>
          <w:sz w:val="26"/>
          <w:szCs w:val="26"/>
        </w:rPr>
        <w:t xml:space="preserve"> </w:t>
      </w:r>
      <w:proofErr w:type="spellStart"/>
      <w:r w:rsidRPr="00DA2B77">
        <w:rPr>
          <w:sz w:val="26"/>
          <w:szCs w:val="26"/>
        </w:rPr>
        <w:t>раді</w:t>
      </w:r>
      <w:proofErr w:type="spellEnd"/>
      <w:r w:rsidRPr="00DA2B77">
        <w:rPr>
          <w:sz w:val="26"/>
          <w:szCs w:val="26"/>
        </w:rPr>
        <w:t xml:space="preserve"> </w:t>
      </w:r>
      <w:proofErr w:type="spellStart"/>
      <w:r w:rsidRPr="00DA2B77">
        <w:rPr>
          <w:sz w:val="26"/>
          <w:szCs w:val="26"/>
        </w:rPr>
        <w:t>здійснював</w:t>
      </w:r>
      <w:proofErr w:type="spellEnd"/>
      <w:r w:rsidRPr="00DA2B77">
        <w:rPr>
          <w:sz w:val="26"/>
          <w:szCs w:val="26"/>
        </w:rPr>
        <w:t xml:space="preserve"> </w:t>
      </w:r>
      <w:proofErr w:type="spellStart"/>
      <w:r w:rsidRPr="00DA2B77">
        <w:rPr>
          <w:sz w:val="26"/>
          <w:szCs w:val="26"/>
        </w:rPr>
        <w:t>прийом</w:t>
      </w:r>
      <w:proofErr w:type="spellEnd"/>
      <w:r w:rsidRPr="00DA2B77">
        <w:rPr>
          <w:sz w:val="26"/>
          <w:szCs w:val="26"/>
        </w:rPr>
        <w:t xml:space="preserve"> громадян “</w:t>
      </w:r>
      <w:proofErr w:type="spellStart"/>
      <w:r w:rsidRPr="00DA2B77">
        <w:rPr>
          <w:sz w:val="26"/>
          <w:szCs w:val="26"/>
        </w:rPr>
        <w:t>Мобільний</w:t>
      </w:r>
      <w:proofErr w:type="spellEnd"/>
      <w:r w:rsidRPr="00DA2B77">
        <w:rPr>
          <w:sz w:val="26"/>
          <w:szCs w:val="26"/>
        </w:rPr>
        <w:t xml:space="preserve"> </w:t>
      </w:r>
      <w:proofErr w:type="spellStart"/>
      <w:proofErr w:type="gramStart"/>
      <w:r w:rsidRPr="00DA2B77">
        <w:rPr>
          <w:sz w:val="26"/>
          <w:szCs w:val="26"/>
        </w:rPr>
        <w:t>соц</w:t>
      </w:r>
      <w:proofErr w:type="gramEnd"/>
      <w:r w:rsidRPr="00DA2B77">
        <w:rPr>
          <w:sz w:val="26"/>
          <w:szCs w:val="26"/>
        </w:rPr>
        <w:t>іальний</w:t>
      </w:r>
      <w:proofErr w:type="spellEnd"/>
      <w:r w:rsidRPr="00DA2B77">
        <w:rPr>
          <w:sz w:val="26"/>
          <w:szCs w:val="26"/>
        </w:rPr>
        <w:t xml:space="preserve"> </w:t>
      </w:r>
      <w:proofErr w:type="spellStart"/>
      <w:r w:rsidRPr="00DA2B77">
        <w:rPr>
          <w:sz w:val="26"/>
          <w:szCs w:val="26"/>
        </w:rPr>
        <w:t>офіс</w:t>
      </w:r>
      <w:proofErr w:type="spellEnd"/>
      <w:r w:rsidRPr="00DA2B77">
        <w:rPr>
          <w:sz w:val="26"/>
          <w:szCs w:val="26"/>
        </w:rPr>
        <w:t xml:space="preserve">” у </w:t>
      </w:r>
      <w:proofErr w:type="spellStart"/>
      <w:r w:rsidRPr="00DA2B77">
        <w:rPr>
          <w:sz w:val="26"/>
          <w:szCs w:val="26"/>
        </w:rPr>
        <w:t>складі</w:t>
      </w:r>
      <w:proofErr w:type="spellEnd"/>
      <w:r w:rsidRPr="00DA2B77">
        <w:rPr>
          <w:sz w:val="26"/>
          <w:szCs w:val="26"/>
        </w:rPr>
        <w:t xml:space="preserve"> </w:t>
      </w:r>
      <w:proofErr w:type="spellStart"/>
      <w:r w:rsidRPr="00DA2B77">
        <w:rPr>
          <w:sz w:val="26"/>
          <w:szCs w:val="26"/>
        </w:rPr>
        <w:t>представників</w:t>
      </w:r>
      <w:proofErr w:type="spellEnd"/>
      <w:r w:rsidRPr="00DA2B77">
        <w:rPr>
          <w:sz w:val="26"/>
          <w:szCs w:val="26"/>
        </w:rPr>
        <w:t xml:space="preserve"> </w:t>
      </w:r>
      <w:proofErr w:type="spellStart"/>
      <w:r w:rsidRPr="00DA2B77">
        <w:rPr>
          <w:sz w:val="26"/>
          <w:szCs w:val="26"/>
        </w:rPr>
        <w:t>структурних</w:t>
      </w:r>
      <w:proofErr w:type="spellEnd"/>
      <w:r w:rsidRPr="00DA2B77">
        <w:rPr>
          <w:sz w:val="26"/>
          <w:szCs w:val="26"/>
        </w:rPr>
        <w:t xml:space="preserve"> </w:t>
      </w:r>
      <w:proofErr w:type="spellStart"/>
      <w:r w:rsidRPr="00DA2B77">
        <w:rPr>
          <w:sz w:val="26"/>
          <w:szCs w:val="26"/>
        </w:rPr>
        <w:t>підрозділів</w:t>
      </w:r>
      <w:proofErr w:type="spellEnd"/>
      <w:r w:rsidRPr="00DA2B77">
        <w:rPr>
          <w:sz w:val="26"/>
          <w:szCs w:val="26"/>
        </w:rPr>
        <w:t xml:space="preserve"> районної </w:t>
      </w:r>
      <w:proofErr w:type="spellStart"/>
      <w:r w:rsidRPr="00DA2B77">
        <w:rPr>
          <w:sz w:val="26"/>
          <w:szCs w:val="26"/>
        </w:rPr>
        <w:t>державної</w:t>
      </w:r>
      <w:proofErr w:type="spellEnd"/>
      <w:r w:rsidRPr="00DA2B77">
        <w:rPr>
          <w:sz w:val="26"/>
          <w:szCs w:val="26"/>
        </w:rPr>
        <w:t xml:space="preserve"> адміністрації. </w:t>
      </w:r>
      <w:proofErr w:type="spellStart"/>
      <w:r w:rsidRPr="00DA2B77">
        <w:rPr>
          <w:sz w:val="26"/>
          <w:szCs w:val="26"/>
        </w:rPr>
        <w:t>Була</w:t>
      </w:r>
      <w:proofErr w:type="spellEnd"/>
      <w:r w:rsidRPr="00DA2B77">
        <w:rPr>
          <w:sz w:val="26"/>
          <w:szCs w:val="26"/>
        </w:rPr>
        <w:t xml:space="preserve"> </w:t>
      </w:r>
      <w:proofErr w:type="spellStart"/>
      <w:r w:rsidRPr="00DA2B77">
        <w:rPr>
          <w:sz w:val="26"/>
          <w:szCs w:val="26"/>
        </w:rPr>
        <w:t>надана</w:t>
      </w:r>
      <w:proofErr w:type="spellEnd"/>
      <w:r w:rsidRPr="00DA2B77">
        <w:rPr>
          <w:sz w:val="26"/>
          <w:szCs w:val="26"/>
        </w:rPr>
        <w:t xml:space="preserve"> </w:t>
      </w:r>
      <w:proofErr w:type="spellStart"/>
      <w:r w:rsidRPr="00DA2B77">
        <w:rPr>
          <w:sz w:val="26"/>
          <w:szCs w:val="26"/>
        </w:rPr>
        <w:t>кваліфікована</w:t>
      </w:r>
      <w:proofErr w:type="spellEnd"/>
      <w:r w:rsidRPr="00DA2B77">
        <w:rPr>
          <w:sz w:val="26"/>
          <w:szCs w:val="26"/>
        </w:rPr>
        <w:t xml:space="preserve"> </w:t>
      </w:r>
      <w:proofErr w:type="spellStart"/>
      <w:r w:rsidRPr="00DA2B77">
        <w:rPr>
          <w:sz w:val="26"/>
          <w:szCs w:val="26"/>
        </w:rPr>
        <w:t>допомога</w:t>
      </w:r>
      <w:proofErr w:type="spellEnd"/>
      <w:r w:rsidRPr="00DA2B77">
        <w:rPr>
          <w:sz w:val="26"/>
          <w:szCs w:val="26"/>
        </w:rPr>
        <w:t xml:space="preserve"> </w:t>
      </w:r>
      <w:proofErr w:type="spellStart"/>
      <w:r w:rsidRPr="00DA2B77">
        <w:rPr>
          <w:sz w:val="26"/>
          <w:szCs w:val="26"/>
        </w:rPr>
        <w:t>щодо</w:t>
      </w:r>
      <w:proofErr w:type="spellEnd"/>
      <w:r w:rsidRPr="00DA2B77">
        <w:rPr>
          <w:sz w:val="26"/>
          <w:szCs w:val="26"/>
        </w:rPr>
        <w:t xml:space="preserve"> </w:t>
      </w:r>
      <w:proofErr w:type="spellStart"/>
      <w:r w:rsidRPr="00DA2B77">
        <w:rPr>
          <w:sz w:val="26"/>
          <w:szCs w:val="26"/>
        </w:rPr>
        <w:t>пенсійного</w:t>
      </w:r>
      <w:proofErr w:type="spellEnd"/>
      <w:r w:rsidRPr="00DA2B77">
        <w:rPr>
          <w:sz w:val="26"/>
          <w:szCs w:val="26"/>
        </w:rPr>
        <w:t xml:space="preserve"> </w:t>
      </w:r>
      <w:proofErr w:type="spellStart"/>
      <w:r w:rsidRPr="00DA2B77">
        <w:rPr>
          <w:sz w:val="26"/>
          <w:szCs w:val="26"/>
        </w:rPr>
        <w:t>забезпечення</w:t>
      </w:r>
      <w:proofErr w:type="spellEnd"/>
      <w:r w:rsidRPr="00DA2B77">
        <w:rPr>
          <w:sz w:val="26"/>
          <w:szCs w:val="26"/>
        </w:rPr>
        <w:t xml:space="preserve">, </w:t>
      </w:r>
      <w:proofErr w:type="spellStart"/>
      <w:r w:rsidRPr="00DA2B77">
        <w:rPr>
          <w:sz w:val="26"/>
          <w:szCs w:val="26"/>
        </w:rPr>
        <w:lastRenderedPageBreak/>
        <w:t>отримання</w:t>
      </w:r>
      <w:proofErr w:type="spellEnd"/>
      <w:r w:rsidRPr="00DA2B77">
        <w:rPr>
          <w:sz w:val="26"/>
          <w:szCs w:val="26"/>
        </w:rPr>
        <w:t xml:space="preserve"> </w:t>
      </w:r>
      <w:proofErr w:type="spellStart"/>
      <w:r w:rsidRPr="00DA2B77">
        <w:rPr>
          <w:sz w:val="26"/>
          <w:szCs w:val="26"/>
        </w:rPr>
        <w:t>субсидій</w:t>
      </w:r>
      <w:proofErr w:type="spellEnd"/>
      <w:r w:rsidRPr="00DA2B77">
        <w:rPr>
          <w:sz w:val="26"/>
          <w:szCs w:val="26"/>
        </w:rPr>
        <w:t xml:space="preserve">, </w:t>
      </w:r>
      <w:proofErr w:type="spellStart"/>
      <w:r w:rsidRPr="00DA2B77">
        <w:rPr>
          <w:sz w:val="26"/>
          <w:szCs w:val="26"/>
        </w:rPr>
        <w:t>нарахування</w:t>
      </w:r>
      <w:proofErr w:type="spellEnd"/>
      <w:r w:rsidRPr="00DA2B77">
        <w:rPr>
          <w:sz w:val="26"/>
          <w:szCs w:val="26"/>
        </w:rPr>
        <w:t xml:space="preserve"> </w:t>
      </w:r>
      <w:proofErr w:type="spellStart"/>
      <w:r w:rsidRPr="00DA2B77">
        <w:rPr>
          <w:sz w:val="26"/>
          <w:szCs w:val="26"/>
        </w:rPr>
        <w:t>державних</w:t>
      </w:r>
      <w:proofErr w:type="spellEnd"/>
      <w:r w:rsidRPr="00DA2B77">
        <w:rPr>
          <w:sz w:val="26"/>
          <w:szCs w:val="26"/>
        </w:rPr>
        <w:t xml:space="preserve"> </w:t>
      </w:r>
      <w:proofErr w:type="spellStart"/>
      <w:r w:rsidRPr="00DA2B77">
        <w:rPr>
          <w:sz w:val="26"/>
          <w:szCs w:val="26"/>
        </w:rPr>
        <w:t>допомог</w:t>
      </w:r>
      <w:proofErr w:type="spellEnd"/>
      <w:r w:rsidRPr="00DA2B77">
        <w:rPr>
          <w:sz w:val="26"/>
          <w:szCs w:val="26"/>
        </w:rPr>
        <w:t xml:space="preserve">, а </w:t>
      </w:r>
      <w:proofErr w:type="spellStart"/>
      <w:r w:rsidRPr="00DA2B77">
        <w:rPr>
          <w:sz w:val="26"/>
          <w:szCs w:val="26"/>
        </w:rPr>
        <w:t>також</w:t>
      </w:r>
      <w:proofErr w:type="spellEnd"/>
      <w:r w:rsidRPr="00DA2B77">
        <w:rPr>
          <w:sz w:val="26"/>
          <w:szCs w:val="26"/>
        </w:rPr>
        <w:t xml:space="preserve"> </w:t>
      </w:r>
      <w:proofErr w:type="spellStart"/>
      <w:r w:rsidRPr="00DA2B77">
        <w:rPr>
          <w:sz w:val="26"/>
          <w:szCs w:val="26"/>
        </w:rPr>
        <w:t>інших</w:t>
      </w:r>
      <w:proofErr w:type="spellEnd"/>
      <w:r w:rsidRPr="00DA2B77">
        <w:rPr>
          <w:sz w:val="26"/>
          <w:szCs w:val="26"/>
        </w:rPr>
        <w:t xml:space="preserve"> </w:t>
      </w:r>
      <w:proofErr w:type="spellStart"/>
      <w:r w:rsidRPr="00DA2B77">
        <w:rPr>
          <w:sz w:val="26"/>
          <w:szCs w:val="26"/>
        </w:rPr>
        <w:t>виплат</w:t>
      </w:r>
      <w:proofErr w:type="spellEnd"/>
      <w:r w:rsidRPr="00DA2B77">
        <w:rPr>
          <w:sz w:val="26"/>
          <w:szCs w:val="26"/>
        </w:rPr>
        <w:t xml:space="preserve">, </w:t>
      </w:r>
      <w:proofErr w:type="spellStart"/>
      <w:r w:rsidRPr="00DA2B77">
        <w:rPr>
          <w:sz w:val="26"/>
          <w:szCs w:val="26"/>
        </w:rPr>
        <w:t>гарантованих</w:t>
      </w:r>
      <w:proofErr w:type="spellEnd"/>
      <w:r w:rsidRPr="00DA2B77">
        <w:rPr>
          <w:sz w:val="26"/>
          <w:szCs w:val="26"/>
        </w:rPr>
        <w:t xml:space="preserve"> державою. </w:t>
      </w:r>
      <w:proofErr w:type="spellStart"/>
      <w:r w:rsidRPr="00DA2B77">
        <w:rPr>
          <w:sz w:val="26"/>
          <w:szCs w:val="26"/>
        </w:rPr>
        <w:t>Громадяни</w:t>
      </w:r>
      <w:proofErr w:type="spellEnd"/>
      <w:r w:rsidRPr="00DA2B77">
        <w:rPr>
          <w:sz w:val="26"/>
          <w:szCs w:val="26"/>
        </w:rPr>
        <w:t xml:space="preserve"> </w:t>
      </w:r>
      <w:proofErr w:type="spellStart"/>
      <w:r w:rsidRPr="00DA2B77">
        <w:rPr>
          <w:sz w:val="26"/>
          <w:szCs w:val="26"/>
        </w:rPr>
        <w:t>отримували</w:t>
      </w:r>
      <w:proofErr w:type="spellEnd"/>
      <w:r w:rsidRPr="00DA2B77">
        <w:rPr>
          <w:sz w:val="26"/>
          <w:szCs w:val="26"/>
        </w:rPr>
        <w:t xml:space="preserve"> </w:t>
      </w:r>
      <w:proofErr w:type="spellStart"/>
      <w:r w:rsidRPr="00DA2B77">
        <w:rPr>
          <w:sz w:val="26"/>
          <w:szCs w:val="26"/>
        </w:rPr>
        <w:t>консультації</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proofErr w:type="gramStart"/>
      <w:r w:rsidRPr="00DA2B77">
        <w:rPr>
          <w:sz w:val="26"/>
          <w:szCs w:val="26"/>
        </w:rPr>
        <w:t>р</w:t>
      </w:r>
      <w:proofErr w:type="gramEnd"/>
      <w:r w:rsidRPr="00DA2B77">
        <w:rPr>
          <w:sz w:val="26"/>
          <w:szCs w:val="26"/>
        </w:rPr>
        <w:t>ізних</w:t>
      </w:r>
      <w:proofErr w:type="spellEnd"/>
      <w:r w:rsidRPr="00DA2B77">
        <w:rPr>
          <w:sz w:val="26"/>
          <w:szCs w:val="26"/>
        </w:rPr>
        <w:t xml:space="preserve"> </w:t>
      </w:r>
      <w:proofErr w:type="spellStart"/>
      <w:r w:rsidRPr="00DA2B77">
        <w:rPr>
          <w:sz w:val="26"/>
          <w:szCs w:val="26"/>
        </w:rPr>
        <w:t>питань</w:t>
      </w:r>
      <w:proofErr w:type="spellEnd"/>
      <w:r w:rsidRPr="00DA2B77">
        <w:rPr>
          <w:sz w:val="26"/>
          <w:szCs w:val="26"/>
        </w:rPr>
        <w:t xml:space="preserve"> </w:t>
      </w:r>
      <w:proofErr w:type="spellStart"/>
      <w:r w:rsidRPr="00DA2B77">
        <w:rPr>
          <w:sz w:val="26"/>
          <w:szCs w:val="26"/>
        </w:rPr>
        <w:t>правової</w:t>
      </w:r>
      <w:proofErr w:type="spellEnd"/>
      <w:r w:rsidRPr="00DA2B77">
        <w:rPr>
          <w:sz w:val="26"/>
          <w:szCs w:val="26"/>
        </w:rPr>
        <w:t xml:space="preserve"> </w:t>
      </w:r>
      <w:proofErr w:type="spellStart"/>
      <w:r w:rsidRPr="00DA2B77">
        <w:rPr>
          <w:sz w:val="26"/>
          <w:szCs w:val="26"/>
        </w:rPr>
        <w:t>допомоги</w:t>
      </w:r>
      <w:proofErr w:type="spellEnd"/>
      <w:r w:rsidRPr="00DA2B77">
        <w:rPr>
          <w:sz w:val="26"/>
          <w:szCs w:val="26"/>
        </w:rPr>
        <w:t xml:space="preserve">. </w:t>
      </w:r>
    </w:p>
    <w:p w:rsidR="00E94DB5" w:rsidRPr="00DA2B77" w:rsidRDefault="00E94DB5" w:rsidP="00E94DB5">
      <w:pPr>
        <w:ind w:firstLine="709"/>
        <w:jc w:val="both"/>
        <w:rPr>
          <w:sz w:val="26"/>
          <w:szCs w:val="26"/>
        </w:rPr>
      </w:pPr>
      <w:r w:rsidRPr="00DA2B77">
        <w:rPr>
          <w:sz w:val="26"/>
          <w:szCs w:val="26"/>
        </w:rPr>
        <w:t xml:space="preserve">26 </w:t>
      </w:r>
      <w:proofErr w:type="spellStart"/>
      <w:r w:rsidRPr="00DA2B77">
        <w:rPr>
          <w:sz w:val="26"/>
          <w:szCs w:val="26"/>
        </w:rPr>
        <w:t>березня</w:t>
      </w:r>
      <w:proofErr w:type="spellEnd"/>
      <w:r w:rsidRPr="00DA2B77">
        <w:rPr>
          <w:sz w:val="26"/>
          <w:szCs w:val="26"/>
        </w:rPr>
        <w:t xml:space="preserve"> та 26 </w:t>
      </w:r>
      <w:proofErr w:type="spellStart"/>
      <w:r w:rsidRPr="00DA2B77">
        <w:rPr>
          <w:sz w:val="26"/>
          <w:szCs w:val="26"/>
        </w:rPr>
        <w:t>вересня</w:t>
      </w:r>
      <w:proofErr w:type="spellEnd"/>
      <w:r w:rsidRPr="00DA2B77">
        <w:rPr>
          <w:sz w:val="26"/>
          <w:szCs w:val="26"/>
        </w:rPr>
        <w:t xml:space="preserve"> 2019 року, проведений </w:t>
      </w:r>
      <w:proofErr w:type="spellStart"/>
      <w:r w:rsidRPr="00DA2B77">
        <w:rPr>
          <w:sz w:val="26"/>
          <w:szCs w:val="26"/>
        </w:rPr>
        <w:t>плановий</w:t>
      </w:r>
      <w:proofErr w:type="spellEnd"/>
      <w:r w:rsidRPr="00DA2B77">
        <w:rPr>
          <w:sz w:val="26"/>
          <w:szCs w:val="26"/>
        </w:rPr>
        <w:t xml:space="preserve"> </w:t>
      </w:r>
      <w:proofErr w:type="spellStart"/>
      <w:r w:rsidRPr="00DA2B77">
        <w:rPr>
          <w:sz w:val="26"/>
          <w:szCs w:val="26"/>
        </w:rPr>
        <w:t>виїзд</w:t>
      </w:r>
      <w:proofErr w:type="spellEnd"/>
      <w:r w:rsidRPr="00DA2B77">
        <w:rPr>
          <w:sz w:val="26"/>
          <w:szCs w:val="26"/>
        </w:rPr>
        <w:t xml:space="preserve"> </w:t>
      </w:r>
      <w:proofErr w:type="spellStart"/>
      <w:r w:rsidRPr="00DA2B77">
        <w:rPr>
          <w:sz w:val="26"/>
          <w:szCs w:val="26"/>
        </w:rPr>
        <w:t>мультидисциплінарної</w:t>
      </w:r>
      <w:proofErr w:type="spellEnd"/>
      <w:r w:rsidRPr="00DA2B77">
        <w:rPr>
          <w:sz w:val="26"/>
          <w:szCs w:val="26"/>
        </w:rPr>
        <w:t xml:space="preserve"> </w:t>
      </w:r>
      <w:proofErr w:type="spellStart"/>
      <w:r w:rsidRPr="00DA2B77">
        <w:rPr>
          <w:sz w:val="26"/>
          <w:szCs w:val="26"/>
        </w:rPr>
        <w:t>бригади</w:t>
      </w:r>
      <w:proofErr w:type="spellEnd"/>
      <w:r w:rsidRPr="00DA2B77">
        <w:rPr>
          <w:sz w:val="26"/>
          <w:szCs w:val="26"/>
        </w:rPr>
        <w:t xml:space="preserve"> </w:t>
      </w:r>
      <w:proofErr w:type="spellStart"/>
      <w:r w:rsidRPr="00DA2B77">
        <w:rPr>
          <w:sz w:val="26"/>
          <w:szCs w:val="26"/>
        </w:rPr>
        <w:t>Територіального</w:t>
      </w:r>
      <w:proofErr w:type="spellEnd"/>
      <w:r w:rsidRPr="00DA2B77">
        <w:rPr>
          <w:sz w:val="26"/>
          <w:szCs w:val="26"/>
        </w:rPr>
        <w:t xml:space="preserve"> центру </w:t>
      </w:r>
      <w:proofErr w:type="spellStart"/>
      <w:proofErr w:type="gramStart"/>
      <w:r w:rsidRPr="00DA2B77">
        <w:rPr>
          <w:sz w:val="26"/>
          <w:szCs w:val="26"/>
        </w:rPr>
        <w:t>соц</w:t>
      </w:r>
      <w:proofErr w:type="gramEnd"/>
      <w:r w:rsidRPr="00DA2B77">
        <w:rPr>
          <w:sz w:val="26"/>
          <w:szCs w:val="26"/>
        </w:rPr>
        <w:t>іального</w:t>
      </w:r>
      <w:proofErr w:type="spellEnd"/>
      <w:r w:rsidRPr="00DA2B77">
        <w:rPr>
          <w:sz w:val="26"/>
          <w:szCs w:val="26"/>
        </w:rPr>
        <w:t xml:space="preserve"> </w:t>
      </w:r>
      <w:proofErr w:type="spellStart"/>
      <w:r w:rsidRPr="00DA2B77">
        <w:rPr>
          <w:sz w:val="26"/>
          <w:szCs w:val="26"/>
        </w:rPr>
        <w:t>обслуговування</w:t>
      </w:r>
      <w:proofErr w:type="spellEnd"/>
      <w:r w:rsidRPr="00DA2B77">
        <w:rPr>
          <w:sz w:val="26"/>
          <w:szCs w:val="26"/>
        </w:rPr>
        <w:t xml:space="preserve"> та </w:t>
      </w:r>
      <w:proofErr w:type="spellStart"/>
      <w:r w:rsidRPr="00DA2B77">
        <w:rPr>
          <w:sz w:val="26"/>
          <w:szCs w:val="26"/>
        </w:rPr>
        <w:t>надання</w:t>
      </w:r>
      <w:proofErr w:type="spellEnd"/>
      <w:r w:rsidRPr="00DA2B77">
        <w:rPr>
          <w:sz w:val="26"/>
          <w:szCs w:val="26"/>
        </w:rPr>
        <w:t xml:space="preserve"> </w:t>
      </w:r>
      <w:proofErr w:type="spellStart"/>
      <w:r w:rsidRPr="00DA2B77">
        <w:rPr>
          <w:sz w:val="26"/>
          <w:szCs w:val="26"/>
        </w:rPr>
        <w:t>соціальних</w:t>
      </w:r>
      <w:proofErr w:type="spellEnd"/>
      <w:r w:rsidRPr="00DA2B77">
        <w:rPr>
          <w:sz w:val="26"/>
          <w:szCs w:val="26"/>
        </w:rPr>
        <w:t xml:space="preserve"> </w:t>
      </w:r>
      <w:proofErr w:type="spellStart"/>
      <w:r w:rsidRPr="00DA2B77">
        <w:rPr>
          <w:sz w:val="26"/>
          <w:szCs w:val="26"/>
        </w:rPr>
        <w:t>послуг</w:t>
      </w:r>
      <w:proofErr w:type="spellEnd"/>
      <w:r w:rsidRPr="00DA2B77">
        <w:rPr>
          <w:sz w:val="26"/>
          <w:szCs w:val="26"/>
        </w:rPr>
        <w:t xml:space="preserve"> Бериславського району. </w:t>
      </w:r>
      <w:proofErr w:type="spellStart"/>
      <w:r w:rsidRPr="00DA2B77">
        <w:rPr>
          <w:sz w:val="26"/>
          <w:szCs w:val="26"/>
        </w:rPr>
        <w:t>Надано</w:t>
      </w:r>
      <w:proofErr w:type="spellEnd"/>
      <w:r w:rsidRPr="00DA2B77">
        <w:rPr>
          <w:sz w:val="26"/>
          <w:szCs w:val="26"/>
        </w:rPr>
        <w:t xml:space="preserve"> </w:t>
      </w:r>
      <w:proofErr w:type="spellStart"/>
      <w:proofErr w:type="gramStart"/>
      <w:r w:rsidRPr="00DA2B77">
        <w:rPr>
          <w:sz w:val="26"/>
          <w:szCs w:val="26"/>
        </w:rPr>
        <w:t>соц</w:t>
      </w:r>
      <w:proofErr w:type="gramEnd"/>
      <w:r w:rsidRPr="00DA2B77">
        <w:rPr>
          <w:sz w:val="26"/>
          <w:szCs w:val="26"/>
        </w:rPr>
        <w:t>іальні</w:t>
      </w:r>
      <w:proofErr w:type="spellEnd"/>
      <w:r w:rsidRPr="00DA2B77">
        <w:rPr>
          <w:sz w:val="26"/>
          <w:szCs w:val="26"/>
        </w:rPr>
        <w:t xml:space="preserve"> </w:t>
      </w:r>
      <w:proofErr w:type="spellStart"/>
      <w:r w:rsidRPr="00DA2B77">
        <w:rPr>
          <w:sz w:val="26"/>
          <w:szCs w:val="26"/>
        </w:rPr>
        <w:t>послуги</w:t>
      </w:r>
      <w:proofErr w:type="spellEnd"/>
      <w:r w:rsidRPr="00DA2B77">
        <w:rPr>
          <w:sz w:val="26"/>
          <w:szCs w:val="26"/>
        </w:rPr>
        <w:t xml:space="preserve"> одиноким </w:t>
      </w:r>
      <w:proofErr w:type="spellStart"/>
      <w:r w:rsidRPr="00DA2B77">
        <w:rPr>
          <w:sz w:val="26"/>
          <w:szCs w:val="26"/>
        </w:rPr>
        <w:t>непрацездатним</w:t>
      </w:r>
      <w:proofErr w:type="spellEnd"/>
      <w:r w:rsidRPr="00DA2B77">
        <w:rPr>
          <w:sz w:val="26"/>
          <w:szCs w:val="26"/>
        </w:rPr>
        <w:t xml:space="preserve"> </w:t>
      </w:r>
      <w:proofErr w:type="spellStart"/>
      <w:r w:rsidRPr="00DA2B77">
        <w:rPr>
          <w:sz w:val="26"/>
          <w:szCs w:val="26"/>
        </w:rPr>
        <w:t>громадянам</w:t>
      </w:r>
      <w:proofErr w:type="spellEnd"/>
      <w:r w:rsidRPr="00DA2B77">
        <w:rPr>
          <w:sz w:val="26"/>
          <w:szCs w:val="26"/>
        </w:rPr>
        <w:t xml:space="preserve"> та </w:t>
      </w:r>
      <w:proofErr w:type="spellStart"/>
      <w:r w:rsidRPr="00DA2B77">
        <w:rPr>
          <w:sz w:val="26"/>
          <w:szCs w:val="26"/>
        </w:rPr>
        <w:t>пенсіонерам</w:t>
      </w:r>
      <w:proofErr w:type="spellEnd"/>
      <w:r w:rsidRPr="00DA2B77">
        <w:rPr>
          <w:sz w:val="26"/>
          <w:szCs w:val="26"/>
        </w:rPr>
        <w:t xml:space="preserve"> Тягинської сільської ради. </w:t>
      </w:r>
      <w:proofErr w:type="spellStart"/>
      <w:r w:rsidRPr="00DA2B77">
        <w:rPr>
          <w:sz w:val="26"/>
          <w:szCs w:val="26"/>
        </w:rPr>
        <w:t>Фахівці</w:t>
      </w:r>
      <w:proofErr w:type="spellEnd"/>
      <w:r w:rsidRPr="00DA2B77">
        <w:rPr>
          <w:sz w:val="26"/>
          <w:szCs w:val="26"/>
        </w:rPr>
        <w:t xml:space="preserve"> </w:t>
      </w:r>
      <w:proofErr w:type="spellStart"/>
      <w:r w:rsidRPr="00DA2B77">
        <w:rPr>
          <w:sz w:val="26"/>
          <w:szCs w:val="26"/>
        </w:rPr>
        <w:t>надали</w:t>
      </w:r>
      <w:proofErr w:type="spellEnd"/>
      <w:r w:rsidRPr="00DA2B77">
        <w:rPr>
          <w:sz w:val="26"/>
          <w:szCs w:val="26"/>
        </w:rPr>
        <w:t xml:space="preserve"> </w:t>
      </w:r>
      <w:proofErr w:type="spellStart"/>
      <w:r w:rsidRPr="00DA2B77">
        <w:rPr>
          <w:sz w:val="26"/>
          <w:szCs w:val="26"/>
        </w:rPr>
        <w:t>послуги</w:t>
      </w:r>
      <w:proofErr w:type="spellEnd"/>
      <w:r w:rsidRPr="00DA2B77">
        <w:rPr>
          <w:sz w:val="26"/>
          <w:szCs w:val="26"/>
        </w:rPr>
        <w:t xml:space="preserve"> 49 </w:t>
      </w:r>
      <w:proofErr w:type="spellStart"/>
      <w:r w:rsidRPr="00DA2B77">
        <w:rPr>
          <w:sz w:val="26"/>
          <w:szCs w:val="26"/>
        </w:rPr>
        <w:t>громадянам</w:t>
      </w:r>
      <w:proofErr w:type="spellEnd"/>
      <w:r w:rsidRPr="00DA2B77">
        <w:rPr>
          <w:sz w:val="26"/>
          <w:szCs w:val="26"/>
        </w:rPr>
        <w:t xml:space="preserve"> </w:t>
      </w:r>
      <w:proofErr w:type="spellStart"/>
      <w:r w:rsidRPr="00DA2B77">
        <w:rPr>
          <w:sz w:val="26"/>
          <w:szCs w:val="26"/>
        </w:rPr>
        <w:t>нашого</w:t>
      </w:r>
      <w:proofErr w:type="spellEnd"/>
      <w:r w:rsidRPr="00DA2B77">
        <w:rPr>
          <w:sz w:val="26"/>
          <w:szCs w:val="26"/>
        </w:rPr>
        <w:t xml:space="preserve"> села. </w:t>
      </w:r>
      <w:proofErr w:type="spellStart"/>
      <w:r w:rsidRPr="00DA2B77">
        <w:rPr>
          <w:sz w:val="26"/>
          <w:szCs w:val="26"/>
        </w:rPr>
        <w:t>Послуги</w:t>
      </w:r>
      <w:proofErr w:type="spellEnd"/>
      <w:r w:rsidRPr="00DA2B77">
        <w:rPr>
          <w:sz w:val="26"/>
          <w:szCs w:val="26"/>
        </w:rPr>
        <w:t xml:space="preserve"> </w:t>
      </w:r>
      <w:proofErr w:type="spellStart"/>
      <w:r w:rsidRPr="00DA2B77">
        <w:rPr>
          <w:sz w:val="26"/>
          <w:szCs w:val="26"/>
        </w:rPr>
        <w:t>перукаря</w:t>
      </w:r>
      <w:proofErr w:type="spellEnd"/>
      <w:r w:rsidRPr="00DA2B77">
        <w:rPr>
          <w:sz w:val="26"/>
          <w:szCs w:val="26"/>
        </w:rPr>
        <w:t xml:space="preserve"> </w:t>
      </w:r>
      <w:proofErr w:type="spellStart"/>
      <w:r w:rsidRPr="00DA2B77">
        <w:rPr>
          <w:sz w:val="26"/>
          <w:szCs w:val="26"/>
        </w:rPr>
        <w:t>отримали</w:t>
      </w:r>
      <w:proofErr w:type="spellEnd"/>
      <w:r w:rsidRPr="00DA2B77">
        <w:rPr>
          <w:sz w:val="26"/>
          <w:szCs w:val="26"/>
        </w:rPr>
        <w:t xml:space="preserve"> 32 особи; </w:t>
      </w:r>
      <w:proofErr w:type="spellStart"/>
      <w:r w:rsidRPr="00DA2B77">
        <w:rPr>
          <w:sz w:val="26"/>
          <w:szCs w:val="26"/>
        </w:rPr>
        <w:t>медичною</w:t>
      </w:r>
      <w:proofErr w:type="spellEnd"/>
      <w:r w:rsidRPr="00DA2B77">
        <w:rPr>
          <w:sz w:val="26"/>
          <w:szCs w:val="26"/>
        </w:rPr>
        <w:t xml:space="preserve"> сестрою </w:t>
      </w:r>
      <w:proofErr w:type="spellStart"/>
      <w:r w:rsidRPr="00DA2B77">
        <w:rPr>
          <w:sz w:val="26"/>
          <w:szCs w:val="26"/>
        </w:rPr>
        <w:t>обслуговано</w:t>
      </w:r>
      <w:proofErr w:type="spellEnd"/>
      <w:r w:rsidRPr="00DA2B77">
        <w:rPr>
          <w:sz w:val="26"/>
          <w:szCs w:val="26"/>
        </w:rPr>
        <w:t xml:space="preserve"> 14 </w:t>
      </w:r>
      <w:proofErr w:type="spellStart"/>
      <w:r w:rsidRPr="00DA2B77">
        <w:rPr>
          <w:sz w:val="26"/>
          <w:szCs w:val="26"/>
        </w:rPr>
        <w:t>осіб</w:t>
      </w:r>
      <w:proofErr w:type="spellEnd"/>
      <w:r w:rsidRPr="00DA2B77">
        <w:rPr>
          <w:sz w:val="26"/>
          <w:szCs w:val="26"/>
        </w:rPr>
        <w:t xml:space="preserve">; </w:t>
      </w:r>
      <w:proofErr w:type="spellStart"/>
      <w:r w:rsidRPr="00DA2B77">
        <w:rPr>
          <w:sz w:val="26"/>
          <w:szCs w:val="26"/>
        </w:rPr>
        <w:t>робітником</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gramStart"/>
      <w:r w:rsidRPr="00DA2B77">
        <w:rPr>
          <w:sz w:val="26"/>
          <w:szCs w:val="26"/>
        </w:rPr>
        <w:t>комплексного</w:t>
      </w:r>
      <w:proofErr w:type="gramEnd"/>
      <w:r w:rsidRPr="00DA2B77">
        <w:rPr>
          <w:sz w:val="26"/>
          <w:szCs w:val="26"/>
        </w:rPr>
        <w:t xml:space="preserve"> </w:t>
      </w:r>
      <w:proofErr w:type="spellStart"/>
      <w:r w:rsidRPr="00DA2B77">
        <w:rPr>
          <w:sz w:val="26"/>
          <w:szCs w:val="26"/>
        </w:rPr>
        <w:t>обслуговування</w:t>
      </w:r>
      <w:proofErr w:type="spellEnd"/>
      <w:r w:rsidRPr="00DA2B77">
        <w:rPr>
          <w:sz w:val="26"/>
          <w:szCs w:val="26"/>
        </w:rPr>
        <w:t xml:space="preserve"> </w:t>
      </w:r>
      <w:proofErr w:type="spellStart"/>
      <w:r w:rsidRPr="00DA2B77">
        <w:rPr>
          <w:sz w:val="26"/>
          <w:szCs w:val="26"/>
        </w:rPr>
        <w:t>надано</w:t>
      </w:r>
      <w:proofErr w:type="spellEnd"/>
      <w:r w:rsidRPr="00DA2B77">
        <w:rPr>
          <w:sz w:val="26"/>
          <w:szCs w:val="26"/>
        </w:rPr>
        <w:t xml:space="preserve"> </w:t>
      </w:r>
      <w:proofErr w:type="spellStart"/>
      <w:r w:rsidRPr="00DA2B77">
        <w:rPr>
          <w:sz w:val="26"/>
          <w:szCs w:val="26"/>
        </w:rPr>
        <w:t>послуги</w:t>
      </w:r>
      <w:proofErr w:type="spellEnd"/>
      <w:r w:rsidRPr="00DA2B77">
        <w:rPr>
          <w:sz w:val="26"/>
          <w:szCs w:val="26"/>
        </w:rPr>
        <w:t xml:space="preserve"> 3 особам; </w:t>
      </w:r>
      <w:proofErr w:type="spellStart"/>
      <w:r w:rsidRPr="00DA2B77">
        <w:rPr>
          <w:sz w:val="26"/>
          <w:szCs w:val="26"/>
        </w:rPr>
        <w:t>натуральну</w:t>
      </w:r>
      <w:proofErr w:type="spellEnd"/>
      <w:r w:rsidRPr="00DA2B77">
        <w:rPr>
          <w:sz w:val="26"/>
          <w:szCs w:val="26"/>
        </w:rPr>
        <w:t xml:space="preserve"> </w:t>
      </w:r>
      <w:proofErr w:type="spellStart"/>
      <w:r w:rsidRPr="00DA2B77">
        <w:rPr>
          <w:sz w:val="26"/>
          <w:szCs w:val="26"/>
        </w:rPr>
        <w:t>допомогу</w:t>
      </w:r>
      <w:proofErr w:type="spellEnd"/>
      <w:r w:rsidRPr="00DA2B77">
        <w:rPr>
          <w:sz w:val="26"/>
          <w:szCs w:val="26"/>
        </w:rPr>
        <w:t xml:space="preserve"> </w:t>
      </w:r>
      <w:proofErr w:type="spellStart"/>
      <w:r w:rsidRPr="00DA2B77">
        <w:rPr>
          <w:sz w:val="26"/>
          <w:szCs w:val="26"/>
        </w:rPr>
        <w:t>отримали</w:t>
      </w:r>
      <w:proofErr w:type="spellEnd"/>
      <w:r w:rsidRPr="00DA2B77">
        <w:rPr>
          <w:sz w:val="26"/>
          <w:szCs w:val="26"/>
        </w:rPr>
        <w:t xml:space="preserve"> 22 особи (</w:t>
      </w:r>
      <w:proofErr w:type="spellStart"/>
      <w:r w:rsidRPr="00DA2B77">
        <w:rPr>
          <w:sz w:val="26"/>
          <w:szCs w:val="26"/>
        </w:rPr>
        <w:t>був</w:t>
      </w:r>
      <w:proofErr w:type="spellEnd"/>
      <w:r w:rsidRPr="00DA2B77">
        <w:rPr>
          <w:sz w:val="26"/>
          <w:szCs w:val="26"/>
        </w:rPr>
        <w:t xml:space="preserve"> </w:t>
      </w:r>
      <w:proofErr w:type="spellStart"/>
      <w:r w:rsidRPr="00DA2B77">
        <w:rPr>
          <w:sz w:val="26"/>
          <w:szCs w:val="26"/>
        </w:rPr>
        <w:t>запропонований</w:t>
      </w:r>
      <w:proofErr w:type="spellEnd"/>
      <w:r w:rsidRPr="00DA2B77">
        <w:rPr>
          <w:sz w:val="26"/>
          <w:szCs w:val="26"/>
        </w:rPr>
        <w:t xml:space="preserve"> банк </w:t>
      </w:r>
      <w:proofErr w:type="spellStart"/>
      <w:r w:rsidRPr="00DA2B77">
        <w:rPr>
          <w:sz w:val="26"/>
          <w:szCs w:val="26"/>
        </w:rPr>
        <w:t>одягу</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За </w:t>
      </w:r>
      <w:proofErr w:type="spellStart"/>
      <w:r w:rsidRPr="00DA2B77">
        <w:rPr>
          <w:sz w:val="26"/>
          <w:szCs w:val="26"/>
        </w:rPr>
        <w:t>дев</w:t>
      </w:r>
      <w:proofErr w:type="gramStart"/>
      <w:r w:rsidRPr="00DA2B77">
        <w:rPr>
          <w:sz w:val="26"/>
          <w:szCs w:val="26"/>
        </w:rPr>
        <w:t>`я</w:t>
      </w:r>
      <w:proofErr w:type="gramEnd"/>
      <w:r w:rsidRPr="00DA2B77">
        <w:rPr>
          <w:sz w:val="26"/>
          <w:szCs w:val="26"/>
        </w:rPr>
        <w:t>ть</w:t>
      </w:r>
      <w:proofErr w:type="spellEnd"/>
      <w:r w:rsidRPr="00DA2B77">
        <w:rPr>
          <w:sz w:val="26"/>
          <w:szCs w:val="26"/>
        </w:rPr>
        <w:t xml:space="preserve"> </w:t>
      </w:r>
      <w:proofErr w:type="spellStart"/>
      <w:r w:rsidRPr="00DA2B77">
        <w:rPr>
          <w:sz w:val="26"/>
          <w:szCs w:val="26"/>
        </w:rPr>
        <w:t>місяців</w:t>
      </w:r>
      <w:proofErr w:type="spellEnd"/>
      <w:r w:rsidRPr="00DA2B77">
        <w:rPr>
          <w:sz w:val="26"/>
          <w:szCs w:val="26"/>
        </w:rPr>
        <w:t xml:space="preserve"> 2019 року до </w:t>
      </w:r>
      <w:proofErr w:type="spellStart"/>
      <w:r w:rsidRPr="00DA2B77">
        <w:rPr>
          <w:sz w:val="26"/>
          <w:szCs w:val="26"/>
        </w:rPr>
        <w:t>загального</w:t>
      </w:r>
      <w:proofErr w:type="spellEnd"/>
      <w:r w:rsidRPr="00DA2B77">
        <w:rPr>
          <w:sz w:val="26"/>
          <w:szCs w:val="26"/>
        </w:rPr>
        <w:t xml:space="preserve"> фонду </w:t>
      </w:r>
      <w:proofErr w:type="spellStart"/>
      <w:r w:rsidRPr="00DA2B77">
        <w:rPr>
          <w:sz w:val="26"/>
          <w:szCs w:val="26"/>
        </w:rPr>
        <w:t>сільського</w:t>
      </w:r>
      <w:proofErr w:type="spellEnd"/>
      <w:r w:rsidRPr="00DA2B77">
        <w:rPr>
          <w:sz w:val="26"/>
          <w:szCs w:val="26"/>
        </w:rPr>
        <w:t xml:space="preserve"> бюджету </w:t>
      </w:r>
      <w:proofErr w:type="spellStart"/>
      <w:r w:rsidRPr="00DA2B77">
        <w:rPr>
          <w:sz w:val="26"/>
          <w:szCs w:val="26"/>
        </w:rPr>
        <w:t>щодо</w:t>
      </w:r>
      <w:proofErr w:type="spellEnd"/>
      <w:r w:rsidRPr="00DA2B77">
        <w:rPr>
          <w:sz w:val="26"/>
          <w:szCs w:val="26"/>
        </w:rPr>
        <w:t xml:space="preserve"> плану 2 647,0 </w:t>
      </w:r>
      <w:proofErr w:type="spellStart"/>
      <w:r w:rsidRPr="00DA2B77">
        <w:rPr>
          <w:sz w:val="26"/>
          <w:szCs w:val="26"/>
        </w:rPr>
        <w:t>тис.грн</w:t>
      </w:r>
      <w:proofErr w:type="spellEnd"/>
      <w:r w:rsidRPr="00DA2B77">
        <w:rPr>
          <w:sz w:val="26"/>
          <w:szCs w:val="26"/>
        </w:rPr>
        <w:t xml:space="preserve">. </w:t>
      </w:r>
      <w:proofErr w:type="spellStart"/>
      <w:r w:rsidRPr="00DA2B77">
        <w:rPr>
          <w:sz w:val="26"/>
          <w:szCs w:val="26"/>
        </w:rPr>
        <w:t>надійшло</w:t>
      </w:r>
      <w:proofErr w:type="spellEnd"/>
      <w:r w:rsidRPr="00DA2B77">
        <w:rPr>
          <w:sz w:val="26"/>
          <w:szCs w:val="26"/>
        </w:rPr>
        <w:t xml:space="preserve"> 2 387,6тис. </w:t>
      </w:r>
      <w:proofErr w:type="spellStart"/>
      <w:r w:rsidRPr="00DA2B77">
        <w:rPr>
          <w:sz w:val="26"/>
          <w:szCs w:val="26"/>
        </w:rPr>
        <w:t>грн</w:t>
      </w:r>
      <w:proofErr w:type="spellEnd"/>
      <w:r w:rsidRPr="00DA2B77">
        <w:rPr>
          <w:sz w:val="26"/>
          <w:szCs w:val="26"/>
        </w:rPr>
        <w:t xml:space="preserve">., </w:t>
      </w:r>
      <w:proofErr w:type="spellStart"/>
      <w:r w:rsidRPr="00DA2B77">
        <w:rPr>
          <w:sz w:val="26"/>
          <w:szCs w:val="26"/>
        </w:rPr>
        <w:t>визначеного</w:t>
      </w:r>
      <w:proofErr w:type="spellEnd"/>
      <w:r w:rsidRPr="00DA2B77">
        <w:rPr>
          <w:sz w:val="26"/>
          <w:szCs w:val="26"/>
        </w:rPr>
        <w:t xml:space="preserve"> </w:t>
      </w:r>
      <w:proofErr w:type="spellStart"/>
      <w:r w:rsidRPr="00DA2B77">
        <w:rPr>
          <w:sz w:val="26"/>
          <w:szCs w:val="26"/>
        </w:rPr>
        <w:t>сільським</w:t>
      </w:r>
      <w:proofErr w:type="spellEnd"/>
      <w:r w:rsidRPr="00DA2B77">
        <w:rPr>
          <w:sz w:val="26"/>
          <w:szCs w:val="26"/>
        </w:rPr>
        <w:t xml:space="preserve"> бюджетом на </w:t>
      </w:r>
      <w:proofErr w:type="spellStart"/>
      <w:r w:rsidRPr="00DA2B77">
        <w:rPr>
          <w:sz w:val="26"/>
          <w:szCs w:val="26"/>
        </w:rPr>
        <w:t>звітний</w:t>
      </w:r>
      <w:proofErr w:type="spellEnd"/>
      <w:r w:rsidRPr="00DA2B77">
        <w:rPr>
          <w:sz w:val="26"/>
          <w:szCs w:val="26"/>
        </w:rPr>
        <w:t xml:space="preserve"> </w:t>
      </w:r>
      <w:proofErr w:type="spellStart"/>
      <w:r w:rsidRPr="00DA2B77">
        <w:rPr>
          <w:sz w:val="26"/>
          <w:szCs w:val="26"/>
        </w:rPr>
        <w:t>період</w:t>
      </w:r>
      <w:proofErr w:type="spellEnd"/>
      <w:r w:rsidRPr="00DA2B77">
        <w:rPr>
          <w:sz w:val="26"/>
          <w:szCs w:val="26"/>
        </w:rPr>
        <w:t xml:space="preserve">., у </w:t>
      </w:r>
      <w:proofErr w:type="spellStart"/>
      <w:r w:rsidRPr="00DA2B77">
        <w:rPr>
          <w:sz w:val="26"/>
          <w:szCs w:val="26"/>
        </w:rPr>
        <w:t>відсотках</w:t>
      </w:r>
      <w:proofErr w:type="spellEnd"/>
      <w:r w:rsidRPr="00DA2B77">
        <w:rPr>
          <w:sz w:val="26"/>
          <w:szCs w:val="26"/>
        </w:rPr>
        <w:t xml:space="preserve"> </w:t>
      </w:r>
      <w:proofErr w:type="spellStart"/>
      <w:r w:rsidRPr="00DA2B77">
        <w:rPr>
          <w:sz w:val="26"/>
          <w:szCs w:val="26"/>
        </w:rPr>
        <w:t>це</w:t>
      </w:r>
      <w:proofErr w:type="spellEnd"/>
      <w:r w:rsidRPr="00DA2B77">
        <w:rPr>
          <w:sz w:val="26"/>
          <w:szCs w:val="26"/>
        </w:rPr>
        <w:t xml:space="preserve"> 96,8%.</w:t>
      </w:r>
    </w:p>
    <w:p w:rsidR="00E94DB5" w:rsidRPr="00DA2B77" w:rsidRDefault="00E94DB5" w:rsidP="00E94DB5">
      <w:pPr>
        <w:tabs>
          <w:tab w:val="right" w:pos="9639"/>
        </w:tabs>
        <w:ind w:firstLine="709"/>
        <w:jc w:val="both"/>
        <w:rPr>
          <w:sz w:val="26"/>
          <w:szCs w:val="26"/>
        </w:rPr>
      </w:pPr>
      <w:proofErr w:type="spellStart"/>
      <w:r w:rsidRPr="00DA2B77">
        <w:rPr>
          <w:sz w:val="26"/>
          <w:szCs w:val="26"/>
        </w:rPr>
        <w:t>Дохідна</w:t>
      </w:r>
      <w:proofErr w:type="spellEnd"/>
      <w:r w:rsidRPr="00DA2B77">
        <w:rPr>
          <w:sz w:val="26"/>
          <w:szCs w:val="26"/>
        </w:rPr>
        <w:t xml:space="preserve"> </w:t>
      </w:r>
      <w:proofErr w:type="spellStart"/>
      <w:r w:rsidRPr="00DA2B77">
        <w:rPr>
          <w:sz w:val="26"/>
          <w:szCs w:val="26"/>
        </w:rPr>
        <w:t>частина</w:t>
      </w:r>
      <w:proofErr w:type="spellEnd"/>
      <w:r w:rsidRPr="00DA2B77">
        <w:rPr>
          <w:sz w:val="26"/>
          <w:szCs w:val="26"/>
        </w:rPr>
        <w:t xml:space="preserve"> бюджету не </w:t>
      </w:r>
      <w:proofErr w:type="spellStart"/>
      <w:r w:rsidRPr="00DA2B77">
        <w:rPr>
          <w:sz w:val="26"/>
          <w:szCs w:val="26"/>
        </w:rPr>
        <w:t>виконана</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наступних</w:t>
      </w:r>
      <w:proofErr w:type="spellEnd"/>
      <w:r w:rsidRPr="00DA2B77">
        <w:rPr>
          <w:sz w:val="26"/>
          <w:szCs w:val="26"/>
        </w:rPr>
        <w:t xml:space="preserve"> </w:t>
      </w:r>
      <w:proofErr w:type="spellStart"/>
      <w:r w:rsidRPr="00DA2B77">
        <w:rPr>
          <w:sz w:val="26"/>
          <w:szCs w:val="26"/>
        </w:rPr>
        <w:t>джерел</w:t>
      </w:r>
      <w:proofErr w:type="spellEnd"/>
      <w:r w:rsidRPr="00DA2B77">
        <w:rPr>
          <w:sz w:val="26"/>
          <w:szCs w:val="26"/>
        </w:rPr>
        <w:t xml:space="preserve"> </w:t>
      </w:r>
      <w:proofErr w:type="spellStart"/>
      <w:r w:rsidRPr="00DA2B77">
        <w:rPr>
          <w:sz w:val="26"/>
          <w:szCs w:val="26"/>
        </w:rPr>
        <w:t>надходжень</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w:t>
      </w:r>
      <w:proofErr w:type="spellStart"/>
      <w:r w:rsidRPr="00DA2B77">
        <w:rPr>
          <w:sz w:val="26"/>
          <w:szCs w:val="26"/>
        </w:rPr>
        <w:t>Єдиний</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w:t>
      </w:r>
      <w:proofErr w:type="spellStart"/>
      <w:r w:rsidRPr="00DA2B77">
        <w:rPr>
          <w:sz w:val="26"/>
          <w:szCs w:val="26"/>
        </w:rPr>
        <w:t>сільськогосподарських</w:t>
      </w:r>
      <w:proofErr w:type="spellEnd"/>
      <w:r w:rsidRPr="00DA2B77">
        <w:rPr>
          <w:sz w:val="26"/>
          <w:szCs w:val="26"/>
        </w:rPr>
        <w:t xml:space="preserve"> </w:t>
      </w:r>
      <w:proofErr w:type="spellStart"/>
      <w:r w:rsidRPr="00DA2B77">
        <w:rPr>
          <w:sz w:val="26"/>
          <w:szCs w:val="26"/>
        </w:rPr>
        <w:t>виробників</w:t>
      </w:r>
      <w:proofErr w:type="spellEnd"/>
      <w:r w:rsidRPr="00DA2B77">
        <w:rPr>
          <w:sz w:val="26"/>
          <w:szCs w:val="26"/>
        </w:rPr>
        <w:t>»; «</w:t>
      </w:r>
      <w:proofErr w:type="spellStart"/>
      <w:r w:rsidRPr="00DA2B77">
        <w:rPr>
          <w:sz w:val="26"/>
          <w:szCs w:val="26"/>
        </w:rPr>
        <w:t>Орендна</w:t>
      </w:r>
      <w:proofErr w:type="spellEnd"/>
      <w:r w:rsidRPr="00DA2B77">
        <w:rPr>
          <w:sz w:val="26"/>
          <w:szCs w:val="26"/>
        </w:rPr>
        <w:t xml:space="preserve"> плата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фізичних</w:t>
      </w:r>
      <w:proofErr w:type="spellEnd"/>
      <w:r w:rsidRPr="00DA2B77">
        <w:rPr>
          <w:sz w:val="26"/>
          <w:szCs w:val="26"/>
        </w:rPr>
        <w:t xml:space="preserve"> </w:t>
      </w:r>
      <w:proofErr w:type="spellStart"/>
      <w:proofErr w:type="gramStart"/>
      <w:r w:rsidRPr="00DA2B77">
        <w:rPr>
          <w:sz w:val="26"/>
          <w:szCs w:val="26"/>
        </w:rPr>
        <w:t>осіб</w:t>
      </w:r>
      <w:proofErr w:type="spellEnd"/>
      <w:proofErr w:type="gramEnd"/>
      <w:r w:rsidRPr="00DA2B77">
        <w:rPr>
          <w:sz w:val="26"/>
          <w:szCs w:val="26"/>
        </w:rPr>
        <w:t>»; «</w:t>
      </w:r>
      <w:proofErr w:type="spellStart"/>
      <w:r w:rsidRPr="00DA2B77">
        <w:rPr>
          <w:sz w:val="26"/>
          <w:szCs w:val="26"/>
        </w:rPr>
        <w:t>Єдиний</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юридичних</w:t>
      </w:r>
      <w:proofErr w:type="spellEnd"/>
      <w:r w:rsidRPr="00DA2B77">
        <w:rPr>
          <w:sz w:val="26"/>
          <w:szCs w:val="26"/>
        </w:rPr>
        <w:t xml:space="preserve"> </w:t>
      </w:r>
      <w:proofErr w:type="spellStart"/>
      <w:r w:rsidRPr="00DA2B77">
        <w:rPr>
          <w:sz w:val="26"/>
          <w:szCs w:val="26"/>
        </w:rPr>
        <w:t>осіб</w:t>
      </w:r>
      <w:proofErr w:type="spellEnd"/>
      <w:r w:rsidRPr="00DA2B77">
        <w:rPr>
          <w:sz w:val="26"/>
          <w:szCs w:val="26"/>
        </w:rPr>
        <w:t>»; «</w:t>
      </w:r>
      <w:proofErr w:type="spellStart"/>
      <w:r w:rsidRPr="00DA2B77">
        <w:rPr>
          <w:sz w:val="26"/>
          <w:szCs w:val="26"/>
        </w:rPr>
        <w:t>Земельний</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юридичних</w:t>
      </w:r>
      <w:proofErr w:type="spellEnd"/>
      <w:r w:rsidRPr="00DA2B77">
        <w:rPr>
          <w:sz w:val="26"/>
          <w:szCs w:val="26"/>
        </w:rPr>
        <w:t xml:space="preserve"> </w:t>
      </w:r>
      <w:proofErr w:type="spellStart"/>
      <w:r w:rsidRPr="00DA2B77">
        <w:rPr>
          <w:sz w:val="26"/>
          <w:szCs w:val="26"/>
        </w:rPr>
        <w:t>осіб</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За </w:t>
      </w:r>
      <w:proofErr w:type="spellStart"/>
      <w:r w:rsidRPr="00DA2B77">
        <w:rPr>
          <w:sz w:val="26"/>
          <w:szCs w:val="26"/>
        </w:rPr>
        <w:t>дев</w:t>
      </w:r>
      <w:proofErr w:type="gramStart"/>
      <w:r w:rsidRPr="00DA2B77">
        <w:rPr>
          <w:sz w:val="26"/>
          <w:szCs w:val="26"/>
        </w:rPr>
        <w:t>`я</w:t>
      </w:r>
      <w:proofErr w:type="gramEnd"/>
      <w:r w:rsidRPr="00DA2B77">
        <w:rPr>
          <w:sz w:val="26"/>
          <w:szCs w:val="26"/>
        </w:rPr>
        <w:t>ть</w:t>
      </w:r>
      <w:proofErr w:type="spellEnd"/>
      <w:r w:rsidRPr="00DA2B77">
        <w:rPr>
          <w:sz w:val="26"/>
          <w:szCs w:val="26"/>
        </w:rPr>
        <w:t xml:space="preserve"> </w:t>
      </w:r>
      <w:proofErr w:type="spellStart"/>
      <w:r w:rsidRPr="00DA2B77">
        <w:rPr>
          <w:sz w:val="26"/>
          <w:szCs w:val="26"/>
        </w:rPr>
        <w:t>місяців</w:t>
      </w:r>
      <w:proofErr w:type="spellEnd"/>
      <w:r w:rsidRPr="00DA2B77">
        <w:rPr>
          <w:sz w:val="26"/>
          <w:szCs w:val="26"/>
        </w:rPr>
        <w:t xml:space="preserve"> 2019 року </w:t>
      </w:r>
      <w:proofErr w:type="spellStart"/>
      <w:r w:rsidRPr="00DA2B77">
        <w:rPr>
          <w:sz w:val="26"/>
          <w:szCs w:val="26"/>
        </w:rPr>
        <w:t>спостерігалась</w:t>
      </w:r>
      <w:proofErr w:type="spellEnd"/>
      <w:r w:rsidRPr="00DA2B77">
        <w:rPr>
          <w:sz w:val="26"/>
          <w:szCs w:val="26"/>
        </w:rPr>
        <w:t xml:space="preserve"> позитивна </w:t>
      </w:r>
      <w:proofErr w:type="spellStart"/>
      <w:r w:rsidRPr="00DA2B77">
        <w:rPr>
          <w:sz w:val="26"/>
          <w:szCs w:val="26"/>
        </w:rPr>
        <w:t>динаміка</w:t>
      </w:r>
      <w:proofErr w:type="spellEnd"/>
      <w:r w:rsidRPr="00DA2B77">
        <w:rPr>
          <w:sz w:val="26"/>
          <w:szCs w:val="26"/>
        </w:rPr>
        <w:t xml:space="preserve"> </w:t>
      </w:r>
      <w:proofErr w:type="spellStart"/>
      <w:r w:rsidRPr="00DA2B77">
        <w:rPr>
          <w:sz w:val="26"/>
          <w:szCs w:val="26"/>
        </w:rPr>
        <w:t>надходжень</w:t>
      </w:r>
      <w:proofErr w:type="spellEnd"/>
      <w:r w:rsidRPr="00DA2B77">
        <w:rPr>
          <w:sz w:val="26"/>
          <w:szCs w:val="26"/>
        </w:rPr>
        <w:t xml:space="preserve">: акцизного </w:t>
      </w:r>
      <w:proofErr w:type="spellStart"/>
      <w:r w:rsidRPr="00DA2B77">
        <w:rPr>
          <w:sz w:val="26"/>
          <w:szCs w:val="26"/>
        </w:rPr>
        <w:t>податку</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на </w:t>
      </w:r>
      <w:proofErr w:type="spellStart"/>
      <w:r w:rsidRPr="00DA2B77">
        <w:rPr>
          <w:sz w:val="26"/>
          <w:szCs w:val="26"/>
        </w:rPr>
        <w:t>нерухоме</w:t>
      </w:r>
      <w:proofErr w:type="spellEnd"/>
      <w:r w:rsidRPr="00DA2B77">
        <w:rPr>
          <w:sz w:val="26"/>
          <w:szCs w:val="26"/>
        </w:rPr>
        <w:t xml:space="preserve"> </w:t>
      </w:r>
      <w:proofErr w:type="spellStart"/>
      <w:r w:rsidRPr="00DA2B77">
        <w:rPr>
          <w:sz w:val="26"/>
          <w:szCs w:val="26"/>
        </w:rPr>
        <w:t>майно</w:t>
      </w:r>
      <w:proofErr w:type="spellEnd"/>
      <w:r w:rsidRPr="00DA2B77">
        <w:rPr>
          <w:sz w:val="26"/>
          <w:szCs w:val="26"/>
        </w:rPr>
        <w:t xml:space="preserve">, </w:t>
      </w:r>
      <w:proofErr w:type="spellStart"/>
      <w:r w:rsidRPr="00DA2B77">
        <w:rPr>
          <w:sz w:val="26"/>
          <w:szCs w:val="26"/>
        </w:rPr>
        <w:t>орендна</w:t>
      </w:r>
      <w:proofErr w:type="spellEnd"/>
      <w:r w:rsidRPr="00DA2B77">
        <w:rPr>
          <w:sz w:val="26"/>
          <w:szCs w:val="26"/>
        </w:rPr>
        <w:t xml:space="preserve"> плата </w:t>
      </w:r>
      <w:proofErr w:type="spellStart"/>
      <w:r w:rsidRPr="00DA2B77">
        <w:rPr>
          <w:sz w:val="26"/>
          <w:szCs w:val="26"/>
        </w:rPr>
        <w:t>юридичних</w:t>
      </w:r>
      <w:proofErr w:type="spellEnd"/>
      <w:r w:rsidRPr="00DA2B77">
        <w:rPr>
          <w:sz w:val="26"/>
          <w:szCs w:val="26"/>
        </w:rPr>
        <w:t xml:space="preserve"> </w:t>
      </w:r>
      <w:proofErr w:type="spellStart"/>
      <w:r w:rsidRPr="00DA2B77">
        <w:rPr>
          <w:sz w:val="26"/>
          <w:szCs w:val="26"/>
        </w:rPr>
        <w:t>осіб</w:t>
      </w:r>
      <w:proofErr w:type="spellEnd"/>
      <w:r w:rsidRPr="00DA2B77">
        <w:rPr>
          <w:sz w:val="26"/>
          <w:szCs w:val="26"/>
        </w:rPr>
        <w:t xml:space="preserve">, </w:t>
      </w:r>
      <w:proofErr w:type="spellStart"/>
      <w:r w:rsidRPr="00DA2B77">
        <w:rPr>
          <w:sz w:val="26"/>
          <w:szCs w:val="26"/>
        </w:rPr>
        <w:t>єдиний</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фізичних</w:t>
      </w:r>
      <w:proofErr w:type="spellEnd"/>
      <w:r w:rsidRPr="00DA2B77">
        <w:rPr>
          <w:sz w:val="26"/>
          <w:szCs w:val="26"/>
        </w:rPr>
        <w:t xml:space="preserve"> </w:t>
      </w:r>
      <w:proofErr w:type="spellStart"/>
      <w:r w:rsidRPr="00DA2B77">
        <w:rPr>
          <w:sz w:val="26"/>
          <w:szCs w:val="26"/>
        </w:rPr>
        <w:t>осіб</w:t>
      </w:r>
      <w:proofErr w:type="spellEnd"/>
      <w:r w:rsidRPr="00DA2B77">
        <w:rPr>
          <w:sz w:val="26"/>
          <w:szCs w:val="26"/>
        </w:rPr>
        <w:t xml:space="preserve"> </w:t>
      </w:r>
      <w:proofErr w:type="spellStart"/>
      <w:r w:rsidRPr="00DA2B77">
        <w:rPr>
          <w:sz w:val="26"/>
          <w:szCs w:val="26"/>
        </w:rPr>
        <w:t>єдиний</w:t>
      </w:r>
      <w:proofErr w:type="spellEnd"/>
      <w:r w:rsidRPr="00DA2B77">
        <w:rPr>
          <w:sz w:val="26"/>
          <w:szCs w:val="26"/>
        </w:rPr>
        <w:t xml:space="preserve"> </w:t>
      </w:r>
      <w:proofErr w:type="spellStart"/>
      <w:r w:rsidRPr="00DA2B77">
        <w:rPr>
          <w:sz w:val="26"/>
          <w:szCs w:val="26"/>
        </w:rPr>
        <w:t>податок</w:t>
      </w:r>
      <w:proofErr w:type="spellEnd"/>
      <w:r w:rsidRPr="00DA2B77">
        <w:rPr>
          <w:sz w:val="26"/>
          <w:szCs w:val="26"/>
        </w:rPr>
        <w:t xml:space="preserve"> </w:t>
      </w:r>
      <w:proofErr w:type="spellStart"/>
      <w:r w:rsidRPr="00DA2B77">
        <w:rPr>
          <w:sz w:val="26"/>
          <w:szCs w:val="26"/>
        </w:rPr>
        <w:t>сількогосподарських</w:t>
      </w:r>
      <w:proofErr w:type="spellEnd"/>
      <w:r w:rsidRPr="00DA2B77">
        <w:rPr>
          <w:sz w:val="26"/>
          <w:szCs w:val="26"/>
        </w:rPr>
        <w:t xml:space="preserve"> </w:t>
      </w:r>
      <w:proofErr w:type="spellStart"/>
      <w:r w:rsidRPr="00DA2B77">
        <w:rPr>
          <w:sz w:val="26"/>
          <w:szCs w:val="26"/>
        </w:rPr>
        <w:t>товаровиробників</w:t>
      </w:r>
      <w:proofErr w:type="spellEnd"/>
      <w:r w:rsidRPr="00DA2B77">
        <w:rPr>
          <w:sz w:val="26"/>
          <w:szCs w:val="26"/>
        </w:rPr>
        <w:t>»</w:t>
      </w:r>
    </w:p>
    <w:p w:rsidR="00E94DB5" w:rsidRPr="00DA2B77" w:rsidRDefault="00E94DB5" w:rsidP="00E94DB5">
      <w:pPr>
        <w:ind w:firstLine="709"/>
        <w:jc w:val="both"/>
        <w:rPr>
          <w:sz w:val="26"/>
          <w:szCs w:val="26"/>
        </w:rPr>
      </w:pPr>
      <w:proofErr w:type="spellStart"/>
      <w:r w:rsidRPr="00DA2B77">
        <w:rPr>
          <w:sz w:val="26"/>
          <w:szCs w:val="26"/>
        </w:rPr>
        <w:t>Видаткова</w:t>
      </w:r>
      <w:proofErr w:type="spellEnd"/>
      <w:r w:rsidRPr="00DA2B77">
        <w:rPr>
          <w:sz w:val="26"/>
          <w:szCs w:val="26"/>
        </w:rPr>
        <w:t xml:space="preserve"> </w:t>
      </w:r>
      <w:proofErr w:type="spellStart"/>
      <w:r w:rsidRPr="00DA2B77">
        <w:rPr>
          <w:sz w:val="26"/>
          <w:szCs w:val="26"/>
        </w:rPr>
        <w:t>частина</w:t>
      </w:r>
      <w:proofErr w:type="spellEnd"/>
      <w:r w:rsidRPr="00DA2B77">
        <w:rPr>
          <w:sz w:val="26"/>
          <w:szCs w:val="26"/>
        </w:rPr>
        <w:t xml:space="preserve"> </w:t>
      </w:r>
      <w:proofErr w:type="spellStart"/>
      <w:r w:rsidRPr="00DA2B77">
        <w:rPr>
          <w:sz w:val="26"/>
          <w:szCs w:val="26"/>
        </w:rPr>
        <w:t>сільського</w:t>
      </w:r>
      <w:proofErr w:type="spellEnd"/>
      <w:r w:rsidRPr="00DA2B77">
        <w:rPr>
          <w:sz w:val="26"/>
          <w:szCs w:val="26"/>
        </w:rPr>
        <w:t xml:space="preserve"> бюджету </w:t>
      </w:r>
      <w:proofErr w:type="spellStart"/>
      <w:r w:rsidRPr="00DA2B77">
        <w:rPr>
          <w:sz w:val="26"/>
          <w:szCs w:val="26"/>
        </w:rPr>
        <w:t>виконана</w:t>
      </w:r>
      <w:proofErr w:type="spellEnd"/>
      <w:r w:rsidRPr="00DA2B77">
        <w:rPr>
          <w:sz w:val="26"/>
          <w:szCs w:val="26"/>
        </w:rPr>
        <w:t xml:space="preserve"> на 75,04%. </w:t>
      </w:r>
      <w:proofErr w:type="spellStart"/>
      <w:r w:rsidRPr="00DA2B77">
        <w:rPr>
          <w:sz w:val="26"/>
          <w:szCs w:val="26"/>
        </w:rPr>
        <w:t>Обсяг</w:t>
      </w:r>
      <w:proofErr w:type="spellEnd"/>
      <w:r w:rsidRPr="00DA2B77">
        <w:rPr>
          <w:sz w:val="26"/>
          <w:szCs w:val="26"/>
        </w:rPr>
        <w:t xml:space="preserve"> </w:t>
      </w:r>
      <w:proofErr w:type="spellStart"/>
      <w:r w:rsidRPr="00DA2B77">
        <w:rPr>
          <w:sz w:val="26"/>
          <w:szCs w:val="26"/>
        </w:rPr>
        <w:t>видатків</w:t>
      </w:r>
      <w:proofErr w:type="spellEnd"/>
      <w:r w:rsidRPr="00DA2B77">
        <w:rPr>
          <w:sz w:val="26"/>
          <w:szCs w:val="26"/>
        </w:rPr>
        <w:t xml:space="preserve"> </w:t>
      </w:r>
      <w:proofErr w:type="spellStart"/>
      <w:r w:rsidRPr="00DA2B77">
        <w:rPr>
          <w:sz w:val="26"/>
          <w:szCs w:val="26"/>
        </w:rPr>
        <w:t>загального</w:t>
      </w:r>
      <w:proofErr w:type="spellEnd"/>
      <w:r w:rsidRPr="00DA2B77">
        <w:rPr>
          <w:sz w:val="26"/>
          <w:szCs w:val="26"/>
        </w:rPr>
        <w:t xml:space="preserve"> фонду </w:t>
      </w:r>
      <w:proofErr w:type="spellStart"/>
      <w:r w:rsidRPr="00DA2B77">
        <w:rPr>
          <w:sz w:val="26"/>
          <w:szCs w:val="26"/>
        </w:rPr>
        <w:t>сільського</w:t>
      </w:r>
      <w:proofErr w:type="spellEnd"/>
      <w:r w:rsidRPr="00DA2B77">
        <w:rPr>
          <w:sz w:val="26"/>
          <w:szCs w:val="26"/>
        </w:rPr>
        <w:t xml:space="preserve"> бюджету в </w:t>
      </w:r>
      <w:proofErr w:type="spellStart"/>
      <w:r w:rsidRPr="00DA2B77">
        <w:rPr>
          <w:sz w:val="26"/>
          <w:szCs w:val="26"/>
        </w:rPr>
        <w:t>цілому</w:t>
      </w:r>
      <w:proofErr w:type="spellEnd"/>
      <w:r w:rsidRPr="00DA2B77">
        <w:rPr>
          <w:sz w:val="26"/>
          <w:szCs w:val="26"/>
        </w:rPr>
        <w:t xml:space="preserve"> </w:t>
      </w:r>
      <w:proofErr w:type="spellStart"/>
      <w:r w:rsidRPr="00DA2B77">
        <w:rPr>
          <w:sz w:val="26"/>
          <w:szCs w:val="26"/>
        </w:rPr>
        <w:t>склав</w:t>
      </w:r>
      <w:proofErr w:type="spellEnd"/>
      <w:r w:rsidRPr="00DA2B77">
        <w:rPr>
          <w:sz w:val="26"/>
          <w:szCs w:val="26"/>
        </w:rPr>
        <w:t xml:space="preserve"> 4 122,1 тис</w:t>
      </w:r>
      <w:proofErr w:type="gramStart"/>
      <w:r w:rsidRPr="00DA2B77">
        <w:rPr>
          <w:sz w:val="26"/>
          <w:szCs w:val="26"/>
        </w:rPr>
        <w:t>.</w:t>
      </w:r>
      <w:proofErr w:type="gramEnd"/>
      <w:r w:rsidRPr="00DA2B77">
        <w:rPr>
          <w:sz w:val="26"/>
          <w:szCs w:val="26"/>
        </w:rPr>
        <w:t xml:space="preserve"> </w:t>
      </w:r>
      <w:proofErr w:type="spellStart"/>
      <w:proofErr w:type="gramStart"/>
      <w:r w:rsidRPr="00DA2B77">
        <w:rPr>
          <w:sz w:val="26"/>
          <w:szCs w:val="26"/>
        </w:rPr>
        <w:t>г</w:t>
      </w:r>
      <w:proofErr w:type="gramEnd"/>
      <w:r w:rsidRPr="00DA2B77">
        <w:rPr>
          <w:sz w:val="26"/>
          <w:szCs w:val="26"/>
        </w:rPr>
        <w:t>рн</w:t>
      </w:r>
      <w:proofErr w:type="spellEnd"/>
      <w:r w:rsidRPr="00DA2B77">
        <w:rPr>
          <w:sz w:val="26"/>
          <w:szCs w:val="26"/>
        </w:rPr>
        <w:t xml:space="preserve">. </w:t>
      </w:r>
      <w:proofErr w:type="spellStart"/>
      <w:r w:rsidRPr="00DA2B77">
        <w:rPr>
          <w:sz w:val="26"/>
          <w:szCs w:val="26"/>
        </w:rPr>
        <w:t>Із</w:t>
      </w:r>
      <w:proofErr w:type="spellEnd"/>
      <w:r w:rsidRPr="00DA2B77">
        <w:rPr>
          <w:sz w:val="26"/>
          <w:szCs w:val="26"/>
        </w:rPr>
        <w:t xml:space="preserve"> </w:t>
      </w:r>
      <w:proofErr w:type="spellStart"/>
      <w:r w:rsidRPr="00DA2B77">
        <w:rPr>
          <w:sz w:val="26"/>
          <w:szCs w:val="26"/>
        </w:rPr>
        <w:t>загальної</w:t>
      </w:r>
      <w:proofErr w:type="spellEnd"/>
      <w:r w:rsidRPr="00DA2B77">
        <w:rPr>
          <w:sz w:val="26"/>
          <w:szCs w:val="26"/>
        </w:rPr>
        <w:t xml:space="preserve"> </w:t>
      </w:r>
      <w:proofErr w:type="spellStart"/>
      <w:r w:rsidRPr="00DA2B77">
        <w:rPr>
          <w:sz w:val="26"/>
          <w:szCs w:val="26"/>
        </w:rPr>
        <w:t>суми</w:t>
      </w:r>
      <w:proofErr w:type="spellEnd"/>
      <w:r w:rsidRPr="00DA2B77">
        <w:rPr>
          <w:sz w:val="26"/>
          <w:szCs w:val="26"/>
        </w:rPr>
        <w:t xml:space="preserve"> </w:t>
      </w:r>
      <w:proofErr w:type="spellStart"/>
      <w:r w:rsidRPr="00DA2B77">
        <w:rPr>
          <w:sz w:val="26"/>
          <w:szCs w:val="26"/>
        </w:rPr>
        <w:t>видатків</w:t>
      </w:r>
      <w:proofErr w:type="spellEnd"/>
      <w:r w:rsidRPr="00DA2B77">
        <w:rPr>
          <w:sz w:val="26"/>
          <w:szCs w:val="26"/>
        </w:rPr>
        <w:t xml:space="preserve"> на </w:t>
      </w:r>
      <w:proofErr w:type="spellStart"/>
      <w:r w:rsidRPr="00DA2B77">
        <w:rPr>
          <w:sz w:val="26"/>
          <w:szCs w:val="26"/>
        </w:rPr>
        <w:t>заробітну</w:t>
      </w:r>
      <w:proofErr w:type="spellEnd"/>
      <w:r w:rsidRPr="00DA2B77">
        <w:rPr>
          <w:sz w:val="26"/>
          <w:szCs w:val="26"/>
        </w:rPr>
        <w:t xml:space="preserve"> плату разом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нарахуваннями</w:t>
      </w:r>
      <w:proofErr w:type="spellEnd"/>
      <w:r w:rsidRPr="00DA2B77">
        <w:rPr>
          <w:sz w:val="26"/>
          <w:szCs w:val="26"/>
        </w:rPr>
        <w:t xml:space="preserve"> </w:t>
      </w:r>
      <w:proofErr w:type="spellStart"/>
      <w:r w:rsidRPr="00DA2B77">
        <w:rPr>
          <w:sz w:val="26"/>
          <w:szCs w:val="26"/>
        </w:rPr>
        <w:t>працівникам</w:t>
      </w:r>
      <w:proofErr w:type="spellEnd"/>
      <w:r w:rsidRPr="00DA2B77">
        <w:rPr>
          <w:sz w:val="26"/>
          <w:szCs w:val="26"/>
        </w:rPr>
        <w:t xml:space="preserve"> </w:t>
      </w:r>
      <w:proofErr w:type="spellStart"/>
      <w:r w:rsidRPr="00DA2B77">
        <w:rPr>
          <w:sz w:val="26"/>
          <w:szCs w:val="26"/>
        </w:rPr>
        <w:t>бюджетних</w:t>
      </w:r>
      <w:proofErr w:type="spellEnd"/>
      <w:r w:rsidRPr="00DA2B77">
        <w:rPr>
          <w:sz w:val="26"/>
          <w:szCs w:val="26"/>
        </w:rPr>
        <w:t xml:space="preserve"> установ </w:t>
      </w:r>
      <w:proofErr w:type="spellStart"/>
      <w:r w:rsidRPr="00DA2B77">
        <w:rPr>
          <w:sz w:val="26"/>
          <w:szCs w:val="26"/>
        </w:rPr>
        <w:t>спрямовано</w:t>
      </w:r>
      <w:proofErr w:type="spellEnd"/>
      <w:r w:rsidRPr="00DA2B77">
        <w:rPr>
          <w:sz w:val="26"/>
          <w:szCs w:val="26"/>
        </w:rPr>
        <w:t xml:space="preserve"> 2 874,4тис. </w:t>
      </w:r>
      <w:proofErr w:type="spellStart"/>
      <w:r w:rsidRPr="00DA2B77">
        <w:rPr>
          <w:sz w:val="26"/>
          <w:szCs w:val="26"/>
        </w:rPr>
        <w:t>грн</w:t>
      </w:r>
      <w:proofErr w:type="spellEnd"/>
      <w:r w:rsidRPr="00DA2B77">
        <w:rPr>
          <w:sz w:val="26"/>
          <w:szCs w:val="26"/>
        </w:rPr>
        <w:t xml:space="preserve">., </w:t>
      </w:r>
      <w:proofErr w:type="spellStart"/>
      <w:r w:rsidRPr="00DA2B77">
        <w:rPr>
          <w:sz w:val="26"/>
          <w:szCs w:val="26"/>
        </w:rPr>
        <w:t>або</w:t>
      </w:r>
      <w:proofErr w:type="spellEnd"/>
      <w:r w:rsidRPr="00DA2B77">
        <w:rPr>
          <w:sz w:val="26"/>
          <w:szCs w:val="26"/>
        </w:rPr>
        <w:t xml:space="preserve"> 70% </w:t>
      </w:r>
      <w:proofErr w:type="spellStart"/>
      <w:r w:rsidRPr="00DA2B77">
        <w:rPr>
          <w:sz w:val="26"/>
          <w:szCs w:val="26"/>
        </w:rPr>
        <w:t>від</w:t>
      </w:r>
      <w:proofErr w:type="spellEnd"/>
      <w:r w:rsidRPr="00DA2B77">
        <w:rPr>
          <w:sz w:val="26"/>
          <w:szCs w:val="26"/>
        </w:rPr>
        <w:t xml:space="preserve"> </w:t>
      </w:r>
      <w:proofErr w:type="spellStart"/>
      <w:r w:rsidRPr="00DA2B77">
        <w:rPr>
          <w:sz w:val="26"/>
          <w:szCs w:val="26"/>
        </w:rPr>
        <w:t>усіх</w:t>
      </w:r>
      <w:proofErr w:type="spellEnd"/>
      <w:r w:rsidRPr="00DA2B77">
        <w:rPr>
          <w:sz w:val="26"/>
          <w:szCs w:val="26"/>
        </w:rPr>
        <w:t xml:space="preserve"> </w:t>
      </w:r>
      <w:proofErr w:type="spellStart"/>
      <w:r w:rsidRPr="00DA2B77">
        <w:rPr>
          <w:sz w:val="26"/>
          <w:szCs w:val="26"/>
        </w:rPr>
        <w:t>призначень</w:t>
      </w:r>
      <w:proofErr w:type="spellEnd"/>
      <w:r w:rsidRPr="00DA2B77">
        <w:rPr>
          <w:sz w:val="26"/>
          <w:szCs w:val="26"/>
        </w:rPr>
        <w:t xml:space="preserve">. </w:t>
      </w:r>
      <w:proofErr w:type="spellStart"/>
      <w:r w:rsidRPr="00DA2B77">
        <w:rPr>
          <w:sz w:val="26"/>
          <w:szCs w:val="26"/>
        </w:rPr>
        <w:t>Кредиторська</w:t>
      </w:r>
      <w:proofErr w:type="spellEnd"/>
      <w:r w:rsidRPr="00DA2B77">
        <w:rPr>
          <w:sz w:val="26"/>
          <w:szCs w:val="26"/>
        </w:rPr>
        <w:t xml:space="preserve"> </w:t>
      </w:r>
      <w:proofErr w:type="spellStart"/>
      <w:r w:rsidRPr="00DA2B77">
        <w:rPr>
          <w:sz w:val="26"/>
          <w:szCs w:val="26"/>
        </w:rPr>
        <w:t>заборгованість</w:t>
      </w:r>
      <w:proofErr w:type="spellEnd"/>
      <w:r w:rsidRPr="00DA2B77">
        <w:rPr>
          <w:sz w:val="26"/>
          <w:szCs w:val="26"/>
        </w:rPr>
        <w:t xml:space="preserve"> по </w:t>
      </w:r>
      <w:proofErr w:type="spellStart"/>
      <w:r w:rsidRPr="00DA2B77">
        <w:rPr>
          <w:sz w:val="26"/>
          <w:szCs w:val="26"/>
        </w:rPr>
        <w:t>заробітній</w:t>
      </w:r>
      <w:proofErr w:type="spellEnd"/>
      <w:r w:rsidRPr="00DA2B77">
        <w:rPr>
          <w:sz w:val="26"/>
          <w:szCs w:val="26"/>
        </w:rPr>
        <w:t xml:space="preserve"> </w:t>
      </w:r>
      <w:proofErr w:type="spellStart"/>
      <w:r w:rsidRPr="00DA2B77">
        <w:rPr>
          <w:sz w:val="26"/>
          <w:szCs w:val="26"/>
        </w:rPr>
        <w:t>платі</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нарахуваннями</w:t>
      </w:r>
      <w:proofErr w:type="spellEnd"/>
      <w:r w:rsidRPr="00DA2B77">
        <w:rPr>
          <w:sz w:val="26"/>
          <w:szCs w:val="26"/>
        </w:rPr>
        <w:t xml:space="preserve"> </w:t>
      </w:r>
      <w:proofErr w:type="spellStart"/>
      <w:r w:rsidRPr="00DA2B77">
        <w:rPr>
          <w:sz w:val="26"/>
          <w:szCs w:val="26"/>
        </w:rPr>
        <w:t>працівникам</w:t>
      </w:r>
      <w:proofErr w:type="spellEnd"/>
      <w:r w:rsidRPr="00DA2B77">
        <w:rPr>
          <w:sz w:val="26"/>
          <w:szCs w:val="26"/>
        </w:rPr>
        <w:t xml:space="preserve"> установ, </w:t>
      </w:r>
      <w:proofErr w:type="spellStart"/>
      <w:r w:rsidRPr="00DA2B77">
        <w:rPr>
          <w:sz w:val="26"/>
          <w:szCs w:val="26"/>
        </w:rPr>
        <w:t>що</w:t>
      </w:r>
      <w:proofErr w:type="spellEnd"/>
      <w:r w:rsidRPr="00DA2B77">
        <w:rPr>
          <w:sz w:val="26"/>
          <w:szCs w:val="26"/>
        </w:rPr>
        <w:t xml:space="preserve"> </w:t>
      </w:r>
      <w:proofErr w:type="spellStart"/>
      <w:r w:rsidRPr="00DA2B77">
        <w:rPr>
          <w:sz w:val="26"/>
          <w:szCs w:val="26"/>
        </w:rPr>
        <w:t>знаходяться</w:t>
      </w:r>
      <w:proofErr w:type="spellEnd"/>
      <w:r w:rsidRPr="00DA2B77">
        <w:rPr>
          <w:sz w:val="26"/>
          <w:szCs w:val="26"/>
        </w:rPr>
        <w:t xml:space="preserve"> на </w:t>
      </w:r>
      <w:proofErr w:type="spellStart"/>
      <w:r w:rsidRPr="00DA2B77">
        <w:rPr>
          <w:sz w:val="26"/>
          <w:szCs w:val="26"/>
        </w:rPr>
        <w:t>фінансуванні</w:t>
      </w:r>
      <w:proofErr w:type="spellEnd"/>
      <w:r w:rsidRPr="00DA2B77">
        <w:rPr>
          <w:sz w:val="26"/>
          <w:szCs w:val="26"/>
        </w:rPr>
        <w:t xml:space="preserve"> Тягинської сільської </w:t>
      </w:r>
      <w:proofErr w:type="gramStart"/>
      <w:r w:rsidRPr="00DA2B77">
        <w:rPr>
          <w:sz w:val="26"/>
          <w:szCs w:val="26"/>
        </w:rPr>
        <w:t>ради</w:t>
      </w:r>
      <w:proofErr w:type="gramEnd"/>
      <w:r w:rsidRPr="00DA2B77">
        <w:rPr>
          <w:sz w:val="26"/>
          <w:szCs w:val="26"/>
        </w:rPr>
        <w:t xml:space="preserve">, </w:t>
      </w:r>
      <w:proofErr w:type="spellStart"/>
      <w:r w:rsidRPr="00DA2B77">
        <w:rPr>
          <w:sz w:val="26"/>
          <w:szCs w:val="26"/>
        </w:rPr>
        <w:t>відсутня</w:t>
      </w:r>
      <w:proofErr w:type="spellEnd"/>
      <w:r w:rsidRPr="00DA2B77">
        <w:rPr>
          <w:sz w:val="26"/>
          <w:szCs w:val="26"/>
        </w:rPr>
        <w:t xml:space="preserve">. </w:t>
      </w:r>
    </w:p>
    <w:p w:rsidR="00E94DB5" w:rsidRPr="00DA2B77" w:rsidRDefault="00E94DB5" w:rsidP="00E94DB5">
      <w:pPr>
        <w:ind w:firstLine="709"/>
        <w:jc w:val="both"/>
        <w:rPr>
          <w:sz w:val="26"/>
          <w:szCs w:val="26"/>
        </w:rPr>
      </w:pPr>
      <w:proofErr w:type="spellStart"/>
      <w:r w:rsidRPr="00DA2B77">
        <w:rPr>
          <w:sz w:val="26"/>
          <w:szCs w:val="26"/>
        </w:rPr>
        <w:t>Всього</w:t>
      </w:r>
      <w:proofErr w:type="spellEnd"/>
      <w:r w:rsidRPr="00DA2B77">
        <w:rPr>
          <w:sz w:val="26"/>
          <w:szCs w:val="26"/>
        </w:rPr>
        <w:t xml:space="preserve"> </w:t>
      </w:r>
      <w:proofErr w:type="spellStart"/>
      <w:r w:rsidRPr="00DA2B77">
        <w:rPr>
          <w:sz w:val="26"/>
          <w:szCs w:val="26"/>
        </w:rPr>
        <w:t>спрямовано</w:t>
      </w:r>
      <w:proofErr w:type="spellEnd"/>
      <w:r w:rsidRPr="00DA2B77">
        <w:rPr>
          <w:sz w:val="26"/>
          <w:szCs w:val="26"/>
        </w:rPr>
        <w:t xml:space="preserve"> на </w:t>
      </w:r>
      <w:proofErr w:type="spellStart"/>
      <w:r w:rsidRPr="00DA2B77">
        <w:rPr>
          <w:sz w:val="26"/>
          <w:szCs w:val="26"/>
        </w:rPr>
        <w:t>захищені</w:t>
      </w:r>
      <w:proofErr w:type="spellEnd"/>
      <w:r w:rsidRPr="00DA2B77">
        <w:rPr>
          <w:sz w:val="26"/>
          <w:szCs w:val="26"/>
        </w:rPr>
        <w:t xml:space="preserve"> </w:t>
      </w:r>
      <w:proofErr w:type="spellStart"/>
      <w:r w:rsidRPr="00DA2B77">
        <w:rPr>
          <w:sz w:val="26"/>
          <w:szCs w:val="26"/>
        </w:rPr>
        <w:t>статті</w:t>
      </w:r>
      <w:proofErr w:type="spellEnd"/>
      <w:r w:rsidRPr="00DA2B77">
        <w:rPr>
          <w:sz w:val="26"/>
          <w:szCs w:val="26"/>
        </w:rPr>
        <w:t xml:space="preserve"> бюджету за </w:t>
      </w:r>
      <w:proofErr w:type="spellStart"/>
      <w:r w:rsidRPr="00DA2B77">
        <w:rPr>
          <w:sz w:val="26"/>
          <w:szCs w:val="26"/>
        </w:rPr>
        <w:t>дев</w:t>
      </w:r>
      <w:proofErr w:type="gramStart"/>
      <w:r w:rsidRPr="00DA2B77">
        <w:rPr>
          <w:sz w:val="26"/>
          <w:szCs w:val="26"/>
        </w:rPr>
        <w:t>`я</w:t>
      </w:r>
      <w:proofErr w:type="gramEnd"/>
      <w:r w:rsidRPr="00DA2B77">
        <w:rPr>
          <w:sz w:val="26"/>
          <w:szCs w:val="26"/>
        </w:rPr>
        <w:t>ть</w:t>
      </w:r>
      <w:proofErr w:type="spellEnd"/>
      <w:r w:rsidRPr="00DA2B77">
        <w:rPr>
          <w:sz w:val="26"/>
          <w:szCs w:val="26"/>
        </w:rPr>
        <w:t xml:space="preserve"> </w:t>
      </w:r>
      <w:proofErr w:type="spellStart"/>
      <w:r w:rsidRPr="00DA2B77">
        <w:rPr>
          <w:sz w:val="26"/>
          <w:szCs w:val="26"/>
        </w:rPr>
        <w:t>місяців</w:t>
      </w:r>
      <w:proofErr w:type="spellEnd"/>
      <w:r w:rsidRPr="00DA2B77">
        <w:rPr>
          <w:sz w:val="26"/>
          <w:szCs w:val="26"/>
        </w:rPr>
        <w:t xml:space="preserve"> 2019 року </w:t>
      </w:r>
    </w:p>
    <w:p w:rsidR="00E94DB5" w:rsidRPr="00DA2B77" w:rsidRDefault="00E94DB5" w:rsidP="00E94DB5">
      <w:pPr>
        <w:ind w:firstLine="709"/>
        <w:jc w:val="both"/>
        <w:rPr>
          <w:sz w:val="26"/>
          <w:szCs w:val="26"/>
        </w:rPr>
      </w:pPr>
      <w:r w:rsidRPr="00DA2B77">
        <w:rPr>
          <w:sz w:val="26"/>
          <w:szCs w:val="26"/>
        </w:rPr>
        <w:t>3 641,2тис</w:t>
      </w:r>
      <w:proofErr w:type="gramStart"/>
      <w:r w:rsidRPr="00DA2B77">
        <w:rPr>
          <w:sz w:val="26"/>
          <w:szCs w:val="26"/>
        </w:rPr>
        <w:t>.</w:t>
      </w:r>
      <w:proofErr w:type="gramEnd"/>
      <w:r w:rsidRPr="00DA2B77">
        <w:rPr>
          <w:sz w:val="26"/>
          <w:szCs w:val="26"/>
        </w:rPr>
        <w:t xml:space="preserve"> </w:t>
      </w:r>
      <w:proofErr w:type="spellStart"/>
      <w:proofErr w:type="gramStart"/>
      <w:r w:rsidRPr="00DA2B77">
        <w:rPr>
          <w:sz w:val="26"/>
          <w:szCs w:val="26"/>
        </w:rPr>
        <w:t>г</w:t>
      </w:r>
      <w:proofErr w:type="gramEnd"/>
      <w:r w:rsidRPr="00DA2B77">
        <w:rPr>
          <w:sz w:val="26"/>
          <w:szCs w:val="26"/>
        </w:rPr>
        <w:t>рн</w:t>
      </w:r>
      <w:proofErr w:type="spellEnd"/>
      <w:r w:rsidRPr="00DA2B77">
        <w:rPr>
          <w:sz w:val="26"/>
          <w:szCs w:val="26"/>
        </w:rPr>
        <w:t xml:space="preserve">. </w:t>
      </w:r>
      <w:proofErr w:type="spellStart"/>
      <w:r w:rsidRPr="00DA2B77">
        <w:rPr>
          <w:sz w:val="26"/>
          <w:szCs w:val="26"/>
        </w:rPr>
        <w:t>Питома</w:t>
      </w:r>
      <w:proofErr w:type="spellEnd"/>
      <w:r w:rsidRPr="00DA2B77">
        <w:rPr>
          <w:sz w:val="26"/>
          <w:szCs w:val="26"/>
        </w:rPr>
        <w:t xml:space="preserve"> вага </w:t>
      </w:r>
      <w:proofErr w:type="spellStart"/>
      <w:r w:rsidRPr="00DA2B77">
        <w:rPr>
          <w:sz w:val="26"/>
          <w:szCs w:val="26"/>
        </w:rPr>
        <w:t>видаткі</w:t>
      </w:r>
      <w:proofErr w:type="gramStart"/>
      <w:r w:rsidRPr="00DA2B77">
        <w:rPr>
          <w:sz w:val="26"/>
          <w:szCs w:val="26"/>
        </w:rPr>
        <w:t>в</w:t>
      </w:r>
      <w:proofErr w:type="spellEnd"/>
      <w:proofErr w:type="gramEnd"/>
      <w:r w:rsidRPr="00DA2B77">
        <w:rPr>
          <w:sz w:val="26"/>
          <w:szCs w:val="26"/>
        </w:rPr>
        <w:t xml:space="preserve"> на </w:t>
      </w:r>
      <w:proofErr w:type="spellStart"/>
      <w:r w:rsidRPr="00DA2B77">
        <w:rPr>
          <w:sz w:val="26"/>
          <w:szCs w:val="26"/>
        </w:rPr>
        <w:t>захищені</w:t>
      </w:r>
      <w:proofErr w:type="spellEnd"/>
      <w:r w:rsidRPr="00DA2B77">
        <w:rPr>
          <w:sz w:val="26"/>
          <w:szCs w:val="26"/>
        </w:rPr>
        <w:t xml:space="preserve"> </w:t>
      </w:r>
      <w:proofErr w:type="spellStart"/>
      <w:r w:rsidRPr="00DA2B77">
        <w:rPr>
          <w:sz w:val="26"/>
          <w:szCs w:val="26"/>
        </w:rPr>
        <w:t>статті</w:t>
      </w:r>
      <w:proofErr w:type="spellEnd"/>
      <w:r w:rsidRPr="00DA2B77">
        <w:rPr>
          <w:sz w:val="26"/>
          <w:szCs w:val="26"/>
        </w:rPr>
        <w:t xml:space="preserve"> в </w:t>
      </w:r>
      <w:proofErr w:type="spellStart"/>
      <w:r w:rsidRPr="00DA2B77">
        <w:rPr>
          <w:sz w:val="26"/>
          <w:szCs w:val="26"/>
        </w:rPr>
        <w:t>загальному</w:t>
      </w:r>
      <w:proofErr w:type="spellEnd"/>
      <w:r w:rsidRPr="00DA2B77">
        <w:rPr>
          <w:sz w:val="26"/>
          <w:szCs w:val="26"/>
        </w:rPr>
        <w:t xml:space="preserve"> </w:t>
      </w:r>
      <w:proofErr w:type="spellStart"/>
      <w:r w:rsidRPr="00DA2B77">
        <w:rPr>
          <w:sz w:val="26"/>
          <w:szCs w:val="26"/>
        </w:rPr>
        <w:t>обсязі</w:t>
      </w:r>
      <w:proofErr w:type="spellEnd"/>
      <w:r w:rsidRPr="00DA2B77">
        <w:rPr>
          <w:sz w:val="26"/>
          <w:szCs w:val="26"/>
        </w:rPr>
        <w:t xml:space="preserve"> </w:t>
      </w:r>
      <w:proofErr w:type="spellStart"/>
      <w:r w:rsidRPr="00DA2B77">
        <w:rPr>
          <w:sz w:val="26"/>
          <w:szCs w:val="26"/>
        </w:rPr>
        <w:t>видатків</w:t>
      </w:r>
      <w:proofErr w:type="spellEnd"/>
      <w:r w:rsidRPr="00DA2B77">
        <w:rPr>
          <w:sz w:val="26"/>
          <w:szCs w:val="26"/>
        </w:rPr>
        <w:t xml:space="preserve"> становить 88,3%. </w:t>
      </w:r>
    </w:p>
    <w:p w:rsidR="00E94DB5" w:rsidRPr="00DA2B77" w:rsidRDefault="00E94DB5" w:rsidP="00E94DB5">
      <w:pPr>
        <w:pStyle w:val="ac"/>
        <w:spacing w:before="0" w:beforeAutospacing="0" w:after="0" w:afterAutospacing="0"/>
        <w:ind w:right="75" w:firstLine="709"/>
        <w:jc w:val="both"/>
        <w:rPr>
          <w:sz w:val="26"/>
          <w:szCs w:val="26"/>
          <w:lang w:val="uk-UA"/>
        </w:rPr>
      </w:pPr>
      <w:r w:rsidRPr="00DA2B77">
        <w:rPr>
          <w:sz w:val="26"/>
          <w:szCs w:val="26"/>
          <w:lang w:val="uk-UA"/>
        </w:rPr>
        <w:t xml:space="preserve">Комунальний заклад «Бериславський районний центр первинної медико-санітарної допомоги» Тягинська амбулаторія загальної практики – сімейної медицини, яка функціонує на території сільської ради знаходиться на утриманні районного бюджету. Їхній штат складається з 4 медпрацівників та 2 осіб обслуговуючого персоналу. </w:t>
      </w:r>
    </w:p>
    <w:p w:rsidR="00E94DB5" w:rsidRPr="00DA2B77" w:rsidRDefault="00E94DB5" w:rsidP="00E94DB5">
      <w:pPr>
        <w:pStyle w:val="ac"/>
        <w:spacing w:before="0" w:beforeAutospacing="0" w:after="0" w:afterAutospacing="0"/>
        <w:ind w:right="75" w:firstLine="709"/>
        <w:jc w:val="both"/>
        <w:rPr>
          <w:rStyle w:val="ae"/>
          <w:b w:val="0"/>
          <w:sz w:val="26"/>
          <w:szCs w:val="26"/>
          <w:lang w:val="uk-UA"/>
        </w:rPr>
      </w:pPr>
      <w:r w:rsidRPr="00DA2B77">
        <w:rPr>
          <w:sz w:val="26"/>
          <w:szCs w:val="26"/>
          <w:lang w:val="uk-UA"/>
        </w:rPr>
        <w:t>Завданням визначеним Програмою розвитку на 2019 рік є з</w:t>
      </w:r>
      <w:r w:rsidRPr="00DA2B77">
        <w:rPr>
          <w:rStyle w:val="ae"/>
          <w:sz w:val="26"/>
          <w:szCs w:val="26"/>
          <w:lang w:val="uk-UA"/>
        </w:rPr>
        <w:t>дійснення допомоги на нагальні потреби медичних закладів за рахунок меценатів та шляхом субвенції міжбюджетного трансферту бюджету сільської ради.</w:t>
      </w:r>
    </w:p>
    <w:p w:rsidR="00E94DB5" w:rsidRPr="00DA2B77" w:rsidRDefault="00E94DB5" w:rsidP="00E94DB5">
      <w:pPr>
        <w:pStyle w:val="ac"/>
        <w:spacing w:before="0" w:beforeAutospacing="0" w:after="0" w:afterAutospacing="0"/>
        <w:ind w:right="75" w:firstLine="709"/>
        <w:jc w:val="both"/>
        <w:rPr>
          <w:sz w:val="26"/>
          <w:szCs w:val="26"/>
        </w:rPr>
      </w:pPr>
      <w:r w:rsidRPr="00DA2B77">
        <w:rPr>
          <w:rStyle w:val="ae"/>
          <w:sz w:val="26"/>
          <w:szCs w:val="26"/>
          <w:lang w:val="uk-UA"/>
        </w:rPr>
        <w:t xml:space="preserve">З бюджету сільської ради  виділено </w:t>
      </w:r>
      <w:r w:rsidRPr="00DA2B77">
        <w:rPr>
          <w:b/>
          <w:sz w:val="26"/>
          <w:szCs w:val="26"/>
        </w:rPr>
        <w:t xml:space="preserve">11 тис. </w:t>
      </w:r>
      <w:proofErr w:type="spellStart"/>
      <w:r w:rsidRPr="00DA2B77">
        <w:rPr>
          <w:b/>
          <w:sz w:val="26"/>
          <w:szCs w:val="26"/>
        </w:rPr>
        <w:t>грн</w:t>
      </w:r>
      <w:proofErr w:type="spellEnd"/>
      <w:r w:rsidRPr="00DA2B77">
        <w:rPr>
          <w:b/>
          <w:sz w:val="26"/>
          <w:szCs w:val="26"/>
        </w:rPr>
        <w:t xml:space="preserve">. </w:t>
      </w:r>
      <w:r w:rsidRPr="00DA2B77">
        <w:rPr>
          <w:sz w:val="26"/>
          <w:szCs w:val="26"/>
        </w:rPr>
        <w:t xml:space="preserve">Тягинській </w:t>
      </w:r>
      <w:proofErr w:type="spellStart"/>
      <w:r w:rsidRPr="00DA2B77">
        <w:rPr>
          <w:sz w:val="26"/>
          <w:szCs w:val="26"/>
        </w:rPr>
        <w:t>амбулаторії</w:t>
      </w:r>
      <w:proofErr w:type="spellEnd"/>
      <w:r w:rsidRPr="00DA2B77">
        <w:rPr>
          <w:sz w:val="26"/>
          <w:szCs w:val="26"/>
        </w:rPr>
        <w:t xml:space="preserve"> </w:t>
      </w:r>
      <w:proofErr w:type="spellStart"/>
      <w:r w:rsidRPr="00DA2B77">
        <w:rPr>
          <w:sz w:val="26"/>
          <w:szCs w:val="26"/>
        </w:rPr>
        <w:t>загальної</w:t>
      </w:r>
      <w:proofErr w:type="spellEnd"/>
      <w:r w:rsidRPr="00DA2B77">
        <w:rPr>
          <w:sz w:val="26"/>
          <w:szCs w:val="26"/>
        </w:rPr>
        <w:t xml:space="preserve"> практики </w:t>
      </w:r>
      <w:proofErr w:type="spellStart"/>
      <w:r w:rsidRPr="00DA2B77">
        <w:rPr>
          <w:sz w:val="26"/>
          <w:szCs w:val="26"/>
        </w:rPr>
        <w:t>сімейної</w:t>
      </w:r>
      <w:proofErr w:type="spellEnd"/>
      <w:r w:rsidRPr="00DA2B77">
        <w:rPr>
          <w:sz w:val="26"/>
          <w:szCs w:val="26"/>
        </w:rPr>
        <w:t xml:space="preserve"> </w:t>
      </w:r>
      <w:proofErr w:type="spellStart"/>
      <w:r w:rsidRPr="00DA2B77">
        <w:rPr>
          <w:sz w:val="26"/>
          <w:szCs w:val="26"/>
        </w:rPr>
        <w:t>медицини</w:t>
      </w:r>
      <w:proofErr w:type="spellEnd"/>
      <w:r w:rsidRPr="00DA2B77">
        <w:rPr>
          <w:sz w:val="26"/>
          <w:szCs w:val="26"/>
        </w:rPr>
        <w:t xml:space="preserve"> для </w:t>
      </w:r>
      <w:proofErr w:type="spellStart"/>
      <w:r w:rsidRPr="00DA2B77">
        <w:rPr>
          <w:sz w:val="26"/>
          <w:szCs w:val="26"/>
        </w:rPr>
        <w:t>впровадження</w:t>
      </w:r>
      <w:proofErr w:type="spellEnd"/>
      <w:r w:rsidRPr="00DA2B77">
        <w:rPr>
          <w:sz w:val="26"/>
          <w:szCs w:val="26"/>
        </w:rPr>
        <w:t xml:space="preserve"> </w:t>
      </w:r>
      <w:proofErr w:type="spellStart"/>
      <w:r w:rsidRPr="00DA2B77">
        <w:rPr>
          <w:sz w:val="26"/>
          <w:szCs w:val="26"/>
        </w:rPr>
        <w:t>телемедицини</w:t>
      </w:r>
      <w:proofErr w:type="spellEnd"/>
      <w:r w:rsidRPr="00DA2B77">
        <w:rPr>
          <w:sz w:val="26"/>
          <w:szCs w:val="26"/>
        </w:rPr>
        <w:t>;</w:t>
      </w:r>
    </w:p>
    <w:p w:rsidR="00E94DB5" w:rsidRPr="00DA2B77" w:rsidRDefault="00E94DB5" w:rsidP="00E94DB5">
      <w:pPr>
        <w:pStyle w:val="a9"/>
        <w:tabs>
          <w:tab w:val="left" w:pos="0"/>
          <w:tab w:val="left" w:pos="142"/>
          <w:tab w:val="left" w:pos="709"/>
        </w:tabs>
        <w:ind w:firstLine="709"/>
        <w:jc w:val="both"/>
        <w:rPr>
          <w:rFonts w:ascii="Times New Roman" w:hAnsi="Times New Roman" w:cs="Times New Roman"/>
          <w:b w:val="0"/>
          <w:sz w:val="26"/>
          <w:szCs w:val="26"/>
        </w:rPr>
      </w:pPr>
      <w:r w:rsidRPr="00DA2B77">
        <w:rPr>
          <w:rFonts w:ascii="Times New Roman" w:hAnsi="Times New Roman" w:cs="Times New Roman"/>
          <w:b w:val="0"/>
          <w:sz w:val="26"/>
          <w:szCs w:val="26"/>
        </w:rPr>
        <w:t>На території Тягинської сільської ради проживає 111 дітей дошкільного віку</w:t>
      </w:r>
      <w:r w:rsidRPr="00DA2B77">
        <w:rPr>
          <w:rFonts w:ascii="Times New Roman" w:hAnsi="Times New Roman" w:cs="Times New Roman"/>
          <w:b w:val="0"/>
          <w:color w:val="0000FF"/>
          <w:sz w:val="26"/>
          <w:szCs w:val="26"/>
        </w:rPr>
        <w:t xml:space="preserve"> </w:t>
      </w:r>
      <w:r w:rsidRPr="00DA2B77">
        <w:rPr>
          <w:rFonts w:ascii="Times New Roman" w:hAnsi="Times New Roman" w:cs="Times New Roman"/>
          <w:b w:val="0"/>
          <w:sz w:val="26"/>
          <w:szCs w:val="26"/>
        </w:rPr>
        <w:t xml:space="preserve">та 246 дітей шкільного віку. Функціонує 2 заклади освіти: </w:t>
      </w:r>
    </w:p>
    <w:p w:rsidR="00E94DB5" w:rsidRPr="00DA2B77" w:rsidRDefault="00E94DB5" w:rsidP="00E94DB5">
      <w:pPr>
        <w:pStyle w:val="a9"/>
        <w:numPr>
          <w:ilvl w:val="0"/>
          <w:numId w:val="2"/>
        </w:numPr>
        <w:overflowPunct/>
        <w:autoSpaceDE/>
        <w:autoSpaceDN/>
        <w:adjustRightInd/>
        <w:ind w:left="0" w:firstLine="709"/>
        <w:jc w:val="both"/>
        <w:rPr>
          <w:rFonts w:ascii="Times New Roman" w:hAnsi="Times New Roman" w:cs="Times New Roman"/>
          <w:b w:val="0"/>
          <w:sz w:val="26"/>
          <w:szCs w:val="26"/>
        </w:rPr>
      </w:pPr>
      <w:r w:rsidRPr="00DA2B77">
        <w:rPr>
          <w:rFonts w:ascii="Times New Roman" w:hAnsi="Times New Roman" w:cs="Times New Roman"/>
          <w:b w:val="0"/>
          <w:sz w:val="26"/>
          <w:szCs w:val="26"/>
        </w:rPr>
        <w:t>Тягинський заклад повної загальної середньої освіти (181 учень);</w:t>
      </w:r>
    </w:p>
    <w:p w:rsidR="00E94DB5" w:rsidRPr="00DA2B77" w:rsidRDefault="00E94DB5" w:rsidP="00E94DB5">
      <w:pPr>
        <w:pStyle w:val="a9"/>
        <w:numPr>
          <w:ilvl w:val="0"/>
          <w:numId w:val="2"/>
        </w:numPr>
        <w:tabs>
          <w:tab w:val="clear" w:pos="720"/>
          <w:tab w:val="num" w:pos="0"/>
          <w:tab w:val="left" w:pos="284"/>
          <w:tab w:val="left" w:pos="709"/>
        </w:tabs>
        <w:overflowPunct/>
        <w:autoSpaceDE/>
        <w:autoSpaceDN/>
        <w:adjustRightInd/>
        <w:ind w:left="0" w:firstLine="709"/>
        <w:jc w:val="both"/>
        <w:rPr>
          <w:rFonts w:ascii="Times New Roman" w:hAnsi="Times New Roman" w:cs="Times New Roman"/>
          <w:b w:val="0"/>
          <w:sz w:val="26"/>
          <w:szCs w:val="26"/>
        </w:rPr>
      </w:pPr>
      <w:r w:rsidRPr="00DA2B77">
        <w:rPr>
          <w:rFonts w:ascii="Times New Roman" w:hAnsi="Times New Roman" w:cs="Times New Roman"/>
          <w:b w:val="0"/>
          <w:sz w:val="26"/>
          <w:szCs w:val="26"/>
        </w:rPr>
        <w:t>Тягинський дошкільний навчальний заклад ( 71 вихованець);</w:t>
      </w:r>
    </w:p>
    <w:p w:rsidR="00E94DB5" w:rsidRPr="00DA2B77" w:rsidRDefault="00E94DB5" w:rsidP="00E94DB5">
      <w:pPr>
        <w:pStyle w:val="a9"/>
        <w:ind w:firstLine="709"/>
        <w:jc w:val="both"/>
        <w:rPr>
          <w:rFonts w:ascii="Times New Roman" w:hAnsi="Times New Roman" w:cs="Times New Roman"/>
          <w:b w:val="0"/>
          <w:sz w:val="26"/>
          <w:szCs w:val="26"/>
        </w:rPr>
      </w:pPr>
      <w:r w:rsidRPr="00DA2B77">
        <w:rPr>
          <w:rFonts w:ascii="Times New Roman" w:hAnsi="Times New Roman" w:cs="Times New Roman"/>
          <w:b w:val="0"/>
          <w:sz w:val="26"/>
          <w:szCs w:val="26"/>
        </w:rPr>
        <w:t>Решта дітей шкільного віку навчаються в інших закладах освіти (зокрема професійно – технічні та вищі навчальні заклади І – ІІ рівня акредитації).</w:t>
      </w:r>
    </w:p>
    <w:p w:rsidR="00E94DB5" w:rsidRPr="00DA2B77" w:rsidRDefault="00E94DB5" w:rsidP="00E94DB5">
      <w:pPr>
        <w:ind w:firstLine="709"/>
        <w:jc w:val="both"/>
        <w:rPr>
          <w:sz w:val="26"/>
          <w:szCs w:val="26"/>
        </w:rPr>
      </w:pPr>
      <w:r w:rsidRPr="00E94DB5">
        <w:rPr>
          <w:sz w:val="26"/>
          <w:szCs w:val="26"/>
          <w:lang w:val="uk-UA"/>
        </w:rPr>
        <w:lastRenderedPageBreak/>
        <w:tab/>
      </w:r>
      <w:proofErr w:type="spellStart"/>
      <w:r w:rsidRPr="00DA2B77">
        <w:rPr>
          <w:sz w:val="26"/>
          <w:szCs w:val="26"/>
        </w:rPr>
        <w:t>Вартість</w:t>
      </w:r>
      <w:proofErr w:type="spellEnd"/>
      <w:r w:rsidRPr="00DA2B77">
        <w:rPr>
          <w:sz w:val="26"/>
          <w:szCs w:val="26"/>
        </w:rPr>
        <w:t xml:space="preserve"> </w:t>
      </w:r>
      <w:proofErr w:type="spellStart"/>
      <w:r w:rsidRPr="00DA2B77">
        <w:rPr>
          <w:sz w:val="26"/>
          <w:szCs w:val="26"/>
        </w:rPr>
        <w:t>харчування</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розрахунку</w:t>
      </w:r>
      <w:proofErr w:type="spellEnd"/>
      <w:r w:rsidRPr="00DA2B77">
        <w:rPr>
          <w:sz w:val="26"/>
          <w:szCs w:val="26"/>
        </w:rPr>
        <w:t xml:space="preserve"> на 1 день на одну </w:t>
      </w:r>
      <w:proofErr w:type="spellStart"/>
      <w:r w:rsidRPr="00DA2B77">
        <w:rPr>
          <w:sz w:val="26"/>
          <w:szCs w:val="26"/>
        </w:rPr>
        <w:t>дитину</w:t>
      </w:r>
      <w:proofErr w:type="spellEnd"/>
      <w:r w:rsidRPr="00DA2B77">
        <w:rPr>
          <w:sz w:val="26"/>
          <w:szCs w:val="26"/>
        </w:rPr>
        <w:t xml:space="preserve"> становить</w:t>
      </w:r>
      <w:proofErr w:type="gramStart"/>
      <w:r w:rsidRPr="00DA2B77">
        <w:rPr>
          <w:sz w:val="26"/>
          <w:szCs w:val="26"/>
        </w:rPr>
        <w:t xml:space="preserve"> :</w:t>
      </w:r>
      <w:proofErr w:type="gramEnd"/>
      <w:r w:rsidRPr="00DA2B77">
        <w:rPr>
          <w:sz w:val="26"/>
          <w:szCs w:val="26"/>
        </w:rPr>
        <w:t xml:space="preserve"> </w:t>
      </w:r>
      <w:proofErr w:type="spellStart"/>
      <w:r w:rsidRPr="00DA2B77">
        <w:rPr>
          <w:sz w:val="26"/>
          <w:szCs w:val="26"/>
        </w:rPr>
        <w:t>ясельна</w:t>
      </w:r>
      <w:proofErr w:type="spellEnd"/>
      <w:r w:rsidRPr="00DA2B77">
        <w:rPr>
          <w:sz w:val="26"/>
          <w:szCs w:val="26"/>
        </w:rPr>
        <w:t xml:space="preserve"> </w:t>
      </w:r>
      <w:proofErr w:type="spellStart"/>
      <w:r w:rsidRPr="00DA2B77">
        <w:rPr>
          <w:sz w:val="26"/>
          <w:szCs w:val="26"/>
        </w:rPr>
        <w:t>група</w:t>
      </w:r>
      <w:proofErr w:type="spellEnd"/>
      <w:r w:rsidRPr="00DA2B77">
        <w:rPr>
          <w:sz w:val="26"/>
          <w:szCs w:val="26"/>
        </w:rPr>
        <w:t xml:space="preserve"> -24,97 </w:t>
      </w:r>
      <w:proofErr w:type="spellStart"/>
      <w:r w:rsidRPr="00DA2B77">
        <w:rPr>
          <w:sz w:val="26"/>
          <w:szCs w:val="26"/>
        </w:rPr>
        <w:t>грн</w:t>
      </w:r>
      <w:proofErr w:type="spellEnd"/>
      <w:r w:rsidRPr="00DA2B77">
        <w:rPr>
          <w:sz w:val="26"/>
          <w:szCs w:val="26"/>
        </w:rPr>
        <w:t xml:space="preserve">., </w:t>
      </w:r>
      <w:proofErr w:type="spellStart"/>
      <w:r w:rsidRPr="00DA2B77">
        <w:rPr>
          <w:sz w:val="26"/>
          <w:szCs w:val="26"/>
        </w:rPr>
        <w:t>садова</w:t>
      </w:r>
      <w:proofErr w:type="spellEnd"/>
      <w:r w:rsidRPr="00DA2B77">
        <w:rPr>
          <w:sz w:val="26"/>
          <w:szCs w:val="26"/>
        </w:rPr>
        <w:t xml:space="preserve"> </w:t>
      </w:r>
      <w:proofErr w:type="spellStart"/>
      <w:r w:rsidRPr="00DA2B77">
        <w:rPr>
          <w:sz w:val="26"/>
          <w:szCs w:val="26"/>
        </w:rPr>
        <w:t>група</w:t>
      </w:r>
      <w:proofErr w:type="spellEnd"/>
      <w:r w:rsidRPr="00DA2B77">
        <w:rPr>
          <w:sz w:val="26"/>
          <w:szCs w:val="26"/>
        </w:rPr>
        <w:t xml:space="preserve"> – 35,93 </w:t>
      </w:r>
      <w:proofErr w:type="spellStart"/>
      <w:r w:rsidRPr="00DA2B77">
        <w:rPr>
          <w:sz w:val="26"/>
          <w:szCs w:val="26"/>
        </w:rPr>
        <w:t>грн</w:t>
      </w:r>
      <w:proofErr w:type="spellEnd"/>
      <w:r w:rsidRPr="00DA2B77">
        <w:rPr>
          <w:sz w:val="26"/>
          <w:szCs w:val="26"/>
        </w:rPr>
        <w:t xml:space="preserve">. За </w:t>
      </w:r>
      <w:proofErr w:type="spellStart"/>
      <w:r w:rsidRPr="00DA2B77">
        <w:rPr>
          <w:sz w:val="26"/>
          <w:szCs w:val="26"/>
        </w:rPr>
        <w:t>рахунок</w:t>
      </w:r>
      <w:proofErr w:type="spellEnd"/>
      <w:r w:rsidRPr="00DA2B77">
        <w:rPr>
          <w:sz w:val="26"/>
          <w:szCs w:val="26"/>
        </w:rPr>
        <w:t xml:space="preserve"> </w:t>
      </w:r>
      <w:proofErr w:type="spellStart"/>
      <w:r w:rsidRPr="00DA2B77">
        <w:rPr>
          <w:sz w:val="26"/>
          <w:szCs w:val="26"/>
        </w:rPr>
        <w:t>сільського</w:t>
      </w:r>
      <w:proofErr w:type="spellEnd"/>
      <w:r w:rsidRPr="00DA2B77">
        <w:rPr>
          <w:sz w:val="26"/>
          <w:szCs w:val="26"/>
        </w:rPr>
        <w:t xml:space="preserve"> бюджету </w:t>
      </w:r>
      <w:proofErr w:type="spellStart"/>
      <w:r w:rsidRPr="00DA2B77">
        <w:rPr>
          <w:sz w:val="26"/>
          <w:szCs w:val="26"/>
        </w:rPr>
        <w:t>користуються</w:t>
      </w:r>
      <w:proofErr w:type="spellEnd"/>
      <w:r w:rsidRPr="00DA2B77">
        <w:rPr>
          <w:sz w:val="26"/>
          <w:szCs w:val="26"/>
        </w:rPr>
        <w:t xml:space="preserve"> </w:t>
      </w:r>
      <w:proofErr w:type="spellStart"/>
      <w:proofErr w:type="gramStart"/>
      <w:r w:rsidRPr="00DA2B77">
        <w:rPr>
          <w:sz w:val="26"/>
          <w:szCs w:val="26"/>
        </w:rPr>
        <w:t>п</w:t>
      </w:r>
      <w:proofErr w:type="gramEnd"/>
      <w:r w:rsidRPr="00DA2B77">
        <w:rPr>
          <w:sz w:val="26"/>
          <w:szCs w:val="26"/>
        </w:rPr>
        <w:t>ільгами</w:t>
      </w:r>
      <w:proofErr w:type="spellEnd"/>
      <w:r w:rsidRPr="00DA2B77">
        <w:rPr>
          <w:sz w:val="26"/>
          <w:szCs w:val="26"/>
        </w:rPr>
        <w:t xml:space="preserve"> на </w:t>
      </w:r>
      <w:proofErr w:type="spellStart"/>
      <w:r w:rsidRPr="00DA2B77">
        <w:rPr>
          <w:sz w:val="26"/>
          <w:szCs w:val="26"/>
        </w:rPr>
        <w:t>харчування</w:t>
      </w:r>
      <w:proofErr w:type="spellEnd"/>
      <w:r w:rsidRPr="00DA2B77">
        <w:rPr>
          <w:sz w:val="26"/>
          <w:szCs w:val="26"/>
        </w:rPr>
        <w:t xml:space="preserve"> у ДНЗ, 50% - 23 </w:t>
      </w:r>
      <w:proofErr w:type="spellStart"/>
      <w:r w:rsidRPr="00DA2B77">
        <w:rPr>
          <w:sz w:val="26"/>
          <w:szCs w:val="26"/>
        </w:rPr>
        <w:t>дитини</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багатодітних</w:t>
      </w:r>
      <w:proofErr w:type="spellEnd"/>
      <w:r w:rsidRPr="00DA2B77">
        <w:rPr>
          <w:sz w:val="26"/>
          <w:szCs w:val="26"/>
        </w:rPr>
        <w:t xml:space="preserve"> родин,</w:t>
      </w:r>
    </w:p>
    <w:p w:rsidR="00E94DB5" w:rsidRPr="00DA2B77" w:rsidRDefault="00E94DB5" w:rsidP="00E94DB5">
      <w:pPr>
        <w:ind w:firstLine="709"/>
        <w:jc w:val="both"/>
        <w:rPr>
          <w:sz w:val="26"/>
          <w:szCs w:val="26"/>
        </w:rPr>
      </w:pPr>
      <w:r w:rsidRPr="00DA2B77">
        <w:rPr>
          <w:sz w:val="26"/>
          <w:szCs w:val="26"/>
        </w:rPr>
        <w:t xml:space="preserve">- </w:t>
      </w:r>
      <w:proofErr w:type="spellStart"/>
      <w:proofErr w:type="gramStart"/>
      <w:r w:rsidRPr="00DA2B77">
        <w:rPr>
          <w:sz w:val="26"/>
          <w:szCs w:val="26"/>
        </w:rPr>
        <w:t>п</w:t>
      </w:r>
      <w:proofErr w:type="gramEnd"/>
      <w:r w:rsidRPr="00DA2B77">
        <w:rPr>
          <w:sz w:val="26"/>
          <w:szCs w:val="26"/>
        </w:rPr>
        <w:t>ільгами</w:t>
      </w:r>
      <w:proofErr w:type="spellEnd"/>
      <w:r w:rsidRPr="00DA2B77">
        <w:rPr>
          <w:sz w:val="26"/>
          <w:szCs w:val="26"/>
        </w:rPr>
        <w:t xml:space="preserve"> на 100% за </w:t>
      </w:r>
      <w:proofErr w:type="spellStart"/>
      <w:r w:rsidRPr="00DA2B77">
        <w:rPr>
          <w:sz w:val="26"/>
          <w:szCs w:val="26"/>
        </w:rPr>
        <w:t>харчування</w:t>
      </w:r>
      <w:proofErr w:type="spellEnd"/>
      <w:r w:rsidRPr="00DA2B77">
        <w:rPr>
          <w:sz w:val="26"/>
          <w:szCs w:val="26"/>
        </w:rPr>
        <w:t xml:space="preserve"> у ДНЗ- 4 </w:t>
      </w:r>
      <w:proofErr w:type="spellStart"/>
      <w:r w:rsidRPr="00DA2B77">
        <w:rPr>
          <w:sz w:val="26"/>
          <w:szCs w:val="26"/>
        </w:rPr>
        <w:t>дитини</w:t>
      </w:r>
      <w:proofErr w:type="spellEnd"/>
      <w:r w:rsidRPr="00DA2B77">
        <w:rPr>
          <w:sz w:val="26"/>
          <w:szCs w:val="26"/>
        </w:rPr>
        <w:t xml:space="preserve"> </w:t>
      </w:r>
      <w:proofErr w:type="spellStart"/>
      <w:r w:rsidRPr="00DA2B77">
        <w:rPr>
          <w:sz w:val="26"/>
          <w:szCs w:val="26"/>
        </w:rPr>
        <w:t>із</w:t>
      </w:r>
      <w:proofErr w:type="spellEnd"/>
      <w:r w:rsidRPr="00DA2B77">
        <w:rPr>
          <w:sz w:val="26"/>
          <w:szCs w:val="26"/>
        </w:rPr>
        <w:t xml:space="preserve"> </w:t>
      </w:r>
      <w:proofErr w:type="spellStart"/>
      <w:r w:rsidRPr="00DA2B77">
        <w:rPr>
          <w:sz w:val="26"/>
          <w:szCs w:val="26"/>
        </w:rPr>
        <w:t>сімей</w:t>
      </w:r>
      <w:proofErr w:type="spellEnd"/>
      <w:r w:rsidRPr="00DA2B77">
        <w:rPr>
          <w:sz w:val="26"/>
          <w:szCs w:val="26"/>
        </w:rPr>
        <w:t xml:space="preserve"> </w:t>
      </w:r>
      <w:proofErr w:type="spellStart"/>
      <w:r w:rsidRPr="00DA2B77">
        <w:rPr>
          <w:sz w:val="26"/>
          <w:szCs w:val="26"/>
        </w:rPr>
        <w:t>загиблих</w:t>
      </w:r>
      <w:proofErr w:type="spellEnd"/>
      <w:r w:rsidRPr="00DA2B77">
        <w:rPr>
          <w:sz w:val="26"/>
          <w:szCs w:val="26"/>
        </w:rPr>
        <w:t xml:space="preserve"> у </w:t>
      </w:r>
      <w:proofErr w:type="spellStart"/>
      <w:r w:rsidRPr="00DA2B77">
        <w:rPr>
          <w:sz w:val="26"/>
          <w:szCs w:val="26"/>
        </w:rPr>
        <w:t>зоні</w:t>
      </w:r>
      <w:proofErr w:type="spellEnd"/>
      <w:r w:rsidRPr="00DA2B77">
        <w:rPr>
          <w:sz w:val="26"/>
          <w:szCs w:val="26"/>
        </w:rPr>
        <w:t xml:space="preserve"> АТО. На </w:t>
      </w:r>
      <w:proofErr w:type="spellStart"/>
      <w:r w:rsidRPr="00DA2B77">
        <w:rPr>
          <w:sz w:val="26"/>
          <w:szCs w:val="26"/>
        </w:rPr>
        <w:t>оздоровчий</w:t>
      </w:r>
      <w:proofErr w:type="spellEnd"/>
      <w:r w:rsidRPr="00DA2B77">
        <w:rPr>
          <w:sz w:val="26"/>
          <w:szCs w:val="26"/>
        </w:rPr>
        <w:t xml:space="preserve"> </w:t>
      </w:r>
      <w:proofErr w:type="spellStart"/>
      <w:r w:rsidRPr="00DA2B77">
        <w:rPr>
          <w:sz w:val="26"/>
          <w:szCs w:val="26"/>
        </w:rPr>
        <w:t>період</w:t>
      </w:r>
      <w:proofErr w:type="spellEnd"/>
      <w:r w:rsidRPr="00DA2B77">
        <w:rPr>
          <w:sz w:val="26"/>
          <w:szCs w:val="26"/>
        </w:rPr>
        <w:t xml:space="preserve"> </w:t>
      </w:r>
      <w:proofErr w:type="spellStart"/>
      <w:r w:rsidRPr="00DA2B77">
        <w:rPr>
          <w:sz w:val="26"/>
          <w:szCs w:val="26"/>
        </w:rPr>
        <w:t>вартість</w:t>
      </w:r>
      <w:proofErr w:type="spellEnd"/>
      <w:r w:rsidRPr="00DA2B77">
        <w:rPr>
          <w:sz w:val="26"/>
          <w:szCs w:val="26"/>
        </w:rPr>
        <w:t xml:space="preserve"> </w:t>
      </w:r>
      <w:proofErr w:type="spellStart"/>
      <w:r w:rsidRPr="00DA2B77">
        <w:rPr>
          <w:sz w:val="26"/>
          <w:szCs w:val="26"/>
        </w:rPr>
        <w:t>харчування</w:t>
      </w:r>
      <w:proofErr w:type="spellEnd"/>
      <w:r w:rsidRPr="00DA2B77">
        <w:rPr>
          <w:sz w:val="26"/>
          <w:szCs w:val="26"/>
        </w:rPr>
        <w:t xml:space="preserve"> буде </w:t>
      </w:r>
      <w:proofErr w:type="spellStart"/>
      <w:r w:rsidRPr="00DA2B77">
        <w:rPr>
          <w:sz w:val="26"/>
          <w:szCs w:val="26"/>
        </w:rPr>
        <w:t>збільшена</w:t>
      </w:r>
      <w:proofErr w:type="spellEnd"/>
      <w:r w:rsidRPr="00DA2B77">
        <w:rPr>
          <w:sz w:val="26"/>
          <w:szCs w:val="26"/>
        </w:rPr>
        <w:t xml:space="preserve"> на 10%. </w:t>
      </w:r>
    </w:p>
    <w:p w:rsidR="00E94DB5" w:rsidRPr="00DA2B77" w:rsidRDefault="00E94DB5" w:rsidP="00E94DB5">
      <w:pPr>
        <w:ind w:firstLine="709"/>
        <w:jc w:val="both"/>
        <w:rPr>
          <w:sz w:val="26"/>
          <w:szCs w:val="26"/>
        </w:rPr>
      </w:pPr>
      <w:r w:rsidRPr="00DA2B77">
        <w:rPr>
          <w:sz w:val="26"/>
          <w:szCs w:val="26"/>
        </w:rPr>
        <w:t xml:space="preserve">Для Тягинського закладу </w:t>
      </w:r>
      <w:proofErr w:type="spellStart"/>
      <w:r w:rsidRPr="00DA2B77">
        <w:rPr>
          <w:sz w:val="26"/>
          <w:szCs w:val="26"/>
        </w:rPr>
        <w:t>повної</w:t>
      </w:r>
      <w:proofErr w:type="spellEnd"/>
      <w:r w:rsidRPr="00DA2B77">
        <w:rPr>
          <w:sz w:val="26"/>
          <w:szCs w:val="26"/>
        </w:rPr>
        <w:t xml:space="preserve"> </w:t>
      </w:r>
      <w:proofErr w:type="spellStart"/>
      <w:r w:rsidRPr="00DA2B77">
        <w:rPr>
          <w:sz w:val="26"/>
          <w:szCs w:val="26"/>
        </w:rPr>
        <w:t>загальної</w:t>
      </w:r>
      <w:proofErr w:type="spellEnd"/>
      <w:r w:rsidRPr="00DA2B77">
        <w:rPr>
          <w:sz w:val="26"/>
          <w:szCs w:val="26"/>
        </w:rPr>
        <w:t xml:space="preserve"> </w:t>
      </w:r>
      <w:proofErr w:type="spellStart"/>
      <w:r w:rsidRPr="00DA2B77">
        <w:rPr>
          <w:sz w:val="26"/>
          <w:szCs w:val="26"/>
        </w:rPr>
        <w:t>середньої</w:t>
      </w:r>
      <w:proofErr w:type="spellEnd"/>
      <w:r w:rsidRPr="00DA2B77">
        <w:rPr>
          <w:sz w:val="26"/>
          <w:szCs w:val="26"/>
        </w:rPr>
        <w:t xml:space="preserve"> </w:t>
      </w:r>
      <w:proofErr w:type="spellStart"/>
      <w:r w:rsidRPr="00DA2B77">
        <w:rPr>
          <w:sz w:val="26"/>
          <w:szCs w:val="26"/>
        </w:rPr>
        <w:t>освіти</w:t>
      </w:r>
      <w:proofErr w:type="spellEnd"/>
      <w:r w:rsidRPr="00DA2B77">
        <w:rPr>
          <w:sz w:val="26"/>
          <w:szCs w:val="26"/>
        </w:rPr>
        <w:t xml:space="preserve"> на </w:t>
      </w:r>
      <w:proofErr w:type="spellStart"/>
      <w:r w:rsidRPr="00DA2B77">
        <w:rPr>
          <w:sz w:val="26"/>
          <w:szCs w:val="26"/>
        </w:rPr>
        <w:t>літній</w:t>
      </w:r>
      <w:proofErr w:type="spellEnd"/>
      <w:r w:rsidRPr="00DA2B77">
        <w:rPr>
          <w:sz w:val="26"/>
          <w:szCs w:val="26"/>
        </w:rPr>
        <w:t xml:space="preserve"> </w:t>
      </w:r>
      <w:proofErr w:type="spellStart"/>
      <w:r w:rsidRPr="00DA2B77">
        <w:rPr>
          <w:sz w:val="26"/>
          <w:szCs w:val="26"/>
        </w:rPr>
        <w:t>період</w:t>
      </w:r>
      <w:proofErr w:type="spellEnd"/>
      <w:r w:rsidRPr="00DA2B77">
        <w:rPr>
          <w:sz w:val="26"/>
          <w:szCs w:val="26"/>
        </w:rPr>
        <w:t xml:space="preserve"> для табору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денним</w:t>
      </w:r>
      <w:proofErr w:type="spellEnd"/>
      <w:r w:rsidRPr="00DA2B77">
        <w:rPr>
          <w:sz w:val="26"/>
          <w:szCs w:val="26"/>
        </w:rPr>
        <w:t xml:space="preserve"> </w:t>
      </w:r>
      <w:proofErr w:type="spellStart"/>
      <w:r w:rsidRPr="00DA2B77">
        <w:rPr>
          <w:sz w:val="26"/>
          <w:szCs w:val="26"/>
        </w:rPr>
        <w:t>перебуванням</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бюджету сільської ради </w:t>
      </w:r>
      <w:proofErr w:type="spellStart"/>
      <w:r w:rsidRPr="00DA2B77">
        <w:rPr>
          <w:sz w:val="26"/>
          <w:szCs w:val="26"/>
        </w:rPr>
        <w:t>передбачено</w:t>
      </w:r>
      <w:proofErr w:type="spellEnd"/>
      <w:r w:rsidRPr="00DA2B77">
        <w:rPr>
          <w:sz w:val="26"/>
          <w:szCs w:val="26"/>
        </w:rPr>
        <w:t xml:space="preserve"> </w:t>
      </w:r>
      <w:r w:rsidRPr="00DA2B77">
        <w:rPr>
          <w:b/>
          <w:sz w:val="26"/>
          <w:szCs w:val="26"/>
        </w:rPr>
        <w:t>35 тис</w:t>
      </w:r>
      <w:proofErr w:type="gramStart"/>
      <w:r w:rsidRPr="00DA2B77">
        <w:rPr>
          <w:sz w:val="26"/>
          <w:szCs w:val="26"/>
        </w:rPr>
        <w:t>.</w:t>
      </w:r>
      <w:proofErr w:type="gramEnd"/>
      <w:r w:rsidRPr="00DA2B77">
        <w:rPr>
          <w:sz w:val="26"/>
          <w:szCs w:val="26"/>
        </w:rPr>
        <w:t xml:space="preserve"> </w:t>
      </w:r>
      <w:proofErr w:type="spellStart"/>
      <w:proofErr w:type="gramStart"/>
      <w:r w:rsidRPr="00DA2B77">
        <w:rPr>
          <w:sz w:val="26"/>
          <w:szCs w:val="26"/>
        </w:rPr>
        <w:t>г</w:t>
      </w:r>
      <w:proofErr w:type="gramEnd"/>
      <w:r w:rsidRPr="00DA2B77">
        <w:rPr>
          <w:sz w:val="26"/>
          <w:szCs w:val="26"/>
        </w:rPr>
        <w:t>рн</w:t>
      </w:r>
      <w:proofErr w:type="spellEnd"/>
      <w:r w:rsidRPr="00DA2B77">
        <w:rPr>
          <w:sz w:val="26"/>
          <w:szCs w:val="26"/>
        </w:rPr>
        <w:t>. та</w:t>
      </w:r>
    </w:p>
    <w:p w:rsidR="00E94DB5" w:rsidRPr="00DA2B77" w:rsidRDefault="00E94DB5" w:rsidP="00E94DB5">
      <w:pPr>
        <w:spacing w:line="240" w:lineRule="atLeast"/>
        <w:ind w:right="-57" w:firstLine="709"/>
        <w:jc w:val="both"/>
        <w:rPr>
          <w:sz w:val="26"/>
          <w:szCs w:val="26"/>
        </w:rPr>
      </w:pPr>
      <w:r w:rsidRPr="00DA2B77">
        <w:rPr>
          <w:b/>
          <w:sz w:val="26"/>
          <w:szCs w:val="26"/>
        </w:rPr>
        <w:t>- 13,0 тис</w:t>
      </w:r>
      <w:proofErr w:type="gramStart"/>
      <w:r w:rsidRPr="00DA2B77">
        <w:rPr>
          <w:b/>
          <w:sz w:val="26"/>
          <w:szCs w:val="26"/>
        </w:rPr>
        <w:t>.</w:t>
      </w:r>
      <w:proofErr w:type="gramEnd"/>
      <w:r w:rsidRPr="00DA2B77">
        <w:rPr>
          <w:b/>
          <w:sz w:val="26"/>
          <w:szCs w:val="26"/>
        </w:rPr>
        <w:t xml:space="preserve"> </w:t>
      </w:r>
      <w:proofErr w:type="spellStart"/>
      <w:proofErr w:type="gramStart"/>
      <w:r w:rsidRPr="00DA2B77">
        <w:rPr>
          <w:b/>
          <w:sz w:val="26"/>
          <w:szCs w:val="26"/>
        </w:rPr>
        <w:t>г</w:t>
      </w:r>
      <w:proofErr w:type="gramEnd"/>
      <w:r w:rsidRPr="00DA2B77">
        <w:rPr>
          <w:b/>
          <w:sz w:val="26"/>
          <w:szCs w:val="26"/>
        </w:rPr>
        <w:t>рн</w:t>
      </w:r>
      <w:proofErr w:type="spellEnd"/>
      <w:r w:rsidRPr="00DA2B77">
        <w:rPr>
          <w:sz w:val="26"/>
          <w:szCs w:val="26"/>
        </w:rPr>
        <w:t xml:space="preserve">., </w:t>
      </w:r>
      <w:proofErr w:type="spellStart"/>
      <w:r w:rsidRPr="00DA2B77">
        <w:rPr>
          <w:sz w:val="26"/>
          <w:szCs w:val="26"/>
        </w:rPr>
        <w:t>субвенція</w:t>
      </w:r>
      <w:proofErr w:type="spellEnd"/>
      <w:r w:rsidRPr="00DA2B77">
        <w:rPr>
          <w:sz w:val="26"/>
          <w:szCs w:val="26"/>
        </w:rPr>
        <w:t xml:space="preserve"> на </w:t>
      </w:r>
      <w:proofErr w:type="spellStart"/>
      <w:r w:rsidRPr="00DA2B77">
        <w:rPr>
          <w:sz w:val="26"/>
          <w:szCs w:val="26"/>
        </w:rPr>
        <w:t>придбання</w:t>
      </w:r>
      <w:proofErr w:type="spellEnd"/>
      <w:r w:rsidRPr="00DA2B77">
        <w:rPr>
          <w:sz w:val="26"/>
          <w:szCs w:val="26"/>
        </w:rPr>
        <w:t xml:space="preserve"> </w:t>
      </w:r>
      <w:proofErr w:type="spellStart"/>
      <w:r w:rsidRPr="00DA2B77">
        <w:rPr>
          <w:sz w:val="26"/>
          <w:szCs w:val="26"/>
        </w:rPr>
        <w:t>будівельно</w:t>
      </w:r>
      <w:proofErr w:type="spellEnd"/>
      <w:r w:rsidRPr="00DA2B77">
        <w:rPr>
          <w:sz w:val="26"/>
          <w:szCs w:val="26"/>
        </w:rPr>
        <w:t xml:space="preserve"> - </w:t>
      </w:r>
      <w:proofErr w:type="spellStart"/>
      <w:r w:rsidRPr="00DA2B77">
        <w:rPr>
          <w:sz w:val="26"/>
          <w:szCs w:val="26"/>
        </w:rPr>
        <w:t>господарських</w:t>
      </w:r>
      <w:proofErr w:type="spellEnd"/>
      <w:r w:rsidRPr="00DA2B77">
        <w:rPr>
          <w:sz w:val="26"/>
          <w:szCs w:val="26"/>
        </w:rPr>
        <w:t xml:space="preserve"> </w:t>
      </w:r>
      <w:proofErr w:type="spellStart"/>
      <w:r w:rsidRPr="00DA2B77">
        <w:rPr>
          <w:sz w:val="26"/>
          <w:szCs w:val="26"/>
        </w:rPr>
        <w:t>матеріалів</w:t>
      </w:r>
      <w:proofErr w:type="spellEnd"/>
      <w:r w:rsidRPr="00DA2B77">
        <w:rPr>
          <w:sz w:val="26"/>
          <w:szCs w:val="26"/>
        </w:rPr>
        <w:t xml:space="preserve"> для поточного ремонту </w:t>
      </w:r>
      <w:proofErr w:type="spellStart"/>
      <w:r w:rsidRPr="00DA2B77">
        <w:rPr>
          <w:sz w:val="26"/>
          <w:szCs w:val="26"/>
        </w:rPr>
        <w:t>приміщення</w:t>
      </w:r>
      <w:proofErr w:type="spellEnd"/>
      <w:r w:rsidRPr="00DA2B77">
        <w:rPr>
          <w:sz w:val="26"/>
          <w:szCs w:val="26"/>
        </w:rPr>
        <w:t xml:space="preserve"> Тягинського закладу </w:t>
      </w:r>
      <w:proofErr w:type="spellStart"/>
      <w:r w:rsidRPr="00DA2B77">
        <w:rPr>
          <w:sz w:val="26"/>
          <w:szCs w:val="26"/>
        </w:rPr>
        <w:t>повної</w:t>
      </w:r>
      <w:proofErr w:type="spellEnd"/>
      <w:r w:rsidRPr="00DA2B77">
        <w:rPr>
          <w:sz w:val="26"/>
          <w:szCs w:val="26"/>
        </w:rPr>
        <w:t xml:space="preserve"> </w:t>
      </w:r>
      <w:proofErr w:type="spellStart"/>
      <w:r w:rsidRPr="00DA2B77">
        <w:rPr>
          <w:sz w:val="26"/>
          <w:szCs w:val="26"/>
        </w:rPr>
        <w:t>загальної</w:t>
      </w:r>
      <w:proofErr w:type="spellEnd"/>
      <w:r w:rsidRPr="00DA2B77">
        <w:rPr>
          <w:sz w:val="26"/>
          <w:szCs w:val="26"/>
        </w:rPr>
        <w:t xml:space="preserve"> </w:t>
      </w:r>
      <w:proofErr w:type="spellStart"/>
      <w:r w:rsidRPr="00DA2B77">
        <w:rPr>
          <w:sz w:val="26"/>
          <w:szCs w:val="26"/>
        </w:rPr>
        <w:t>середньої</w:t>
      </w:r>
      <w:proofErr w:type="spellEnd"/>
      <w:r w:rsidRPr="00DA2B77">
        <w:rPr>
          <w:sz w:val="26"/>
          <w:szCs w:val="26"/>
        </w:rPr>
        <w:t xml:space="preserve"> </w:t>
      </w:r>
      <w:proofErr w:type="spellStart"/>
      <w:r w:rsidRPr="00DA2B77">
        <w:rPr>
          <w:sz w:val="26"/>
          <w:szCs w:val="26"/>
        </w:rPr>
        <w:t>освіти</w:t>
      </w:r>
      <w:proofErr w:type="spellEnd"/>
      <w:r w:rsidRPr="00DA2B77">
        <w:rPr>
          <w:sz w:val="26"/>
          <w:szCs w:val="26"/>
        </w:rPr>
        <w:t>.</w:t>
      </w:r>
    </w:p>
    <w:p w:rsidR="00E94DB5" w:rsidRPr="00DA2B77" w:rsidRDefault="00E94DB5" w:rsidP="00E94DB5">
      <w:pPr>
        <w:pStyle w:val="21"/>
        <w:tabs>
          <w:tab w:val="left" w:pos="709"/>
        </w:tabs>
        <w:suppressAutoHyphens w:val="0"/>
        <w:ind w:firstLine="709"/>
        <w:rPr>
          <w:color w:val="000000" w:themeColor="text1"/>
          <w:szCs w:val="26"/>
        </w:rPr>
      </w:pPr>
      <w:r w:rsidRPr="00DA2B77">
        <w:rPr>
          <w:color w:val="000000" w:themeColor="text1"/>
          <w:szCs w:val="26"/>
        </w:rPr>
        <w:t xml:space="preserve">Пріоритетними напрямками соціально-економічного, </w:t>
      </w:r>
      <w:r w:rsidRPr="00DA2B77">
        <w:rPr>
          <w:szCs w:val="26"/>
        </w:rPr>
        <w:t>культурного та духовного розвитку Тягинського сільського Будинку культури на 2019 рік</w:t>
      </w:r>
      <w:r w:rsidRPr="00DA2B77">
        <w:rPr>
          <w:color w:val="000000" w:themeColor="text1"/>
          <w:szCs w:val="26"/>
        </w:rPr>
        <w:t xml:space="preserve"> це збереження, відродження і розвиток української культури, зміцнення і примноження культурного потенціалу в селі, поліпшення естетичного виховання молоді</w:t>
      </w:r>
    </w:p>
    <w:p w:rsidR="00E94DB5" w:rsidRPr="00DA2B77" w:rsidRDefault="00E94DB5" w:rsidP="00E94DB5">
      <w:pPr>
        <w:pStyle w:val="ac"/>
        <w:shd w:val="clear" w:color="auto" w:fill="FFFFFF"/>
        <w:spacing w:before="0" w:beforeAutospacing="0" w:after="0" w:afterAutospacing="0"/>
        <w:ind w:firstLine="709"/>
        <w:jc w:val="both"/>
        <w:rPr>
          <w:sz w:val="26"/>
          <w:szCs w:val="26"/>
          <w:lang w:val="uk-UA"/>
        </w:rPr>
      </w:pPr>
      <w:proofErr w:type="spellStart"/>
      <w:r w:rsidRPr="00DA2B77">
        <w:rPr>
          <w:color w:val="000000" w:themeColor="text1"/>
          <w:sz w:val="26"/>
          <w:szCs w:val="26"/>
        </w:rPr>
        <w:t>Фінансування</w:t>
      </w:r>
      <w:proofErr w:type="spellEnd"/>
      <w:r w:rsidRPr="00DA2B77">
        <w:rPr>
          <w:color w:val="000000" w:themeColor="text1"/>
          <w:sz w:val="26"/>
          <w:szCs w:val="26"/>
        </w:rPr>
        <w:t xml:space="preserve"> </w:t>
      </w:r>
      <w:proofErr w:type="spellStart"/>
      <w:r w:rsidRPr="00DA2B77">
        <w:rPr>
          <w:color w:val="000000" w:themeColor="text1"/>
          <w:sz w:val="26"/>
          <w:szCs w:val="26"/>
        </w:rPr>
        <w:t>передбачених</w:t>
      </w:r>
      <w:proofErr w:type="spellEnd"/>
      <w:r w:rsidRPr="00DA2B77">
        <w:rPr>
          <w:color w:val="000000" w:themeColor="text1"/>
          <w:sz w:val="26"/>
          <w:szCs w:val="26"/>
        </w:rPr>
        <w:t xml:space="preserve"> </w:t>
      </w:r>
      <w:r w:rsidRPr="00DA2B77">
        <w:rPr>
          <w:color w:val="000000" w:themeColor="text1"/>
          <w:sz w:val="26"/>
          <w:szCs w:val="26"/>
          <w:lang w:val="uk-UA"/>
        </w:rPr>
        <w:t>п</w:t>
      </w:r>
      <w:r w:rsidRPr="00DA2B77">
        <w:rPr>
          <w:color w:val="000000" w:themeColor="text1"/>
          <w:sz w:val="26"/>
          <w:szCs w:val="26"/>
        </w:rPr>
        <w:t xml:space="preserve">ланом </w:t>
      </w:r>
      <w:proofErr w:type="spellStart"/>
      <w:r w:rsidRPr="00DA2B77">
        <w:rPr>
          <w:color w:val="000000" w:themeColor="text1"/>
          <w:sz w:val="26"/>
          <w:szCs w:val="26"/>
        </w:rPr>
        <w:t>заходів</w:t>
      </w:r>
      <w:proofErr w:type="spellEnd"/>
      <w:r w:rsidRPr="00DA2B77">
        <w:rPr>
          <w:color w:val="000000" w:themeColor="text1"/>
          <w:sz w:val="26"/>
          <w:szCs w:val="26"/>
        </w:rPr>
        <w:t xml:space="preserve"> </w:t>
      </w:r>
      <w:proofErr w:type="spellStart"/>
      <w:r w:rsidRPr="00DA2B77">
        <w:rPr>
          <w:color w:val="000000" w:themeColor="text1"/>
          <w:sz w:val="26"/>
          <w:szCs w:val="26"/>
        </w:rPr>
        <w:t>здійсню</w:t>
      </w:r>
      <w:r w:rsidRPr="00DA2B77">
        <w:rPr>
          <w:color w:val="000000" w:themeColor="text1"/>
          <w:sz w:val="26"/>
          <w:szCs w:val="26"/>
          <w:lang w:val="uk-UA"/>
        </w:rPr>
        <w:t>ється</w:t>
      </w:r>
      <w:proofErr w:type="spellEnd"/>
      <w:r w:rsidRPr="00DA2B77">
        <w:rPr>
          <w:color w:val="000000" w:themeColor="text1"/>
          <w:sz w:val="26"/>
          <w:szCs w:val="26"/>
        </w:rPr>
        <w:t xml:space="preserve"> за </w:t>
      </w:r>
      <w:proofErr w:type="spellStart"/>
      <w:r w:rsidRPr="00DA2B77">
        <w:rPr>
          <w:color w:val="000000" w:themeColor="text1"/>
          <w:sz w:val="26"/>
          <w:szCs w:val="26"/>
        </w:rPr>
        <w:t>рахунок</w:t>
      </w:r>
      <w:proofErr w:type="spellEnd"/>
      <w:r w:rsidRPr="00DA2B77">
        <w:rPr>
          <w:color w:val="000000" w:themeColor="text1"/>
          <w:sz w:val="26"/>
          <w:szCs w:val="26"/>
        </w:rPr>
        <w:t xml:space="preserve"> </w:t>
      </w:r>
      <w:proofErr w:type="spellStart"/>
      <w:r w:rsidRPr="00DA2B77">
        <w:rPr>
          <w:color w:val="000000" w:themeColor="text1"/>
          <w:sz w:val="26"/>
          <w:szCs w:val="26"/>
        </w:rPr>
        <w:t>коштів</w:t>
      </w:r>
      <w:proofErr w:type="spellEnd"/>
      <w:r w:rsidRPr="00DA2B77">
        <w:rPr>
          <w:color w:val="000000" w:themeColor="text1"/>
          <w:sz w:val="26"/>
          <w:szCs w:val="26"/>
        </w:rPr>
        <w:t xml:space="preserve"> </w:t>
      </w:r>
      <w:proofErr w:type="gramStart"/>
      <w:r w:rsidRPr="00DA2B77">
        <w:rPr>
          <w:color w:val="000000" w:themeColor="text1"/>
          <w:sz w:val="26"/>
          <w:szCs w:val="26"/>
        </w:rPr>
        <w:t>п</w:t>
      </w:r>
      <w:proofErr w:type="gramEnd"/>
      <w:r w:rsidRPr="00DA2B77">
        <w:rPr>
          <w:color w:val="000000" w:themeColor="text1"/>
          <w:sz w:val="26"/>
          <w:szCs w:val="26"/>
        </w:rPr>
        <w:t xml:space="preserve">ідприємств, </w:t>
      </w:r>
      <w:proofErr w:type="spellStart"/>
      <w:r w:rsidRPr="00DA2B77">
        <w:rPr>
          <w:color w:val="000000" w:themeColor="text1"/>
          <w:sz w:val="26"/>
          <w:szCs w:val="26"/>
        </w:rPr>
        <w:t>місцевого</w:t>
      </w:r>
      <w:proofErr w:type="spellEnd"/>
      <w:r w:rsidRPr="00DA2B77">
        <w:rPr>
          <w:color w:val="000000" w:themeColor="text1"/>
          <w:sz w:val="26"/>
          <w:szCs w:val="26"/>
        </w:rPr>
        <w:t xml:space="preserve"> бюджету, </w:t>
      </w:r>
      <w:proofErr w:type="spellStart"/>
      <w:r w:rsidRPr="00DA2B77">
        <w:rPr>
          <w:color w:val="000000" w:themeColor="text1"/>
          <w:sz w:val="26"/>
          <w:szCs w:val="26"/>
        </w:rPr>
        <w:t>інвесторів</w:t>
      </w:r>
      <w:proofErr w:type="spellEnd"/>
      <w:r w:rsidRPr="00DA2B77">
        <w:rPr>
          <w:color w:val="000000" w:themeColor="text1"/>
          <w:sz w:val="26"/>
          <w:szCs w:val="26"/>
        </w:rPr>
        <w:t xml:space="preserve">, а </w:t>
      </w:r>
      <w:proofErr w:type="spellStart"/>
      <w:r w:rsidRPr="00DA2B77">
        <w:rPr>
          <w:color w:val="000000" w:themeColor="text1"/>
          <w:sz w:val="26"/>
          <w:szCs w:val="26"/>
        </w:rPr>
        <w:t>також</w:t>
      </w:r>
      <w:proofErr w:type="spellEnd"/>
      <w:r w:rsidRPr="00DA2B77">
        <w:rPr>
          <w:color w:val="000000" w:themeColor="text1"/>
          <w:sz w:val="26"/>
          <w:szCs w:val="26"/>
        </w:rPr>
        <w:t xml:space="preserve"> </w:t>
      </w:r>
      <w:proofErr w:type="spellStart"/>
      <w:r w:rsidRPr="00DA2B77">
        <w:rPr>
          <w:color w:val="000000" w:themeColor="text1"/>
          <w:sz w:val="26"/>
          <w:szCs w:val="26"/>
        </w:rPr>
        <w:t>коштів</w:t>
      </w:r>
      <w:proofErr w:type="spellEnd"/>
      <w:r w:rsidRPr="00DA2B77">
        <w:rPr>
          <w:color w:val="000000" w:themeColor="text1"/>
          <w:sz w:val="26"/>
          <w:szCs w:val="26"/>
        </w:rPr>
        <w:t xml:space="preserve"> державного бюджету, </w:t>
      </w:r>
      <w:proofErr w:type="spellStart"/>
      <w:r w:rsidRPr="00DA2B77">
        <w:rPr>
          <w:color w:val="000000" w:themeColor="text1"/>
          <w:sz w:val="26"/>
          <w:szCs w:val="26"/>
        </w:rPr>
        <w:t>що</w:t>
      </w:r>
      <w:proofErr w:type="spellEnd"/>
      <w:r w:rsidRPr="00DA2B77">
        <w:rPr>
          <w:color w:val="000000" w:themeColor="text1"/>
          <w:sz w:val="26"/>
          <w:szCs w:val="26"/>
        </w:rPr>
        <w:t xml:space="preserve"> </w:t>
      </w:r>
      <w:proofErr w:type="spellStart"/>
      <w:r w:rsidRPr="00DA2B77">
        <w:rPr>
          <w:color w:val="000000" w:themeColor="text1"/>
          <w:sz w:val="26"/>
          <w:szCs w:val="26"/>
        </w:rPr>
        <w:t>спрямовуються</w:t>
      </w:r>
      <w:proofErr w:type="spellEnd"/>
      <w:r w:rsidRPr="00DA2B77">
        <w:rPr>
          <w:color w:val="000000" w:themeColor="text1"/>
          <w:sz w:val="26"/>
          <w:szCs w:val="26"/>
        </w:rPr>
        <w:t xml:space="preserve"> на </w:t>
      </w:r>
      <w:proofErr w:type="spellStart"/>
      <w:r w:rsidRPr="00DA2B77">
        <w:rPr>
          <w:color w:val="000000" w:themeColor="text1"/>
          <w:sz w:val="26"/>
          <w:szCs w:val="26"/>
        </w:rPr>
        <w:t>реалізацію</w:t>
      </w:r>
      <w:proofErr w:type="spellEnd"/>
      <w:r w:rsidRPr="00DA2B77">
        <w:rPr>
          <w:color w:val="000000" w:themeColor="text1"/>
          <w:sz w:val="26"/>
          <w:szCs w:val="26"/>
        </w:rPr>
        <w:t xml:space="preserve"> </w:t>
      </w:r>
      <w:proofErr w:type="spellStart"/>
      <w:r w:rsidRPr="00DA2B77">
        <w:rPr>
          <w:color w:val="000000" w:themeColor="text1"/>
          <w:sz w:val="26"/>
          <w:szCs w:val="26"/>
        </w:rPr>
        <w:t>державних</w:t>
      </w:r>
      <w:proofErr w:type="spellEnd"/>
      <w:r w:rsidRPr="00DA2B77">
        <w:rPr>
          <w:color w:val="000000" w:themeColor="text1"/>
          <w:sz w:val="26"/>
          <w:szCs w:val="26"/>
        </w:rPr>
        <w:t xml:space="preserve"> </w:t>
      </w:r>
      <w:proofErr w:type="spellStart"/>
      <w:r w:rsidRPr="00DA2B77">
        <w:rPr>
          <w:color w:val="000000" w:themeColor="text1"/>
          <w:sz w:val="26"/>
          <w:szCs w:val="26"/>
        </w:rPr>
        <w:t>цільових</w:t>
      </w:r>
      <w:proofErr w:type="spellEnd"/>
      <w:r w:rsidRPr="00DA2B77">
        <w:rPr>
          <w:color w:val="000000" w:themeColor="text1"/>
          <w:sz w:val="26"/>
          <w:szCs w:val="26"/>
        </w:rPr>
        <w:t xml:space="preserve"> </w:t>
      </w:r>
      <w:proofErr w:type="spellStart"/>
      <w:r w:rsidRPr="00DA2B77">
        <w:rPr>
          <w:color w:val="000000" w:themeColor="text1"/>
          <w:sz w:val="26"/>
          <w:szCs w:val="26"/>
        </w:rPr>
        <w:t>програм</w:t>
      </w:r>
      <w:proofErr w:type="spellEnd"/>
      <w:r w:rsidRPr="00DA2B77">
        <w:rPr>
          <w:color w:val="000000" w:themeColor="text1"/>
          <w:sz w:val="26"/>
          <w:szCs w:val="26"/>
        </w:rPr>
        <w:t xml:space="preserve">, та </w:t>
      </w:r>
      <w:proofErr w:type="spellStart"/>
      <w:r w:rsidRPr="00DA2B77">
        <w:rPr>
          <w:color w:val="000000" w:themeColor="text1"/>
          <w:sz w:val="26"/>
          <w:szCs w:val="26"/>
        </w:rPr>
        <w:t>інших</w:t>
      </w:r>
      <w:proofErr w:type="spellEnd"/>
      <w:r w:rsidRPr="00DA2B77">
        <w:rPr>
          <w:color w:val="000000" w:themeColor="text1"/>
          <w:sz w:val="26"/>
          <w:szCs w:val="26"/>
        </w:rPr>
        <w:t xml:space="preserve"> </w:t>
      </w:r>
      <w:proofErr w:type="spellStart"/>
      <w:r w:rsidRPr="00DA2B77">
        <w:rPr>
          <w:color w:val="000000" w:themeColor="text1"/>
          <w:sz w:val="26"/>
          <w:szCs w:val="26"/>
        </w:rPr>
        <w:t>джерел</w:t>
      </w:r>
      <w:proofErr w:type="spellEnd"/>
      <w:r w:rsidRPr="00DA2B77">
        <w:rPr>
          <w:color w:val="000000" w:themeColor="text1"/>
          <w:sz w:val="26"/>
          <w:szCs w:val="26"/>
        </w:rPr>
        <w:t xml:space="preserve"> не </w:t>
      </w:r>
      <w:proofErr w:type="spellStart"/>
      <w:r w:rsidRPr="00DA2B77">
        <w:rPr>
          <w:color w:val="000000" w:themeColor="text1"/>
          <w:sz w:val="26"/>
          <w:szCs w:val="26"/>
        </w:rPr>
        <w:t>заборонених</w:t>
      </w:r>
      <w:proofErr w:type="spellEnd"/>
      <w:r w:rsidRPr="00DA2B77">
        <w:rPr>
          <w:color w:val="000000" w:themeColor="text1"/>
          <w:sz w:val="26"/>
          <w:szCs w:val="26"/>
        </w:rPr>
        <w:t xml:space="preserve"> </w:t>
      </w:r>
      <w:proofErr w:type="spellStart"/>
      <w:r w:rsidRPr="00DA2B77">
        <w:rPr>
          <w:color w:val="000000" w:themeColor="text1"/>
          <w:sz w:val="26"/>
          <w:szCs w:val="26"/>
        </w:rPr>
        <w:t>чинним</w:t>
      </w:r>
      <w:proofErr w:type="spellEnd"/>
      <w:r w:rsidRPr="00DA2B77">
        <w:rPr>
          <w:color w:val="000000" w:themeColor="text1"/>
          <w:sz w:val="26"/>
          <w:szCs w:val="26"/>
        </w:rPr>
        <w:t xml:space="preserve"> </w:t>
      </w:r>
      <w:proofErr w:type="spellStart"/>
      <w:r w:rsidRPr="00DA2B77">
        <w:rPr>
          <w:color w:val="000000" w:themeColor="text1"/>
          <w:sz w:val="26"/>
          <w:szCs w:val="26"/>
        </w:rPr>
        <w:t>законодавством</w:t>
      </w:r>
      <w:proofErr w:type="spellEnd"/>
      <w:r w:rsidRPr="00DA2B77">
        <w:rPr>
          <w:color w:val="000000" w:themeColor="text1"/>
          <w:sz w:val="26"/>
          <w:szCs w:val="26"/>
        </w:rPr>
        <w:t>.</w:t>
      </w:r>
      <w:r w:rsidRPr="00DA2B77">
        <w:rPr>
          <w:color w:val="000000" w:themeColor="text1"/>
          <w:sz w:val="26"/>
          <w:szCs w:val="26"/>
          <w:lang w:val="uk-UA"/>
        </w:rPr>
        <w:t xml:space="preserve"> Розпочавши роботу за програмою розвитку за 9 місяців 2019 року було проведено загальні свята: </w:t>
      </w:r>
      <w:r w:rsidRPr="00DA2B77">
        <w:rPr>
          <w:sz w:val="26"/>
          <w:szCs w:val="26"/>
          <w:lang w:val="uk-UA"/>
        </w:rPr>
        <w:t>Різдвяний обряд «Колядують зорі на Різдво Христове»</w:t>
      </w:r>
      <w:r w:rsidRPr="00DA2B77">
        <w:rPr>
          <w:color w:val="000000" w:themeColor="text1"/>
          <w:sz w:val="26"/>
          <w:szCs w:val="26"/>
          <w:lang w:val="uk-UA"/>
        </w:rPr>
        <w:t xml:space="preserve">; інсценізація обряду Меланки і Василя в </w:t>
      </w:r>
      <w:proofErr w:type="spellStart"/>
      <w:r w:rsidRPr="00DA2B77">
        <w:rPr>
          <w:color w:val="000000" w:themeColor="text1"/>
          <w:sz w:val="26"/>
          <w:szCs w:val="26"/>
          <w:lang w:val="uk-UA"/>
        </w:rPr>
        <w:t>Тягинських</w:t>
      </w:r>
      <w:proofErr w:type="spellEnd"/>
      <w:r w:rsidRPr="00DA2B77">
        <w:rPr>
          <w:color w:val="000000" w:themeColor="text1"/>
          <w:sz w:val="26"/>
          <w:szCs w:val="26"/>
          <w:lang w:val="uk-UA"/>
        </w:rPr>
        <w:t xml:space="preserve"> традиціях; </w:t>
      </w:r>
      <w:r w:rsidRPr="00DA2B77">
        <w:rPr>
          <w:color w:val="000000" w:themeColor="text1"/>
          <w:sz w:val="26"/>
          <w:szCs w:val="26"/>
          <w:shd w:val="clear" w:color="auto" w:fill="FFFFFF"/>
          <w:lang w:val="uk-UA"/>
        </w:rPr>
        <w:t xml:space="preserve">лінійка до 100 – річчя Дня Соборності України «Добрий ранок Україно!»; </w:t>
      </w:r>
      <w:r w:rsidRPr="00DA2B77">
        <w:rPr>
          <w:sz w:val="26"/>
          <w:szCs w:val="26"/>
          <w:lang w:val="uk-UA"/>
        </w:rPr>
        <w:t xml:space="preserve">проведено літературно – музичну композицію «Неоголошена війна»; разом з учнями та вчителями школи, </w:t>
      </w:r>
      <w:r w:rsidRPr="00DA2B77">
        <w:rPr>
          <w:color w:val="000000" w:themeColor="text1"/>
          <w:sz w:val="26"/>
          <w:szCs w:val="26"/>
          <w:shd w:val="clear" w:color="auto" w:fill="FFFFFF"/>
          <w:lang w:val="uk-UA"/>
        </w:rPr>
        <w:t xml:space="preserve">привітання жінок всіх організацій з жіночим святом – 8 Березня; </w:t>
      </w:r>
      <w:r w:rsidRPr="00DA2B77">
        <w:rPr>
          <w:color w:val="000000" w:themeColor="text1"/>
          <w:sz w:val="26"/>
          <w:szCs w:val="26"/>
          <w:lang w:val="uk-UA"/>
        </w:rPr>
        <w:t xml:space="preserve">участь у лінійці «Тих днів у пам’яті не стерти і сьогодні» </w:t>
      </w:r>
      <w:r w:rsidRPr="00DA2B77">
        <w:rPr>
          <w:color w:val="000000"/>
          <w:sz w:val="26"/>
          <w:szCs w:val="26"/>
          <w:shd w:val="clear" w:color="auto" w:fill="FFFFFF"/>
          <w:lang w:val="uk-UA"/>
        </w:rPr>
        <w:t>присвячена 75-ій річниці визволення Бериславщини та села Тягинка від нацистських загарбників;</w:t>
      </w:r>
      <w:r w:rsidRPr="00DA2B77">
        <w:rPr>
          <w:color w:val="000000" w:themeColor="text1"/>
          <w:sz w:val="26"/>
          <w:szCs w:val="26"/>
          <w:lang w:val="uk-UA"/>
        </w:rPr>
        <w:t xml:space="preserve"> </w:t>
      </w:r>
      <w:r w:rsidRPr="00DA2B77">
        <w:rPr>
          <w:sz w:val="26"/>
          <w:szCs w:val="26"/>
          <w:lang w:val="uk-UA"/>
        </w:rPr>
        <w:t xml:space="preserve">в Херсонському обласному Центрі народної творчості «Херсонська світлиця» відбулась Великодня культурно-просвітницька </w:t>
      </w:r>
      <w:proofErr w:type="spellStart"/>
      <w:r w:rsidRPr="00DA2B77">
        <w:rPr>
          <w:sz w:val="26"/>
          <w:szCs w:val="26"/>
          <w:lang w:val="uk-UA"/>
        </w:rPr>
        <w:t>Акція«Писанковий</w:t>
      </w:r>
      <w:proofErr w:type="spellEnd"/>
      <w:r w:rsidRPr="00DA2B77">
        <w:rPr>
          <w:sz w:val="26"/>
          <w:szCs w:val="26"/>
          <w:lang w:val="uk-UA"/>
        </w:rPr>
        <w:t xml:space="preserve"> сад» в якому взяла участь творча делегація працівників Тягинського сільського Будинку культури з виставкою майстрів народного мистецтва села; заходи </w:t>
      </w:r>
      <w:r w:rsidRPr="00DA2B77">
        <w:rPr>
          <w:sz w:val="26"/>
          <w:szCs w:val="26"/>
          <w:shd w:val="clear" w:color="auto" w:fill="FFFFFF"/>
          <w:lang w:val="uk-UA"/>
        </w:rPr>
        <w:t xml:space="preserve">до Дня трагедії на Чорнобильській АЕС; у травні </w:t>
      </w:r>
      <w:r w:rsidRPr="00DA2B77">
        <w:rPr>
          <w:sz w:val="26"/>
          <w:szCs w:val="26"/>
          <w:lang w:val="uk-UA"/>
        </w:rPr>
        <w:t xml:space="preserve">біля стели загиблим воїнам-односельцям проведено мітинг до Дня пам’яті та примирення «Вічна пам’ять солдату»; </w:t>
      </w:r>
      <w:r w:rsidRPr="00DA2B77">
        <w:rPr>
          <w:sz w:val="26"/>
          <w:szCs w:val="26"/>
          <w:shd w:val="clear" w:color="auto" w:fill="FFFFFF"/>
          <w:lang w:val="uk-UA"/>
        </w:rPr>
        <w:t xml:space="preserve">біля пам’ятник загиблим </w:t>
      </w:r>
      <w:r w:rsidRPr="00DA2B77">
        <w:rPr>
          <w:sz w:val="26"/>
          <w:szCs w:val="26"/>
          <w:shd w:val="clear" w:color="auto" w:fill="FFFFFF"/>
        </w:rPr>
        <w:t> </w:t>
      </w:r>
      <w:r w:rsidRPr="00DA2B77">
        <w:rPr>
          <w:sz w:val="26"/>
          <w:szCs w:val="26"/>
          <w:shd w:val="clear" w:color="auto" w:fill="FFFFFF"/>
          <w:lang w:val="uk-UA"/>
        </w:rPr>
        <w:t>воїнам – визволителям села відбувся мітинг</w:t>
      </w:r>
      <w:r w:rsidRPr="00DA2B77">
        <w:rPr>
          <w:sz w:val="26"/>
          <w:szCs w:val="26"/>
          <w:shd w:val="clear" w:color="auto" w:fill="FFFFFF"/>
        </w:rPr>
        <w:t> </w:t>
      </w:r>
      <w:r w:rsidRPr="00DA2B77">
        <w:rPr>
          <w:rStyle w:val="ae"/>
          <w:sz w:val="26"/>
          <w:szCs w:val="26"/>
          <w:bdr w:val="none" w:sz="0" w:space="0" w:color="auto" w:frame="1"/>
          <w:shd w:val="clear" w:color="auto" w:fill="FFFFFF"/>
          <w:lang w:val="uk-UA"/>
        </w:rPr>
        <w:t>«Йшла війна степами аж до білих хат»,</w:t>
      </w:r>
      <w:r w:rsidRPr="00DA2B77">
        <w:rPr>
          <w:rStyle w:val="ae"/>
          <w:sz w:val="26"/>
          <w:szCs w:val="26"/>
          <w:bdr w:val="none" w:sz="0" w:space="0" w:color="auto" w:frame="1"/>
          <w:shd w:val="clear" w:color="auto" w:fill="FFFFFF"/>
        </w:rPr>
        <w:t> </w:t>
      </w:r>
      <w:r w:rsidRPr="00DA2B77">
        <w:rPr>
          <w:sz w:val="26"/>
          <w:szCs w:val="26"/>
          <w:shd w:val="clear" w:color="auto" w:fill="FFFFFF"/>
          <w:lang w:val="uk-UA"/>
        </w:rPr>
        <w:t xml:space="preserve">приурочений Дню Перемоги; проводились заходи з нагоди святкування Дня вишиванки; організаційні заходи з </w:t>
      </w:r>
      <w:proofErr w:type="spellStart"/>
      <w:r w:rsidRPr="00DA2B77">
        <w:rPr>
          <w:sz w:val="26"/>
          <w:szCs w:val="26"/>
          <w:lang w:val="uk-UA"/>
        </w:rPr>
        <w:t>увіковічнення</w:t>
      </w:r>
      <w:proofErr w:type="spellEnd"/>
      <w:r w:rsidRPr="00DA2B77">
        <w:rPr>
          <w:sz w:val="26"/>
          <w:szCs w:val="26"/>
          <w:lang w:val="uk-UA"/>
        </w:rPr>
        <w:t xml:space="preserve"> пам’яті померлих у роки Голодомору 1933 року; заходи </w:t>
      </w:r>
      <w:r w:rsidRPr="00DA2B77">
        <w:rPr>
          <w:sz w:val="26"/>
          <w:szCs w:val="26"/>
          <w:shd w:val="clear" w:color="auto" w:fill="FFFFFF"/>
          <w:lang w:val="uk-UA"/>
        </w:rPr>
        <w:t xml:space="preserve">до Дня скорботи та вшанування пам’яті жертв війни; святковий концерт </w:t>
      </w:r>
      <w:r w:rsidRPr="00DA2B77">
        <w:rPr>
          <w:sz w:val="26"/>
          <w:szCs w:val="26"/>
          <w:shd w:val="clear" w:color="auto" w:fill="FFFFFF"/>
        </w:rPr>
        <w:t xml:space="preserve">до дня </w:t>
      </w:r>
      <w:proofErr w:type="spellStart"/>
      <w:r w:rsidRPr="00DA2B77">
        <w:rPr>
          <w:sz w:val="26"/>
          <w:szCs w:val="26"/>
          <w:shd w:val="clear" w:color="auto" w:fill="FFFFFF"/>
        </w:rPr>
        <w:t>Конституції</w:t>
      </w:r>
      <w:proofErr w:type="spellEnd"/>
      <w:r w:rsidRPr="00DA2B77">
        <w:rPr>
          <w:sz w:val="26"/>
          <w:szCs w:val="26"/>
          <w:shd w:val="clear" w:color="auto" w:fill="FFFFFF"/>
        </w:rPr>
        <w:t xml:space="preserve"> </w:t>
      </w:r>
      <w:proofErr w:type="spellStart"/>
      <w:r w:rsidRPr="00DA2B77">
        <w:rPr>
          <w:sz w:val="26"/>
          <w:szCs w:val="26"/>
          <w:shd w:val="clear" w:color="auto" w:fill="FFFFFF"/>
        </w:rPr>
        <w:t>України</w:t>
      </w:r>
      <w:proofErr w:type="spellEnd"/>
      <w:r w:rsidRPr="00DA2B77">
        <w:rPr>
          <w:sz w:val="26"/>
          <w:szCs w:val="26"/>
          <w:shd w:val="clear" w:color="auto" w:fill="FFFFFF"/>
          <w:lang w:val="uk-UA"/>
        </w:rPr>
        <w:t xml:space="preserve">; святкові дійства </w:t>
      </w:r>
      <w:r w:rsidRPr="00DA2B77">
        <w:rPr>
          <w:sz w:val="26"/>
          <w:szCs w:val="26"/>
          <w:lang w:val="uk-UA"/>
        </w:rPr>
        <w:t xml:space="preserve">купальські посиденьки «Ой на Івана та й на Купала…»; урочисті заходи до Дня Прапора, </w:t>
      </w:r>
      <w:r w:rsidRPr="00DA2B77">
        <w:rPr>
          <w:rFonts w:eastAsiaTheme="minorHAnsi"/>
          <w:sz w:val="26"/>
          <w:szCs w:val="26"/>
          <w:lang w:val="uk-UA" w:eastAsia="en-US"/>
        </w:rPr>
        <w:t xml:space="preserve">Дня Незалежності України та Дня села; захід «А мені не хочеться сивіти…» до </w:t>
      </w:r>
      <w:proofErr w:type="spellStart"/>
      <w:r w:rsidRPr="00DA2B77">
        <w:rPr>
          <w:rFonts w:eastAsiaTheme="minorHAnsi"/>
          <w:sz w:val="26"/>
          <w:szCs w:val="26"/>
          <w:lang w:eastAsia="en-US"/>
        </w:rPr>
        <w:t>Міжнародн</w:t>
      </w:r>
      <w:r w:rsidRPr="00DA2B77">
        <w:rPr>
          <w:rFonts w:eastAsiaTheme="minorHAnsi"/>
          <w:sz w:val="26"/>
          <w:szCs w:val="26"/>
          <w:lang w:val="uk-UA" w:eastAsia="en-US"/>
        </w:rPr>
        <w:t>ого</w:t>
      </w:r>
      <w:proofErr w:type="spellEnd"/>
      <w:r w:rsidRPr="00DA2B77">
        <w:rPr>
          <w:rFonts w:eastAsiaTheme="minorHAnsi"/>
          <w:sz w:val="26"/>
          <w:szCs w:val="26"/>
          <w:lang w:eastAsia="en-US"/>
        </w:rPr>
        <w:t xml:space="preserve"> </w:t>
      </w:r>
      <w:proofErr w:type="spellStart"/>
      <w:r w:rsidRPr="00DA2B77">
        <w:rPr>
          <w:rFonts w:eastAsiaTheme="minorHAnsi"/>
          <w:sz w:val="26"/>
          <w:szCs w:val="26"/>
          <w:lang w:eastAsia="en-US"/>
        </w:rPr>
        <w:t>дн</w:t>
      </w:r>
      <w:proofErr w:type="spellEnd"/>
      <w:r w:rsidRPr="00DA2B77">
        <w:rPr>
          <w:rFonts w:eastAsiaTheme="minorHAnsi"/>
          <w:sz w:val="26"/>
          <w:szCs w:val="26"/>
          <w:lang w:val="uk-UA" w:eastAsia="en-US"/>
        </w:rPr>
        <w:t xml:space="preserve">я </w:t>
      </w:r>
      <w:r w:rsidRPr="00DA2B77">
        <w:rPr>
          <w:rFonts w:eastAsiaTheme="minorHAnsi"/>
          <w:sz w:val="26"/>
          <w:szCs w:val="26"/>
          <w:lang w:eastAsia="en-US"/>
        </w:rPr>
        <w:t xml:space="preserve">людей </w:t>
      </w:r>
      <w:proofErr w:type="spellStart"/>
      <w:r w:rsidRPr="00DA2B77">
        <w:rPr>
          <w:rFonts w:eastAsiaTheme="minorHAnsi"/>
          <w:sz w:val="26"/>
          <w:szCs w:val="26"/>
          <w:lang w:eastAsia="en-US"/>
        </w:rPr>
        <w:t>похилого</w:t>
      </w:r>
      <w:proofErr w:type="spellEnd"/>
      <w:r w:rsidRPr="00DA2B77">
        <w:rPr>
          <w:rFonts w:eastAsiaTheme="minorHAnsi"/>
          <w:sz w:val="26"/>
          <w:szCs w:val="26"/>
          <w:lang w:eastAsia="en-US"/>
        </w:rPr>
        <w:t xml:space="preserve"> </w:t>
      </w:r>
      <w:proofErr w:type="spellStart"/>
      <w:r w:rsidRPr="00DA2B77">
        <w:rPr>
          <w:rFonts w:eastAsiaTheme="minorHAnsi"/>
          <w:sz w:val="26"/>
          <w:szCs w:val="26"/>
          <w:lang w:eastAsia="en-US"/>
        </w:rPr>
        <w:t>віку</w:t>
      </w:r>
      <w:proofErr w:type="spellEnd"/>
      <w:r w:rsidRPr="00DA2B77">
        <w:rPr>
          <w:rFonts w:eastAsiaTheme="minorHAnsi"/>
          <w:sz w:val="26"/>
          <w:szCs w:val="26"/>
          <w:lang w:val="uk-UA" w:eastAsia="en-US"/>
        </w:rPr>
        <w:t>.</w:t>
      </w:r>
      <w:r w:rsidRPr="00DA2B77">
        <w:rPr>
          <w:sz w:val="26"/>
          <w:szCs w:val="26"/>
          <w:lang w:val="uk-UA"/>
        </w:rPr>
        <w:t xml:space="preserve"> </w:t>
      </w:r>
    </w:p>
    <w:p w:rsidR="00E94DB5" w:rsidRPr="00DA2B77" w:rsidRDefault="00E94DB5" w:rsidP="00E94DB5">
      <w:pPr>
        <w:pStyle w:val="ac"/>
        <w:shd w:val="clear" w:color="auto" w:fill="FFFFFF"/>
        <w:spacing w:before="0" w:beforeAutospacing="0" w:after="0" w:afterAutospacing="0"/>
        <w:ind w:firstLine="709"/>
        <w:jc w:val="both"/>
        <w:rPr>
          <w:sz w:val="26"/>
          <w:szCs w:val="26"/>
          <w:lang w:val="uk-UA"/>
        </w:rPr>
      </w:pPr>
      <w:r w:rsidRPr="00DA2B77">
        <w:rPr>
          <w:sz w:val="26"/>
          <w:szCs w:val="26"/>
          <w:lang w:val="uk-UA"/>
        </w:rPr>
        <w:t xml:space="preserve">Сільською радою виділено кошти на: </w:t>
      </w:r>
    </w:p>
    <w:p w:rsidR="00E94DB5" w:rsidRPr="00DA2B77" w:rsidRDefault="00E94DB5" w:rsidP="00E94DB5">
      <w:pPr>
        <w:ind w:firstLine="709"/>
        <w:jc w:val="both"/>
        <w:rPr>
          <w:sz w:val="26"/>
          <w:szCs w:val="26"/>
        </w:rPr>
      </w:pPr>
      <w:r w:rsidRPr="00DA2B77">
        <w:rPr>
          <w:sz w:val="26"/>
          <w:szCs w:val="26"/>
        </w:rPr>
        <w:t xml:space="preserve">- ремонт фасаду, а </w:t>
      </w:r>
      <w:proofErr w:type="spellStart"/>
      <w:r w:rsidRPr="00DA2B77">
        <w:rPr>
          <w:sz w:val="26"/>
          <w:szCs w:val="26"/>
        </w:rPr>
        <w:t>саме</w:t>
      </w:r>
      <w:proofErr w:type="spellEnd"/>
      <w:r w:rsidRPr="00DA2B77">
        <w:rPr>
          <w:sz w:val="26"/>
          <w:szCs w:val="26"/>
        </w:rPr>
        <w:t xml:space="preserve"> порог</w:t>
      </w:r>
      <w:proofErr w:type="gramStart"/>
      <w:r w:rsidRPr="00DA2B77">
        <w:rPr>
          <w:sz w:val="26"/>
          <w:szCs w:val="26"/>
        </w:rPr>
        <w:t>у(</w:t>
      </w:r>
      <w:proofErr w:type="gramEnd"/>
      <w:r w:rsidRPr="00DA2B77">
        <w:rPr>
          <w:sz w:val="26"/>
          <w:szCs w:val="26"/>
        </w:rPr>
        <w:t xml:space="preserve">кладка плитки – </w:t>
      </w:r>
      <w:proofErr w:type="spellStart"/>
      <w:r w:rsidRPr="00DA2B77">
        <w:rPr>
          <w:sz w:val="26"/>
          <w:szCs w:val="26"/>
        </w:rPr>
        <w:t>вхід</w:t>
      </w:r>
      <w:proofErr w:type="spellEnd"/>
      <w:r w:rsidRPr="00DA2B77">
        <w:rPr>
          <w:sz w:val="26"/>
          <w:szCs w:val="26"/>
        </w:rPr>
        <w:t xml:space="preserve"> до </w:t>
      </w:r>
      <w:proofErr w:type="spellStart"/>
      <w:r w:rsidRPr="00DA2B77">
        <w:rPr>
          <w:sz w:val="26"/>
          <w:szCs w:val="26"/>
        </w:rPr>
        <w:t>Будинку</w:t>
      </w:r>
      <w:proofErr w:type="spellEnd"/>
      <w:r w:rsidRPr="00DA2B77">
        <w:rPr>
          <w:sz w:val="26"/>
          <w:szCs w:val="26"/>
        </w:rPr>
        <w:t xml:space="preserve"> </w:t>
      </w:r>
      <w:proofErr w:type="spellStart"/>
      <w:r w:rsidRPr="00DA2B77">
        <w:rPr>
          <w:sz w:val="26"/>
          <w:szCs w:val="26"/>
        </w:rPr>
        <w:t>культури</w:t>
      </w:r>
      <w:proofErr w:type="spellEnd"/>
      <w:r w:rsidRPr="00DA2B77">
        <w:rPr>
          <w:sz w:val="26"/>
          <w:szCs w:val="26"/>
        </w:rPr>
        <w:t xml:space="preserve">) на суму </w:t>
      </w:r>
      <w:r w:rsidRPr="00DA2B77">
        <w:rPr>
          <w:b/>
          <w:sz w:val="26"/>
          <w:szCs w:val="26"/>
        </w:rPr>
        <w:t xml:space="preserve">10 849, 00 </w:t>
      </w:r>
      <w:proofErr w:type="spellStart"/>
      <w:r w:rsidRPr="00DA2B77">
        <w:rPr>
          <w:b/>
          <w:sz w:val="26"/>
          <w:szCs w:val="26"/>
        </w:rPr>
        <w:t>грн</w:t>
      </w:r>
      <w:proofErr w:type="spellEnd"/>
      <w:r w:rsidRPr="00DA2B77">
        <w:rPr>
          <w:b/>
          <w:sz w:val="26"/>
          <w:szCs w:val="26"/>
        </w:rPr>
        <w:t>.;</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придбано</w:t>
      </w:r>
      <w:proofErr w:type="spellEnd"/>
      <w:r w:rsidRPr="00DA2B77">
        <w:rPr>
          <w:sz w:val="26"/>
          <w:szCs w:val="26"/>
        </w:rPr>
        <w:t xml:space="preserve"> </w:t>
      </w:r>
      <w:proofErr w:type="spellStart"/>
      <w:r w:rsidRPr="00DA2B77">
        <w:rPr>
          <w:sz w:val="26"/>
          <w:szCs w:val="26"/>
        </w:rPr>
        <w:t>обігрівачі</w:t>
      </w:r>
      <w:proofErr w:type="gramStart"/>
      <w:r w:rsidRPr="00DA2B77">
        <w:rPr>
          <w:sz w:val="26"/>
          <w:szCs w:val="26"/>
        </w:rPr>
        <w:t>в</w:t>
      </w:r>
      <w:proofErr w:type="spellEnd"/>
      <w:proofErr w:type="gramEnd"/>
      <w:r w:rsidRPr="00DA2B77">
        <w:rPr>
          <w:sz w:val="26"/>
          <w:szCs w:val="26"/>
        </w:rPr>
        <w:t xml:space="preserve"> </w:t>
      </w:r>
      <w:proofErr w:type="gramStart"/>
      <w:r w:rsidRPr="00DA2B77">
        <w:rPr>
          <w:sz w:val="26"/>
          <w:szCs w:val="26"/>
        </w:rPr>
        <w:t>та</w:t>
      </w:r>
      <w:proofErr w:type="gramEnd"/>
      <w:r w:rsidRPr="00DA2B77">
        <w:rPr>
          <w:sz w:val="26"/>
          <w:szCs w:val="26"/>
        </w:rPr>
        <w:t xml:space="preserve"> </w:t>
      </w:r>
      <w:proofErr w:type="spellStart"/>
      <w:r w:rsidRPr="00DA2B77">
        <w:rPr>
          <w:sz w:val="26"/>
          <w:szCs w:val="26"/>
        </w:rPr>
        <w:t>терморегуляторів</w:t>
      </w:r>
      <w:proofErr w:type="spellEnd"/>
      <w:r w:rsidRPr="00DA2B77">
        <w:rPr>
          <w:sz w:val="26"/>
          <w:szCs w:val="26"/>
        </w:rPr>
        <w:t xml:space="preserve"> – </w:t>
      </w:r>
      <w:r w:rsidRPr="00DA2B77">
        <w:rPr>
          <w:b/>
          <w:sz w:val="26"/>
          <w:szCs w:val="26"/>
        </w:rPr>
        <w:t>46 388, 00грн</w:t>
      </w:r>
      <w:r w:rsidRPr="00DA2B77">
        <w:rPr>
          <w:sz w:val="26"/>
          <w:szCs w:val="26"/>
        </w:rPr>
        <w:t xml:space="preserve">., </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послуги</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монтажу – </w:t>
      </w:r>
      <w:r w:rsidRPr="00DA2B77">
        <w:rPr>
          <w:b/>
          <w:sz w:val="26"/>
          <w:szCs w:val="26"/>
        </w:rPr>
        <w:t>76 730,00грн</w:t>
      </w:r>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на </w:t>
      </w:r>
      <w:proofErr w:type="spellStart"/>
      <w:r w:rsidRPr="00DA2B77">
        <w:rPr>
          <w:sz w:val="26"/>
          <w:szCs w:val="26"/>
        </w:rPr>
        <w:t>опалювальний</w:t>
      </w:r>
      <w:proofErr w:type="spellEnd"/>
      <w:r w:rsidRPr="00DA2B77">
        <w:rPr>
          <w:sz w:val="26"/>
          <w:szCs w:val="26"/>
        </w:rPr>
        <w:t xml:space="preserve"> </w:t>
      </w:r>
      <w:proofErr w:type="spellStart"/>
      <w:r w:rsidRPr="00DA2B77">
        <w:rPr>
          <w:sz w:val="26"/>
          <w:szCs w:val="26"/>
        </w:rPr>
        <w:t>період</w:t>
      </w:r>
      <w:proofErr w:type="spellEnd"/>
      <w:r w:rsidRPr="00DA2B77">
        <w:rPr>
          <w:sz w:val="26"/>
          <w:szCs w:val="26"/>
        </w:rPr>
        <w:t xml:space="preserve"> 2019/20 </w:t>
      </w:r>
      <w:proofErr w:type="spellStart"/>
      <w:r w:rsidRPr="00DA2B77">
        <w:rPr>
          <w:sz w:val="26"/>
          <w:szCs w:val="26"/>
        </w:rPr>
        <w:t>років</w:t>
      </w:r>
      <w:proofErr w:type="spellEnd"/>
      <w:r w:rsidRPr="00DA2B77">
        <w:rPr>
          <w:sz w:val="26"/>
          <w:szCs w:val="26"/>
        </w:rPr>
        <w:t xml:space="preserve"> </w:t>
      </w:r>
      <w:proofErr w:type="spellStart"/>
      <w:r w:rsidRPr="00DA2B77">
        <w:rPr>
          <w:sz w:val="26"/>
          <w:szCs w:val="26"/>
        </w:rPr>
        <w:t>заплановано</w:t>
      </w:r>
      <w:proofErr w:type="spellEnd"/>
      <w:r w:rsidRPr="00DA2B77">
        <w:rPr>
          <w:sz w:val="26"/>
          <w:szCs w:val="26"/>
        </w:rPr>
        <w:t xml:space="preserve"> </w:t>
      </w:r>
      <w:proofErr w:type="spellStart"/>
      <w:r w:rsidRPr="00DA2B77">
        <w:rPr>
          <w:sz w:val="26"/>
          <w:szCs w:val="26"/>
        </w:rPr>
        <w:t>кошти</w:t>
      </w:r>
      <w:proofErr w:type="spellEnd"/>
      <w:r w:rsidRPr="00DA2B77">
        <w:rPr>
          <w:sz w:val="26"/>
          <w:szCs w:val="26"/>
        </w:rPr>
        <w:t xml:space="preserve"> </w:t>
      </w:r>
      <w:r w:rsidRPr="00DA2B77">
        <w:rPr>
          <w:b/>
          <w:sz w:val="26"/>
          <w:szCs w:val="26"/>
        </w:rPr>
        <w:t>23000,00грн</w:t>
      </w:r>
      <w:r w:rsidRPr="00DA2B77">
        <w:rPr>
          <w:sz w:val="26"/>
          <w:szCs w:val="26"/>
        </w:rPr>
        <w:t xml:space="preserve">. на </w:t>
      </w:r>
      <w:proofErr w:type="spellStart"/>
      <w:r w:rsidRPr="00DA2B77">
        <w:rPr>
          <w:sz w:val="26"/>
          <w:szCs w:val="26"/>
        </w:rPr>
        <w:t>електроенергію</w:t>
      </w:r>
      <w:proofErr w:type="spellEnd"/>
      <w:r w:rsidRPr="00DA2B77">
        <w:rPr>
          <w:sz w:val="26"/>
          <w:szCs w:val="26"/>
        </w:rPr>
        <w:t>.</w:t>
      </w:r>
    </w:p>
    <w:p w:rsidR="00E94DB5" w:rsidRPr="00DA2B77" w:rsidRDefault="00E94DB5" w:rsidP="00E94DB5">
      <w:pPr>
        <w:pStyle w:val="21"/>
        <w:tabs>
          <w:tab w:val="left" w:pos="709"/>
        </w:tabs>
        <w:suppressAutoHyphens w:val="0"/>
        <w:ind w:firstLine="709"/>
        <w:rPr>
          <w:szCs w:val="26"/>
          <w:lang w:eastAsia="ru-RU"/>
        </w:rPr>
      </w:pPr>
      <w:r w:rsidRPr="00DA2B77">
        <w:rPr>
          <w:szCs w:val="26"/>
          <w:lang w:eastAsia="ru-RU"/>
        </w:rPr>
        <w:lastRenderedPageBreak/>
        <w:t xml:space="preserve">Фонд сільської бібліотеки у 2019 році складає 15236 екземплярів. Сільська бібліотека налічує 303 читача, які активно відвідують бібліотеку. Із 2016 року один раз у місяць у сільській бібліотеці випускається листівка «Тягинський вісник». </w:t>
      </w:r>
    </w:p>
    <w:p w:rsidR="00E94DB5" w:rsidRPr="00DA2B77" w:rsidRDefault="00E94DB5" w:rsidP="00E94DB5">
      <w:pPr>
        <w:pStyle w:val="21"/>
        <w:tabs>
          <w:tab w:val="left" w:pos="709"/>
        </w:tabs>
        <w:suppressAutoHyphens w:val="0"/>
        <w:ind w:firstLine="709"/>
        <w:rPr>
          <w:szCs w:val="26"/>
          <w:lang w:eastAsia="ru-RU"/>
        </w:rPr>
      </w:pPr>
      <w:r w:rsidRPr="00DA2B77">
        <w:rPr>
          <w:szCs w:val="26"/>
          <w:lang w:eastAsia="ru-RU"/>
        </w:rPr>
        <w:t xml:space="preserve">Реалізація державної політики з питань фізичної культури і спорту, на території Тягинської сільської ради здійснюється відповідно до Програми розвитку спорту на 2019 рік, затвердженої рішенням 29 сесії сьомого скликання від 22 грудня 2018 року № 317. Програмою передбачено 115 800 тис. грн. </w:t>
      </w:r>
    </w:p>
    <w:p w:rsidR="00E94DB5" w:rsidRPr="00DA2B77" w:rsidRDefault="00E94DB5" w:rsidP="00E94DB5">
      <w:pPr>
        <w:ind w:firstLine="709"/>
        <w:jc w:val="both"/>
        <w:rPr>
          <w:sz w:val="26"/>
          <w:szCs w:val="26"/>
        </w:rPr>
      </w:pPr>
      <w:r w:rsidRPr="00DA2B77">
        <w:rPr>
          <w:sz w:val="26"/>
          <w:szCs w:val="26"/>
        </w:rPr>
        <w:t xml:space="preserve">На </w:t>
      </w:r>
      <w:proofErr w:type="spellStart"/>
      <w:r w:rsidRPr="00DA2B77">
        <w:rPr>
          <w:sz w:val="26"/>
          <w:szCs w:val="26"/>
        </w:rPr>
        <w:t>території</w:t>
      </w:r>
      <w:proofErr w:type="spellEnd"/>
      <w:r w:rsidRPr="00DA2B77">
        <w:rPr>
          <w:sz w:val="26"/>
          <w:szCs w:val="26"/>
        </w:rPr>
        <w:t xml:space="preserve"> сільської ради </w:t>
      </w:r>
      <w:proofErr w:type="spellStart"/>
      <w:r w:rsidRPr="00DA2B77">
        <w:rPr>
          <w:sz w:val="26"/>
          <w:szCs w:val="26"/>
        </w:rPr>
        <w:t>працює</w:t>
      </w:r>
      <w:proofErr w:type="spellEnd"/>
      <w:r w:rsidRPr="00DA2B77">
        <w:rPr>
          <w:sz w:val="26"/>
          <w:szCs w:val="26"/>
        </w:rPr>
        <w:t xml:space="preserve"> </w:t>
      </w:r>
      <w:proofErr w:type="spellStart"/>
      <w:r w:rsidRPr="00DA2B77">
        <w:rPr>
          <w:sz w:val="26"/>
          <w:szCs w:val="26"/>
        </w:rPr>
        <w:t>гурток</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та </w:t>
      </w:r>
      <w:proofErr w:type="gramStart"/>
      <w:r w:rsidRPr="00DA2B77">
        <w:rPr>
          <w:sz w:val="26"/>
          <w:szCs w:val="26"/>
        </w:rPr>
        <w:t>пляжного</w:t>
      </w:r>
      <w:proofErr w:type="gramEnd"/>
      <w:r w:rsidRPr="00DA2B77">
        <w:rPr>
          <w:sz w:val="26"/>
          <w:szCs w:val="26"/>
        </w:rPr>
        <w:t xml:space="preserve"> волейболу.</w:t>
      </w:r>
    </w:p>
    <w:p w:rsidR="00E94DB5" w:rsidRPr="00DA2B77" w:rsidRDefault="00E94DB5" w:rsidP="00E94DB5">
      <w:pPr>
        <w:ind w:firstLine="709"/>
        <w:jc w:val="both"/>
        <w:rPr>
          <w:sz w:val="26"/>
          <w:szCs w:val="26"/>
        </w:rPr>
      </w:pPr>
      <w:r w:rsidRPr="00DA2B77">
        <w:rPr>
          <w:sz w:val="26"/>
          <w:szCs w:val="26"/>
        </w:rPr>
        <w:t xml:space="preserve">За 9 </w:t>
      </w:r>
      <w:proofErr w:type="spellStart"/>
      <w:r w:rsidRPr="00DA2B77">
        <w:rPr>
          <w:sz w:val="26"/>
          <w:szCs w:val="26"/>
        </w:rPr>
        <w:t>місяців</w:t>
      </w:r>
      <w:proofErr w:type="spellEnd"/>
      <w:r w:rsidRPr="00DA2B77">
        <w:rPr>
          <w:sz w:val="26"/>
          <w:szCs w:val="26"/>
        </w:rPr>
        <w:t xml:space="preserve"> 2019 року </w:t>
      </w:r>
      <w:proofErr w:type="spellStart"/>
      <w:r w:rsidRPr="00DA2B77">
        <w:rPr>
          <w:sz w:val="26"/>
          <w:szCs w:val="26"/>
        </w:rPr>
        <w:t>спортсмени</w:t>
      </w:r>
      <w:proofErr w:type="spellEnd"/>
      <w:r w:rsidRPr="00DA2B77">
        <w:rPr>
          <w:sz w:val="26"/>
          <w:szCs w:val="26"/>
        </w:rPr>
        <w:t xml:space="preserve"> </w:t>
      </w:r>
      <w:proofErr w:type="spellStart"/>
      <w:r w:rsidRPr="00DA2B77">
        <w:rPr>
          <w:sz w:val="26"/>
          <w:szCs w:val="26"/>
        </w:rPr>
        <w:t>нашого</w:t>
      </w:r>
      <w:proofErr w:type="spellEnd"/>
      <w:r w:rsidRPr="00DA2B77">
        <w:rPr>
          <w:sz w:val="26"/>
          <w:szCs w:val="26"/>
        </w:rPr>
        <w:t xml:space="preserve"> села </w:t>
      </w:r>
      <w:proofErr w:type="spellStart"/>
      <w:r w:rsidRPr="00DA2B77">
        <w:rPr>
          <w:sz w:val="26"/>
          <w:szCs w:val="26"/>
        </w:rPr>
        <w:t>приймали</w:t>
      </w:r>
      <w:proofErr w:type="spellEnd"/>
      <w:r w:rsidRPr="00DA2B77">
        <w:rPr>
          <w:sz w:val="26"/>
          <w:szCs w:val="26"/>
        </w:rPr>
        <w:t xml:space="preserve"> </w:t>
      </w:r>
      <w:proofErr w:type="spellStart"/>
      <w:r w:rsidRPr="00DA2B77">
        <w:rPr>
          <w:sz w:val="26"/>
          <w:szCs w:val="26"/>
        </w:rPr>
        <w:t>активну</w:t>
      </w:r>
      <w:proofErr w:type="spellEnd"/>
      <w:r w:rsidRPr="00DA2B77">
        <w:rPr>
          <w:sz w:val="26"/>
          <w:szCs w:val="26"/>
        </w:rPr>
        <w:t xml:space="preserve"> участь у </w:t>
      </w:r>
      <w:proofErr w:type="spellStart"/>
      <w:r w:rsidRPr="00DA2B77">
        <w:rPr>
          <w:sz w:val="26"/>
          <w:szCs w:val="26"/>
        </w:rPr>
        <w:t>змаганнях</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цього</w:t>
      </w:r>
      <w:proofErr w:type="spellEnd"/>
      <w:r w:rsidRPr="00DA2B77">
        <w:rPr>
          <w:sz w:val="26"/>
          <w:szCs w:val="26"/>
        </w:rPr>
        <w:t xml:space="preserve"> виду спорту:</w:t>
      </w:r>
    </w:p>
    <w:p w:rsidR="00E94DB5" w:rsidRPr="00DA2B77" w:rsidRDefault="00E94DB5" w:rsidP="00E94DB5">
      <w:pPr>
        <w:ind w:firstLine="709"/>
        <w:jc w:val="both"/>
        <w:rPr>
          <w:sz w:val="26"/>
          <w:szCs w:val="26"/>
        </w:rPr>
      </w:pPr>
      <w:r w:rsidRPr="00DA2B77">
        <w:rPr>
          <w:sz w:val="26"/>
          <w:szCs w:val="26"/>
        </w:rPr>
        <w:t xml:space="preserve">- 12 </w:t>
      </w:r>
      <w:proofErr w:type="spellStart"/>
      <w:r w:rsidRPr="00DA2B77">
        <w:rPr>
          <w:sz w:val="26"/>
          <w:szCs w:val="26"/>
        </w:rPr>
        <w:t>січня</w:t>
      </w:r>
      <w:proofErr w:type="spellEnd"/>
      <w:r w:rsidRPr="00DA2B77">
        <w:rPr>
          <w:sz w:val="26"/>
          <w:szCs w:val="26"/>
        </w:rPr>
        <w:t xml:space="preserve"> у с. Львове, </w:t>
      </w:r>
      <w:proofErr w:type="spellStart"/>
      <w:r w:rsidRPr="00DA2B77">
        <w:rPr>
          <w:sz w:val="26"/>
          <w:szCs w:val="26"/>
        </w:rPr>
        <w:t>турні</w:t>
      </w:r>
      <w:proofErr w:type="gramStart"/>
      <w:r w:rsidRPr="00DA2B77">
        <w:rPr>
          <w:sz w:val="26"/>
          <w:szCs w:val="26"/>
        </w:rPr>
        <w:t>р</w:t>
      </w:r>
      <w:proofErr w:type="spellEnd"/>
      <w:proofErr w:type="gram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w:t>
      </w:r>
      <w:proofErr w:type="spellStart"/>
      <w:r w:rsidRPr="00DA2B77">
        <w:rPr>
          <w:sz w:val="26"/>
          <w:szCs w:val="26"/>
        </w:rPr>
        <w:t>пам’яті</w:t>
      </w:r>
      <w:proofErr w:type="spellEnd"/>
      <w:r w:rsidRPr="00DA2B77">
        <w:rPr>
          <w:sz w:val="26"/>
          <w:szCs w:val="26"/>
        </w:rPr>
        <w:t xml:space="preserve"> </w:t>
      </w:r>
      <w:proofErr w:type="spellStart"/>
      <w:r w:rsidRPr="00DA2B77">
        <w:rPr>
          <w:sz w:val="26"/>
          <w:szCs w:val="26"/>
        </w:rPr>
        <w:t>Надєєва</w:t>
      </w:r>
      <w:proofErr w:type="spellEnd"/>
      <w:r w:rsidRPr="00DA2B77">
        <w:rPr>
          <w:sz w:val="26"/>
          <w:szCs w:val="26"/>
        </w:rPr>
        <w:t xml:space="preserve"> І.Т. </w:t>
      </w:r>
      <w:proofErr w:type="spellStart"/>
      <w:r w:rsidRPr="00DA2B77">
        <w:rPr>
          <w:sz w:val="26"/>
          <w:szCs w:val="26"/>
        </w:rPr>
        <w:t>Наші</w:t>
      </w:r>
      <w:proofErr w:type="spellEnd"/>
      <w:r w:rsidRPr="00DA2B77">
        <w:rPr>
          <w:sz w:val="26"/>
          <w:szCs w:val="26"/>
        </w:rPr>
        <w:t xml:space="preserve"> </w:t>
      </w:r>
      <w:proofErr w:type="spellStart"/>
      <w:r w:rsidRPr="00DA2B77">
        <w:rPr>
          <w:sz w:val="26"/>
          <w:szCs w:val="26"/>
        </w:rPr>
        <w:t>спортсмени</w:t>
      </w:r>
      <w:proofErr w:type="spellEnd"/>
      <w:r w:rsidRPr="00DA2B77">
        <w:rPr>
          <w:sz w:val="26"/>
          <w:szCs w:val="26"/>
        </w:rPr>
        <w:t xml:space="preserve"> </w:t>
      </w:r>
      <w:proofErr w:type="spellStart"/>
      <w:r w:rsidRPr="00DA2B77">
        <w:rPr>
          <w:sz w:val="26"/>
          <w:szCs w:val="26"/>
        </w:rPr>
        <w:t>здобули</w:t>
      </w:r>
      <w:proofErr w:type="spellEnd"/>
      <w:r w:rsidRPr="00DA2B77">
        <w:rPr>
          <w:sz w:val="26"/>
          <w:szCs w:val="26"/>
        </w:rPr>
        <w:t xml:space="preserve"> кубок </w:t>
      </w:r>
      <w:proofErr w:type="spellStart"/>
      <w:r w:rsidRPr="00DA2B77">
        <w:rPr>
          <w:sz w:val="26"/>
          <w:szCs w:val="26"/>
        </w:rPr>
        <w:t>першості</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- 26 </w:t>
      </w:r>
      <w:proofErr w:type="spellStart"/>
      <w:r w:rsidRPr="00DA2B77">
        <w:rPr>
          <w:sz w:val="26"/>
          <w:szCs w:val="26"/>
        </w:rPr>
        <w:t>січня</w:t>
      </w:r>
      <w:proofErr w:type="spellEnd"/>
      <w:r w:rsidRPr="00DA2B77">
        <w:rPr>
          <w:sz w:val="26"/>
          <w:szCs w:val="26"/>
        </w:rPr>
        <w:t xml:space="preserve"> у м. Берислав, </w:t>
      </w:r>
      <w:proofErr w:type="spellStart"/>
      <w:r w:rsidRPr="00DA2B77">
        <w:rPr>
          <w:sz w:val="26"/>
          <w:szCs w:val="26"/>
        </w:rPr>
        <w:t>традиційний</w:t>
      </w:r>
      <w:proofErr w:type="spellEnd"/>
      <w:r w:rsidRPr="00DA2B77">
        <w:rPr>
          <w:sz w:val="26"/>
          <w:szCs w:val="26"/>
        </w:rPr>
        <w:t xml:space="preserve"> </w:t>
      </w:r>
      <w:proofErr w:type="spellStart"/>
      <w:r w:rsidRPr="00DA2B77">
        <w:rPr>
          <w:sz w:val="26"/>
          <w:szCs w:val="26"/>
        </w:rPr>
        <w:t>турні</w:t>
      </w:r>
      <w:proofErr w:type="gramStart"/>
      <w:r w:rsidRPr="00DA2B77">
        <w:rPr>
          <w:sz w:val="26"/>
          <w:szCs w:val="26"/>
        </w:rPr>
        <w:t>р</w:t>
      </w:r>
      <w:proofErr w:type="spellEnd"/>
      <w:proofErr w:type="gram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w:t>
      </w:r>
      <w:proofErr w:type="spellStart"/>
      <w:r w:rsidRPr="00DA2B77">
        <w:rPr>
          <w:sz w:val="26"/>
          <w:szCs w:val="26"/>
        </w:rPr>
        <w:t>серед</w:t>
      </w:r>
      <w:proofErr w:type="spellEnd"/>
      <w:r w:rsidRPr="00DA2B77">
        <w:rPr>
          <w:sz w:val="26"/>
          <w:szCs w:val="26"/>
        </w:rPr>
        <w:t xml:space="preserve"> </w:t>
      </w:r>
      <w:proofErr w:type="spellStart"/>
      <w:r w:rsidRPr="00DA2B77">
        <w:rPr>
          <w:sz w:val="26"/>
          <w:szCs w:val="26"/>
        </w:rPr>
        <w:t>чоловіків</w:t>
      </w:r>
      <w:proofErr w:type="spellEnd"/>
      <w:r w:rsidRPr="00DA2B77">
        <w:rPr>
          <w:sz w:val="26"/>
          <w:szCs w:val="26"/>
        </w:rPr>
        <w:t xml:space="preserve"> на кубок </w:t>
      </w:r>
      <w:proofErr w:type="spellStart"/>
      <w:r w:rsidRPr="00DA2B77">
        <w:rPr>
          <w:sz w:val="26"/>
          <w:szCs w:val="26"/>
        </w:rPr>
        <w:t>пам’яті</w:t>
      </w:r>
      <w:proofErr w:type="spellEnd"/>
      <w:r w:rsidRPr="00DA2B77">
        <w:rPr>
          <w:sz w:val="26"/>
          <w:szCs w:val="26"/>
        </w:rPr>
        <w:t xml:space="preserve"> В. </w:t>
      </w:r>
      <w:proofErr w:type="spellStart"/>
      <w:r w:rsidRPr="00DA2B77">
        <w:rPr>
          <w:sz w:val="26"/>
          <w:szCs w:val="26"/>
        </w:rPr>
        <w:t>Шамардінова</w:t>
      </w:r>
      <w:proofErr w:type="spellEnd"/>
      <w:r w:rsidRPr="00DA2B77">
        <w:rPr>
          <w:sz w:val="26"/>
          <w:szCs w:val="26"/>
        </w:rPr>
        <w:t xml:space="preserve">, де </w:t>
      </w:r>
      <w:proofErr w:type="spellStart"/>
      <w:r w:rsidRPr="00DA2B77">
        <w:rPr>
          <w:sz w:val="26"/>
          <w:szCs w:val="26"/>
        </w:rPr>
        <w:t>здобули</w:t>
      </w:r>
      <w:proofErr w:type="spellEnd"/>
      <w:r w:rsidRPr="00DA2B77">
        <w:rPr>
          <w:sz w:val="26"/>
          <w:szCs w:val="26"/>
        </w:rPr>
        <w:t xml:space="preserve"> кубок, диплом та </w:t>
      </w:r>
      <w:proofErr w:type="spellStart"/>
      <w:r w:rsidRPr="00DA2B77">
        <w:rPr>
          <w:sz w:val="26"/>
          <w:szCs w:val="26"/>
        </w:rPr>
        <w:t>грошову</w:t>
      </w:r>
      <w:proofErr w:type="spellEnd"/>
      <w:r w:rsidRPr="00DA2B77">
        <w:rPr>
          <w:sz w:val="26"/>
          <w:szCs w:val="26"/>
        </w:rPr>
        <w:t xml:space="preserve"> </w:t>
      </w:r>
      <w:proofErr w:type="spellStart"/>
      <w:r w:rsidRPr="00DA2B77">
        <w:rPr>
          <w:sz w:val="26"/>
          <w:szCs w:val="26"/>
        </w:rPr>
        <w:t>винагороду</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- 15 – 17 </w:t>
      </w:r>
      <w:proofErr w:type="gramStart"/>
      <w:r w:rsidRPr="00DA2B77">
        <w:rPr>
          <w:sz w:val="26"/>
          <w:szCs w:val="26"/>
        </w:rPr>
        <w:t>лютого</w:t>
      </w:r>
      <w:proofErr w:type="gramEnd"/>
      <w:r w:rsidRPr="00DA2B77">
        <w:rPr>
          <w:sz w:val="26"/>
          <w:szCs w:val="26"/>
        </w:rPr>
        <w:t xml:space="preserve"> в м. Херсон, </w:t>
      </w:r>
      <w:proofErr w:type="spellStart"/>
      <w:r w:rsidRPr="00DA2B77">
        <w:rPr>
          <w:sz w:val="26"/>
          <w:szCs w:val="26"/>
        </w:rPr>
        <w:t>чемпіонат</w:t>
      </w:r>
      <w:proofErr w:type="spellEnd"/>
      <w:r w:rsidRPr="00DA2B77">
        <w:rPr>
          <w:sz w:val="26"/>
          <w:szCs w:val="26"/>
        </w:rPr>
        <w:t xml:space="preserve"> </w:t>
      </w:r>
      <w:proofErr w:type="spellStart"/>
      <w:r w:rsidRPr="00DA2B77">
        <w:rPr>
          <w:sz w:val="26"/>
          <w:szCs w:val="26"/>
        </w:rPr>
        <w:t>України</w:t>
      </w:r>
      <w:proofErr w:type="spellEnd"/>
      <w:r w:rsidRPr="00DA2B77">
        <w:rPr>
          <w:sz w:val="26"/>
          <w:szCs w:val="26"/>
        </w:rPr>
        <w:t xml:space="preserve"> до 15 </w:t>
      </w:r>
      <w:proofErr w:type="spellStart"/>
      <w:r w:rsidRPr="00DA2B77">
        <w:rPr>
          <w:sz w:val="26"/>
          <w:szCs w:val="26"/>
        </w:rPr>
        <w:t>років</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пляжного </w:t>
      </w:r>
      <w:proofErr w:type="spellStart"/>
      <w:r w:rsidRPr="00DA2B77">
        <w:rPr>
          <w:sz w:val="26"/>
          <w:szCs w:val="26"/>
        </w:rPr>
        <w:t>серед</w:t>
      </w:r>
      <w:proofErr w:type="spellEnd"/>
      <w:r w:rsidRPr="00DA2B77">
        <w:rPr>
          <w:sz w:val="26"/>
          <w:szCs w:val="26"/>
        </w:rPr>
        <w:t xml:space="preserve"> </w:t>
      </w:r>
      <w:proofErr w:type="spellStart"/>
      <w:r w:rsidRPr="00DA2B77">
        <w:rPr>
          <w:sz w:val="26"/>
          <w:szCs w:val="26"/>
        </w:rPr>
        <w:t>юнаків</w:t>
      </w:r>
      <w:proofErr w:type="spellEnd"/>
      <w:r w:rsidRPr="00DA2B77">
        <w:rPr>
          <w:sz w:val="26"/>
          <w:szCs w:val="26"/>
        </w:rPr>
        <w:t xml:space="preserve">, брали участь </w:t>
      </w:r>
      <w:proofErr w:type="spellStart"/>
      <w:r w:rsidRPr="00DA2B77">
        <w:rPr>
          <w:sz w:val="26"/>
          <w:szCs w:val="26"/>
        </w:rPr>
        <w:t>наші</w:t>
      </w:r>
      <w:proofErr w:type="spellEnd"/>
      <w:r w:rsidRPr="00DA2B77">
        <w:rPr>
          <w:sz w:val="26"/>
          <w:szCs w:val="26"/>
        </w:rPr>
        <w:t xml:space="preserve"> </w:t>
      </w:r>
      <w:proofErr w:type="spellStart"/>
      <w:r w:rsidRPr="00DA2B77">
        <w:rPr>
          <w:sz w:val="26"/>
          <w:szCs w:val="26"/>
        </w:rPr>
        <w:t>спортсмени</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з</w:t>
      </w:r>
      <w:proofErr w:type="spellEnd"/>
      <w:r w:rsidRPr="00DA2B77">
        <w:rPr>
          <w:sz w:val="26"/>
          <w:szCs w:val="26"/>
        </w:rPr>
        <w:t xml:space="preserve"> 15 по 17 </w:t>
      </w:r>
      <w:proofErr w:type="spellStart"/>
      <w:r w:rsidRPr="00DA2B77">
        <w:rPr>
          <w:sz w:val="26"/>
          <w:szCs w:val="26"/>
        </w:rPr>
        <w:t>березня</w:t>
      </w:r>
      <w:proofErr w:type="spellEnd"/>
      <w:r w:rsidRPr="00DA2B77">
        <w:rPr>
          <w:sz w:val="26"/>
          <w:szCs w:val="26"/>
        </w:rPr>
        <w:t xml:space="preserve"> у м. Нова Каховка, </w:t>
      </w:r>
      <w:proofErr w:type="spellStart"/>
      <w:r w:rsidRPr="00DA2B77">
        <w:rPr>
          <w:sz w:val="26"/>
          <w:szCs w:val="26"/>
        </w:rPr>
        <w:t>фінал</w:t>
      </w:r>
      <w:proofErr w:type="spellEnd"/>
      <w:r w:rsidRPr="00DA2B77">
        <w:rPr>
          <w:sz w:val="26"/>
          <w:szCs w:val="26"/>
        </w:rPr>
        <w:t xml:space="preserve"> </w:t>
      </w:r>
      <w:proofErr w:type="spellStart"/>
      <w:r w:rsidRPr="00DA2B77">
        <w:rPr>
          <w:sz w:val="26"/>
          <w:szCs w:val="26"/>
        </w:rPr>
        <w:t>чемпіонату</w:t>
      </w:r>
      <w:proofErr w:type="spellEnd"/>
      <w:r w:rsidRPr="00DA2B77">
        <w:rPr>
          <w:sz w:val="26"/>
          <w:szCs w:val="26"/>
        </w:rPr>
        <w:t xml:space="preserve"> </w:t>
      </w:r>
      <w:proofErr w:type="spellStart"/>
      <w:r w:rsidRPr="00DA2B77">
        <w:rPr>
          <w:sz w:val="26"/>
          <w:szCs w:val="26"/>
        </w:rPr>
        <w:t>України</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w:t>
      </w:r>
      <w:proofErr w:type="gramStart"/>
      <w:r w:rsidRPr="00DA2B77">
        <w:rPr>
          <w:sz w:val="26"/>
          <w:szCs w:val="26"/>
        </w:rPr>
        <w:t>пляжного</w:t>
      </w:r>
      <w:proofErr w:type="gramEnd"/>
      <w:r w:rsidRPr="00DA2B77">
        <w:rPr>
          <w:sz w:val="26"/>
          <w:szCs w:val="26"/>
        </w:rPr>
        <w:t xml:space="preserve"> </w:t>
      </w:r>
      <w:proofErr w:type="spellStart"/>
      <w:r w:rsidRPr="00DA2B77">
        <w:rPr>
          <w:sz w:val="26"/>
          <w:szCs w:val="26"/>
        </w:rPr>
        <w:t>серед</w:t>
      </w:r>
      <w:proofErr w:type="spellEnd"/>
      <w:r w:rsidRPr="00DA2B77">
        <w:rPr>
          <w:sz w:val="26"/>
          <w:szCs w:val="26"/>
        </w:rPr>
        <w:t xml:space="preserve"> </w:t>
      </w:r>
      <w:proofErr w:type="spellStart"/>
      <w:r w:rsidRPr="00DA2B77">
        <w:rPr>
          <w:sz w:val="26"/>
          <w:szCs w:val="26"/>
        </w:rPr>
        <w:t>юнаків</w:t>
      </w:r>
      <w:proofErr w:type="spellEnd"/>
      <w:r w:rsidRPr="00DA2B77">
        <w:rPr>
          <w:sz w:val="26"/>
          <w:szCs w:val="26"/>
        </w:rPr>
        <w:t xml:space="preserve"> до 15 </w:t>
      </w:r>
      <w:proofErr w:type="spellStart"/>
      <w:r w:rsidRPr="00DA2B77">
        <w:rPr>
          <w:sz w:val="26"/>
          <w:szCs w:val="26"/>
        </w:rPr>
        <w:t>років</w:t>
      </w:r>
      <w:proofErr w:type="spellEnd"/>
      <w:r w:rsidRPr="00DA2B77">
        <w:rPr>
          <w:sz w:val="26"/>
          <w:szCs w:val="26"/>
        </w:rPr>
        <w:t xml:space="preserve">, брали участь </w:t>
      </w:r>
      <w:proofErr w:type="spellStart"/>
      <w:r w:rsidRPr="00DA2B77">
        <w:rPr>
          <w:sz w:val="26"/>
          <w:szCs w:val="26"/>
        </w:rPr>
        <w:t>наші</w:t>
      </w:r>
      <w:proofErr w:type="spellEnd"/>
      <w:r w:rsidRPr="00DA2B77">
        <w:rPr>
          <w:sz w:val="26"/>
          <w:szCs w:val="26"/>
        </w:rPr>
        <w:t xml:space="preserve"> </w:t>
      </w:r>
      <w:proofErr w:type="spellStart"/>
      <w:r w:rsidRPr="00DA2B77">
        <w:rPr>
          <w:sz w:val="26"/>
          <w:szCs w:val="26"/>
        </w:rPr>
        <w:t>спортсмени</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з</w:t>
      </w:r>
      <w:proofErr w:type="spellEnd"/>
      <w:r w:rsidRPr="00DA2B77">
        <w:rPr>
          <w:sz w:val="26"/>
          <w:szCs w:val="26"/>
        </w:rPr>
        <w:t xml:space="preserve"> 22 по 24 </w:t>
      </w:r>
      <w:proofErr w:type="spellStart"/>
      <w:r w:rsidRPr="00DA2B77">
        <w:rPr>
          <w:sz w:val="26"/>
          <w:szCs w:val="26"/>
        </w:rPr>
        <w:t>березня</w:t>
      </w:r>
      <w:proofErr w:type="spellEnd"/>
      <w:r w:rsidRPr="00DA2B77">
        <w:rPr>
          <w:sz w:val="26"/>
          <w:szCs w:val="26"/>
        </w:rPr>
        <w:t xml:space="preserve"> м. </w:t>
      </w:r>
      <w:proofErr w:type="spellStart"/>
      <w:r w:rsidRPr="00DA2B77">
        <w:rPr>
          <w:sz w:val="26"/>
          <w:szCs w:val="26"/>
        </w:rPr>
        <w:t>Чорноморськ</w:t>
      </w:r>
      <w:proofErr w:type="spellEnd"/>
      <w:r w:rsidRPr="00DA2B77">
        <w:rPr>
          <w:sz w:val="26"/>
          <w:szCs w:val="26"/>
        </w:rPr>
        <w:t xml:space="preserve">, </w:t>
      </w:r>
      <w:proofErr w:type="spellStart"/>
      <w:r w:rsidRPr="00DA2B77">
        <w:rPr>
          <w:sz w:val="26"/>
          <w:szCs w:val="26"/>
        </w:rPr>
        <w:t>Одеської</w:t>
      </w:r>
      <w:proofErr w:type="spellEnd"/>
      <w:r w:rsidRPr="00DA2B77">
        <w:rPr>
          <w:sz w:val="26"/>
          <w:szCs w:val="26"/>
        </w:rPr>
        <w:t xml:space="preserve"> </w:t>
      </w:r>
      <w:proofErr w:type="spellStart"/>
      <w:r w:rsidRPr="00DA2B77">
        <w:rPr>
          <w:sz w:val="26"/>
          <w:szCs w:val="26"/>
        </w:rPr>
        <w:t>області</w:t>
      </w:r>
      <w:proofErr w:type="spellEnd"/>
      <w:r w:rsidRPr="00DA2B77">
        <w:rPr>
          <w:sz w:val="26"/>
          <w:szCs w:val="26"/>
        </w:rPr>
        <w:t xml:space="preserve">, </w:t>
      </w:r>
      <w:proofErr w:type="spellStart"/>
      <w:r w:rsidRPr="00DA2B77">
        <w:rPr>
          <w:sz w:val="26"/>
          <w:szCs w:val="26"/>
        </w:rPr>
        <w:t>чемпіонат</w:t>
      </w:r>
      <w:proofErr w:type="spellEnd"/>
      <w:r w:rsidRPr="00DA2B77">
        <w:rPr>
          <w:sz w:val="26"/>
          <w:szCs w:val="26"/>
        </w:rPr>
        <w:t xml:space="preserve"> </w:t>
      </w:r>
      <w:proofErr w:type="spellStart"/>
      <w:r w:rsidRPr="00DA2B77">
        <w:rPr>
          <w:sz w:val="26"/>
          <w:szCs w:val="26"/>
        </w:rPr>
        <w:t>України</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gramStart"/>
      <w:r w:rsidRPr="00DA2B77">
        <w:rPr>
          <w:sz w:val="26"/>
          <w:szCs w:val="26"/>
        </w:rPr>
        <w:t>пляжного</w:t>
      </w:r>
      <w:proofErr w:type="gramEnd"/>
      <w:r w:rsidRPr="00DA2B77">
        <w:rPr>
          <w:sz w:val="26"/>
          <w:szCs w:val="26"/>
        </w:rPr>
        <w:t xml:space="preserve"> волейболу, </w:t>
      </w:r>
      <w:proofErr w:type="spellStart"/>
      <w:r w:rsidRPr="00DA2B77">
        <w:rPr>
          <w:sz w:val="26"/>
          <w:szCs w:val="26"/>
        </w:rPr>
        <w:t>здобули</w:t>
      </w:r>
      <w:proofErr w:type="spellEnd"/>
      <w:r w:rsidRPr="00DA2B77">
        <w:rPr>
          <w:sz w:val="26"/>
          <w:szCs w:val="26"/>
        </w:rPr>
        <w:t xml:space="preserve"> три перемоги;</w:t>
      </w:r>
    </w:p>
    <w:p w:rsidR="00E94DB5" w:rsidRPr="00DA2B77" w:rsidRDefault="00E94DB5" w:rsidP="00E94DB5">
      <w:pPr>
        <w:ind w:firstLine="709"/>
        <w:jc w:val="both"/>
        <w:rPr>
          <w:sz w:val="26"/>
          <w:szCs w:val="26"/>
        </w:rPr>
      </w:pPr>
      <w:r w:rsidRPr="00DA2B77">
        <w:rPr>
          <w:sz w:val="26"/>
          <w:szCs w:val="26"/>
        </w:rPr>
        <w:t xml:space="preserve">- 11 та 20 </w:t>
      </w:r>
      <w:proofErr w:type="spellStart"/>
      <w:r w:rsidRPr="00DA2B77">
        <w:rPr>
          <w:sz w:val="26"/>
          <w:szCs w:val="26"/>
        </w:rPr>
        <w:t>квітня</w:t>
      </w:r>
      <w:proofErr w:type="spellEnd"/>
      <w:r w:rsidRPr="00DA2B77">
        <w:rPr>
          <w:sz w:val="26"/>
          <w:szCs w:val="26"/>
        </w:rPr>
        <w:t xml:space="preserve"> брали участь у </w:t>
      </w:r>
      <w:proofErr w:type="spellStart"/>
      <w:r w:rsidRPr="00DA2B77">
        <w:rPr>
          <w:sz w:val="26"/>
          <w:szCs w:val="26"/>
        </w:rPr>
        <w:t>фінальних</w:t>
      </w:r>
      <w:proofErr w:type="spellEnd"/>
      <w:r w:rsidRPr="00DA2B77">
        <w:rPr>
          <w:sz w:val="26"/>
          <w:szCs w:val="26"/>
        </w:rPr>
        <w:t xml:space="preserve"> </w:t>
      </w:r>
      <w:proofErr w:type="spellStart"/>
      <w:r w:rsidRPr="00DA2B77">
        <w:rPr>
          <w:sz w:val="26"/>
          <w:szCs w:val="26"/>
        </w:rPr>
        <w:t>змаганнях</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волейболу та </w:t>
      </w:r>
      <w:proofErr w:type="spellStart"/>
      <w:r w:rsidRPr="00DA2B77">
        <w:rPr>
          <w:sz w:val="26"/>
          <w:szCs w:val="26"/>
        </w:rPr>
        <w:t>здобули</w:t>
      </w:r>
      <w:proofErr w:type="spellEnd"/>
      <w:r w:rsidRPr="00DA2B77">
        <w:rPr>
          <w:sz w:val="26"/>
          <w:szCs w:val="26"/>
        </w:rPr>
        <w:t xml:space="preserve"> право </w:t>
      </w:r>
      <w:proofErr w:type="spellStart"/>
      <w:r w:rsidRPr="00DA2B77">
        <w:rPr>
          <w:sz w:val="26"/>
          <w:szCs w:val="26"/>
        </w:rPr>
        <w:t>зіграти</w:t>
      </w:r>
      <w:proofErr w:type="spellEnd"/>
      <w:r w:rsidRPr="00DA2B77">
        <w:rPr>
          <w:sz w:val="26"/>
          <w:szCs w:val="26"/>
        </w:rPr>
        <w:t xml:space="preserve"> у </w:t>
      </w:r>
      <w:proofErr w:type="spellStart"/>
      <w:r w:rsidRPr="00DA2B77">
        <w:rPr>
          <w:sz w:val="26"/>
          <w:szCs w:val="26"/>
        </w:rPr>
        <w:t>фінальних</w:t>
      </w:r>
      <w:proofErr w:type="spellEnd"/>
      <w:r w:rsidRPr="00DA2B77">
        <w:rPr>
          <w:sz w:val="26"/>
          <w:szCs w:val="26"/>
        </w:rPr>
        <w:t xml:space="preserve"> </w:t>
      </w:r>
      <w:proofErr w:type="spellStart"/>
      <w:r w:rsidRPr="00DA2B77">
        <w:rPr>
          <w:sz w:val="26"/>
          <w:szCs w:val="26"/>
        </w:rPr>
        <w:t>іграх</w:t>
      </w:r>
      <w:proofErr w:type="spellEnd"/>
      <w:r w:rsidRPr="00DA2B77">
        <w:rPr>
          <w:sz w:val="26"/>
          <w:szCs w:val="26"/>
        </w:rPr>
        <w:t xml:space="preserve"> у </w:t>
      </w:r>
      <w:proofErr w:type="gramStart"/>
      <w:r w:rsidRPr="00DA2B77">
        <w:rPr>
          <w:sz w:val="26"/>
          <w:szCs w:val="26"/>
        </w:rPr>
        <w:t>м</w:t>
      </w:r>
      <w:proofErr w:type="gramEnd"/>
      <w:r w:rsidRPr="00DA2B77">
        <w:rPr>
          <w:sz w:val="26"/>
          <w:szCs w:val="26"/>
        </w:rPr>
        <w:t>. Нова Каховка;</w:t>
      </w:r>
    </w:p>
    <w:p w:rsidR="00E94DB5" w:rsidRPr="00DA2B77" w:rsidRDefault="00E94DB5" w:rsidP="00E94DB5">
      <w:pPr>
        <w:ind w:firstLine="709"/>
        <w:jc w:val="both"/>
        <w:rPr>
          <w:sz w:val="26"/>
          <w:szCs w:val="26"/>
        </w:rPr>
      </w:pPr>
      <w:r w:rsidRPr="00DA2B77">
        <w:rPr>
          <w:sz w:val="26"/>
          <w:szCs w:val="26"/>
        </w:rPr>
        <w:t xml:space="preserve">- 3 та 10 </w:t>
      </w:r>
      <w:proofErr w:type="spellStart"/>
      <w:r w:rsidRPr="00DA2B77">
        <w:rPr>
          <w:sz w:val="26"/>
          <w:szCs w:val="26"/>
        </w:rPr>
        <w:t>травня</w:t>
      </w:r>
      <w:proofErr w:type="spellEnd"/>
      <w:r w:rsidRPr="00DA2B77">
        <w:rPr>
          <w:sz w:val="26"/>
          <w:szCs w:val="26"/>
        </w:rPr>
        <w:t xml:space="preserve"> у </w:t>
      </w:r>
      <w:proofErr w:type="gramStart"/>
      <w:r w:rsidRPr="00DA2B77">
        <w:rPr>
          <w:sz w:val="26"/>
          <w:szCs w:val="26"/>
        </w:rPr>
        <w:t>м</w:t>
      </w:r>
      <w:proofErr w:type="gramEnd"/>
      <w:r w:rsidRPr="00DA2B77">
        <w:rPr>
          <w:sz w:val="26"/>
          <w:szCs w:val="26"/>
        </w:rPr>
        <w:t xml:space="preserve">. Нова Каховка у </w:t>
      </w:r>
      <w:proofErr w:type="spellStart"/>
      <w:r w:rsidRPr="00DA2B77">
        <w:rPr>
          <w:sz w:val="26"/>
          <w:szCs w:val="26"/>
        </w:rPr>
        <w:t>фінальних</w:t>
      </w:r>
      <w:proofErr w:type="spellEnd"/>
      <w:r w:rsidRPr="00DA2B77">
        <w:rPr>
          <w:sz w:val="26"/>
          <w:szCs w:val="26"/>
        </w:rPr>
        <w:t xml:space="preserve"> </w:t>
      </w:r>
      <w:proofErr w:type="spellStart"/>
      <w:r w:rsidRPr="00DA2B77">
        <w:rPr>
          <w:sz w:val="26"/>
          <w:szCs w:val="26"/>
        </w:rPr>
        <w:t>іграх</w:t>
      </w:r>
      <w:proofErr w:type="spellEnd"/>
      <w:r w:rsidRPr="00DA2B77">
        <w:rPr>
          <w:sz w:val="26"/>
          <w:szCs w:val="26"/>
        </w:rPr>
        <w:t xml:space="preserve"> </w:t>
      </w:r>
      <w:proofErr w:type="spellStart"/>
      <w:r w:rsidRPr="00DA2B77">
        <w:rPr>
          <w:sz w:val="26"/>
          <w:szCs w:val="26"/>
        </w:rPr>
        <w:t>здобули</w:t>
      </w:r>
      <w:proofErr w:type="spellEnd"/>
      <w:r w:rsidRPr="00DA2B77">
        <w:rPr>
          <w:sz w:val="26"/>
          <w:szCs w:val="26"/>
        </w:rPr>
        <w:t xml:space="preserve"> перемогу;</w:t>
      </w:r>
    </w:p>
    <w:p w:rsidR="00E94DB5" w:rsidRPr="00DA2B77" w:rsidRDefault="00E94DB5" w:rsidP="00E94DB5">
      <w:pPr>
        <w:ind w:firstLine="709"/>
        <w:jc w:val="both"/>
        <w:rPr>
          <w:sz w:val="26"/>
          <w:szCs w:val="26"/>
        </w:rPr>
      </w:pPr>
      <w:r w:rsidRPr="00DA2B77">
        <w:rPr>
          <w:sz w:val="26"/>
          <w:szCs w:val="26"/>
        </w:rPr>
        <w:t xml:space="preserve">- </w:t>
      </w:r>
      <w:proofErr w:type="spellStart"/>
      <w:r w:rsidRPr="00DA2B77">
        <w:rPr>
          <w:sz w:val="26"/>
          <w:szCs w:val="26"/>
        </w:rPr>
        <w:t>з</w:t>
      </w:r>
      <w:proofErr w:type="spellEnd"/>
      <w:r w:rsidRPr="00DA2B77">
        <w:rPr>
          <w:sz w:val="26"/>
          <w:szCs w:val="26"/>
        </w:rPr>
        <w:t xml:space="preserve"> 2 по 16 </w:t>
      </w:r>
      <w:proofErr w:type="spellStart"/>
      <w:r w:rsidRPr="00DA2B77">
        <w:rPr>
          <w:sz w:val="26"/>
          <w:szCs w:val="26"/>
        </w:rPr>
        <w:t>червня</w:t>
      </w:r>
      <w:proofErr w:type="spellEnd"/>
      <w:r w:rsidRPr="00DA2B77">
        <w:rPr>
          <w:sz w:val="26"/>
          <w:szCs w:val="26"/>
        </w:rPr>
        <w:t xml:space="preserve"> в с. </w:t>
      </w:r>
      <w:proofErr w:type="spellStart"/>
      <w:r w:rsidRPr="00DA2B77">
        <w:rPr>
          <w:sz w:val="26"/>
          <w:szCs w:val="26"/>
        </w:rPr>
        <w:t>Лазурне</w:t>
      </w:r>
      <w:proofErr w:type="spellEnd"/>
      <w:r w:rsidRPr="00DA2B77">
        <w:rPr>
          <w:sz w:val="26"/>
          <w:szCs w:val="26"/>
        </w:rPr>
        <w:t xml:space="preserve"> брали участь  у </w:t>
      </w:r>
      <w:proofErr w:type="spellStart"/>
      <w:r w:rsidRPr="00DA2B77">
        <w:rPr>
          <w:sz w:val="26"/>
          <w:szCs w:val="26"/>
        </w:rPr>
        <w:t>дитячій</w:t>
      </w:r>
      <w:proofErr w:type="spellEnd"/>
      <w:r w:rsidRPr="00DA2B77">
        <w:rPr>
          <w:sz w:val="26"/>
          <w:szCs w:val="26"/>
        </w:rPr>
        <w:t xml:space="preserve"> </w:t>
      </w:r>
      <w:proofErr w:type="spellStart"/>
      <w:r w:rsidRPr="00DA2B77">
        <w:rPr>
          <w:sz w:val="26"/>
          <w:szCs w:val="26"/>
        </w:rPr>
        <w:t>олімпіаді</w:t>
      </w:r>
      <w:proofErr w:type="spellEnd"/>
      <w:r w:rsidRPr="00DA2B77">
        <w:rPr>
          <w:sz w:val="26"/>
          <w:szCs w:val="26"/>
        </w:rPr>
        <w:t xml:space="preserve">  </w:t>
      </w:r>
      <w:proofErr w:type="spellStart"/>
      <w:r w:rsidRPr="00DA2B77">
        <w:rPr>
          <w:sz w:val="26"/>
          <w:szCs w:val="26"/>
        </w:rPr>
        <w:t>Херсонщини</w:t>
      </w:r>
      <w:proofErr w:type="spellEnd"/>
      <w:r w:rsidRPr="00DA2B77">
        <w:rPr>
          <w:sz w:val="26"/>
          <w:szCs w:val="26"/>
        </w:rPr>
        <w:t xml:space="preserve">, де представляли Бериславський район, </w:t>
      </w:r>
      <w:proofErr w:type="spellStart"/>
      <w:r w:rsidRPr="00DA2B77">
        <w:rPr>
          <w:sz w:val="26"/>
          <w:szCs w:val="26"/>
        </w:rPr>
        <w:t>здобули</w:t>
      </w:r>
      <w:proofErr w:type="spellEnd"/>
      <w:r w:rsidRPr="00DA2B77">
        <w:rPr>
          <w:sz w:val="26"/>
          <w:szCs w:val="26"/>
        </w:rPr>
        <w:t xml:space="preserve"> </w:t>
      </w:r>
      <w:proofErr w:type="spellStart"/>
      <w:r w:rsidRPr="00DA2B77">
        <w:rPr>
          <w:sz w:val="26"/>
          <w:szCs w:val="26"/>
        </w:rPr>
        <w:t>загальне</w:t>
      </w:r>
      <w:proofErr w:type="spellEnd"/>
      <w:r w:rsidRPr="00DA2B77">
        <w:rPr>
          <w:sz w:val="26"/>
          <w:szCs w:val="26"/>
        </w:rPr>
        <w:t xml:space="preserve"> 2 </w:t>
      </w:r>
      <w:proofErr w:type="spellStart"/>
      <w:r w:rsidRPr="00DA2B77">
        <w:rPr>
          <w:sz w:val="26"/>
          <w:szCs w:val="26"/>
        </w:rPr>
        <w:t>місце</w:t>
      </w:r>
      <w:proofErr w:type="spellEnd"/>
      <w:r w:rsidRPr="00DA2B77">
        <w:rPr>
          <w:sz w:val="26"/>
          <w:szCs w:val="26"/>
        </w:rPr>
        <w:t>;</w:t>
      </w:r>
    </w:p>
    <w:p w:rsidR="00E94DB5" w:rsidRPr="00DA2B77" w:rsidRDefault="00E94DB5" w:rsidP="00E94DB5">
      <w:pPr>
        <w:ind w:firstLine="709"/>
        <w:jc w:val="both"/>
        <w:rPr>
          <w:sz w:val="26"/>
          <w:szCs w:val="26"/>
        </w:rPr>
      </w:pPr>
      <w:r w:rsidRPr="00DA2B77">
        <w:rPr>
          <w:sz w:val="26"/>
          <w:szCs w:val="26"/>
        </w:rPr>
        <w:t xml:space="preserve">- 28 </w:t>
      </w:r>
      <w:proofErr w:type="spellStart"/>
      <w:r w:rsidRPr="00DA2B77">
        <w:rPr>
          <w:sz w:val="26"/>
          <w:szCs w:val="26"/>
        </w:rPr>
        <w:t>липня</w:t>
      </w:r>
      <w:proofErr w:type="spellEnd"/>
      <w:r w:rsidRPr="00DA2B77">
        <w:rPr>
          <w:sz w:val="26"/>
          <w:szCs w:val="26"/>
        </w:rPr>
        <w:t xml:space="preserve"> у с. Львове у </w:t>
      </w:r>
      <w:proofErr w:type="spellStart"/>
      <w:r w:rsidRPr="00DA2B77">
        <w:rPr>
          <w:sz w:val="26"/>
          <w:szCs w:val="26"/>
        </w:rPr>
        <w:t>першості</w:t>
      </w:r>
      <w:proofErr w:type="spell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gramStart"/>
      <w:r w:rsidRPr="00DA2B77">
        <w:rPr>
          <w:sz w:val="26"/>
          <w:szCs w:val="26"/>
        </w:rPr>
        <w:t>пляжного</w:t>
      </w:r>
      <w:proofErr w:type="gramEnd"/>
      <w:r w:rsidRPr="00DA2B77">
        <w:rPr>
          <w:sz w:val="26"/>
          <w:szCs w:val="26"/>
        </w:rPr>
        <w:t xml:space="preserve"> волейболу </w:t>
      </w:r>
      <w:proofErr w:type="spellStart"/>
      <w:r w:rsidRPr="00DA2B77">
        <w:rPr>
          <w:sz w:val="26"/>
          <w:szCs w:val="26"/>
        </w:rPr>
        <w:t>здобули</w:t>
      </w:r>
      <w:proofErr w:type="spellEnd"/>
      <w:r w:rsidRPr="00DA2B77">
        <w:rPr>
          <w:sz w:val="26"/>
          <w:szCs w:val="26"/>
        </w:rPr>
        <w:t xml:space="preserve"> перемогу;</w:t>
      </w:r>
    </w:p>
    <w:p w:rsidR="00E94DB5" w:rsidRPr="00DA2B77" w:rsidRDefault="00E94DB5" w:rsidP="00E94DB5">
      <w:pPr>
        <w:ind w:firstLine="709"/>
        <w:jc w:val="both"/>
        <w:rPr>
          <w:sz w:val="26"/>
          <w:szCs w:val="26"/>
        </w:rPr>
      </w:pPr>
      <w:r w:rsidRPr="00DA2B77">
        <w:rPr>
          <w:sz w:val="26"/>
          <w:szCs w:val="26"/>
        </w:rPr>
        <w:t xml:space="preserve">- 23 </w:t>
      </w:r>
      <w:proofErr w:type="spellStart"/>
      <w:r w:rsidRPr="00DA2B77">
        <w:rPr>
          <w:sz w:val="26"/>
          <w:szCs w:val="26"/>
        </w:rPr>
        <w:t>серпня</w:t>
      </w:r>
      <w:proofErr w:type="spellEnd"/>
      <w:r w:rsidRPr="00DA2B77">
        <w:rPr>
          <w:sz w:val="26"/>
          <w:szCs w:val="26"/>
        </w:rPr>
        <w:t xml:space="preserve"> проходив </w:t>
      </w:r>
      <w:proofErr w:type="spellStart"/>
      <w:r w:rsidRPr="00DA2B77">
        <w:rPr>
          <w:sz w:val="26"/>
          <w:szCs w:val="26"/>
        </w:rPr>
        <w:t>місцевий</w:t>
      </w:r>
      <w:proofErr w:type="spellEnd"/>
      <w:r w:rsidRPr="00DA2B77">
        <w:rPr>
          <w:sz w:val="26"/>
          <w:szCs w:val="26"/>
        </w:rPr>
        <w:t xml:space="preserve"> </w:t>
      </w:r>
      <w:proofErr w:type="spellStart"/>
      <w:r w:rsidRPr="00DA2B77">
        <w:rPr>
          <w:sz w:val="26"/>
          <w:szCs w:val="26"/>
        </w:rPr>
        <w:t>спортивний</w:t>
      </w:r>
      <w:proofErr w:type="spellEnd"/>
      <w:r w:rsidRPr="00DA2B77">
        <w:rPr>
          <w:sz w:val="26"/>
          <w:szCs w:val="26"/>
        </w:rPr>
        <w:t xml:space="preserve"> </w:t>
      </w:r>
      <w:proofErr w:type="spellStart"/>
      <w:r w:rsidRPr="00DA2B77">
        <w:rPr>
          <w:sz w:val="26"/>
          <w:szCs w:val="26"/>
        </w:rPr>
        <w:t>турні</w:t>
      </w:r>
      <w:proofErr w:type="gramStart"/>
      <w:r w:rsidRPr="00DA2B77">
        <w:rPr>
          <w:sz w:val="26"/>
          <w:szCs w:val="26"/>
        </w:rPr>
        <w:t>р</w:t>
      </w:r>
      <w:proofErr w:type="spellEnd"/>
      <w:proofErr w:type="gramEnd"/>
      <w:r w:rsidRPr="00DA2B77">
        <w:rPr>
          <w:sz w:val="26"/>
          <w:szCs w:val="26"/>
        </w:rPr>
        <w:t xml:space="preserve"> </w:t>
      </w:r>
      <w:proofErr w:type="spellStart"/>
      <w:r w:rsidRPr="00DA2B77">
        <w:rPr>
          <w:sz w:val="26"/>
          <w:szCs w:val="26"/>
        </w:rPr>
        <w:t>з</w:t>
      </w:r>
      <w:proofErr w:type="spellEnd"/>
      <w:r w:rsidRPr="00DA2B77">
        <w:rPr>
          <w:sz w:val="26"/>
          <w:szCs w:val="26"/>
        </w:rPr>
        <w:t xml:space="preserve"> </w:t>
      </w:r>
      <w:proofErr w:type="spellStart"/>
      <w:r w:rsidRPr="00DA2B77">
        <w:rPr>
          <w:sz w:val="26"/>
          <w:szCs w:val="26"/>
        </w:rPr>
        <w:t>шахів</w:t>
      </w:r>
      <w:proofErr w:type="spellEnd"/>
      <w:r w:rsidRPr="00DA2B77">
        <w:rPr>
          <w:sz w:val="26"/>
          <w:szCs w:val="26"/>
        </w:rPr>
        <w:t xml:space="preserve"> та </w:t>
      </w:r>
      <w:proofErr w:type="spellStart"/>
      <w:r w:rsidRPr="00DA2B77">
        <w:rPr>
          <w:sz w:val="26"/>
          <w:szCs w:val="26"/>
        </w:rPr>
        <w:t>настільного</w:t>
      </w:r>
      <w:proofErr w:type="spellEnd"/>
      <w:r w:rsidRPr="00DA2B77">
        <w:rPr>
          <w:sz w:val="26"/>
          <w:szCs w:val="26"/>
        </w:rPr>
        <w:t xml:space="preserve"> </w:t>
      </w:r>
      <w:proofErr w:type="spellStart"/>
      <w:r w:rsidRPr="00DA2B77">
        <w:rPr>
          <w:sz w:val="26"/>
          <w:szCs w:val="26"/>
        </w:rPr>
        <w:t>тенісу</w:t>
      </w:r>
      <w:proofErr w:type="spellEnd"/>
      <w:r w:rsidRPr="00DA2B77">
        <w:rPr>
          <w:sz w:val="26"/>
          <w:szCs w:val="26"/>
        </w:rPr>
        <w:t>;</w:t>
      </w:r>
    </w:p>
    <w:p w:rsidR="00E94DB5" w:rsidRDefault="00E94DB5" w:rsidP="00E94DB5">
      <w:pPr>
        <w:ind w:firstLine="709"/>
        <w:jc w:val="both"/>
        <w:rPr>
          <w:sz w:val="26"/>
          <w:szCs w:val="26"/>
        </w:rPr>
      </w:pPr>
      <w:r w:rsidRPr="00DA2B77">
        <w:rPr>
          <w:sz w:val="26"/>
          <w:szCs w:val="26"/>
        </w:rPr>
        <w:t xml:space="preserve">- 7 </w:t>
      </w:r>
      <w:proofErr w:type="spellStart"/>
      <w:r w:rsidRPr="00DA2B77">
        <w:rPr>
          <w:sz w:val="26"/>
          <w:szCs w:val="26"/>
        </w:rPr>
        <w:t>вересня</w:t>
      </w:r>
      <w:proofErr w:type="spellEnd"/>
      <w:r w:rsidRPr="00DA2B77">
        <w:rPr>
          <w:sz w:val="26"/>
          <w:szCs w:val="26"/>
        </w:rPr>
        <w:t xml:space="preserve"> у </w:t>
      </w:r>
      <w:proofErr w:type="spellStart"/>
      <w:r w:rsidRPr="00DA2B77">
        <w:rPr>
          <w:sz w:val="26"/>
          <w:szCs w:val="26"/>
        </w:rPr>
        <w:t>першості</w:t>
      </w:r>
      <w:proofErr w:type="spellEnd"/>
      <w:r w:rsidRPr="00DA2B77">
        <w:rPr>
          <w:sz w:val="26"/>
          <w:szCs w:val="26"/>
        </w:rPr>
        <w:t xml:space="preserve"> Новокаховської ДЮСШ </w:t>
      </w:r>
      <w:proofErr w:type="spellStart"/>
      <w:r w:rsidRPr="00DA2B77">
        <w:rPr>
          <w:sz w:val="26"/>
          <w:szCs w:val="26"/>
        </w:rPr>
        <w:t>з</w:t>
      </w:r>
      <w:proofErr w:type="spellEnd"/>
      <w:r w:rsidRPr="00DA2B77">
        <w:rPr>
          <w:sz w:val="26"/>
          <w:szCs w:val="26"/>
        </w:rPr>
        <w:t xml:space="preserve"> волейболу пляжного, </w:t>
      </w:r>
      <w:proofErr w:type="spellStart"/>
      <w:r w:rsidRPr="00DA2B77">
        <w:rPr>
          <w:sz w:val="26"/>
          <w:szCs w:val="26"/>
        </w:rPr>
        <w:t>присвяченого</w:t>
      </w:r>
      <w:proofErr w:type="spellEnd"/>
      <w:r w:rsidRPr="00DA2B77">
        <w:rPr>
          <w:sz w:val="26"/>
          <w:szCs w:val="26"/>
        </w:rPr>
        <w:t xml:space="preserve"> Дню </w:t>
      </w:r>
      <w:proofErr w:type="spellStart"/>
      <w:r w:rsidRPr="00DA2B77">
        <w:rPr>
          <w:sz w:val="26"/>
          <w:szCs w:val="26"/>
        </w:rPr>
        <w:t>фізкультурника</w:t>
      </w:r>
      <w:proofErr w:type="spellEnd"/>
      <w:r w:rsidRPr="00DA2B77">
        <w:rPr>
          <w:sz w:val="26"/>
          <w:szCs w:val="26"/>
        </w:rPr>
        <w:t xml:space="preserve"> та </w:t>
      </w:r>
      <w:proofErr w:type="spellStart"/>
      <w:r w:rsidRPr="00DA2B77">
        <w:rPr>
          <w:sz w:val="26"/>
          <w:szCs w:val="26"/>
        </w:rPr>
        <w:t>олімпійського</w:t>
      </w:r>
      <w:proofErr w:type="spellEnd"/>
      <w:r w:rsidRPr="00DA2B77">
        <w:rPr>
          <w:sz w:val="26"/>
          <w:szCs w:val="26"/>
        </w:rPr>
        <w:t xml:space="preserve"> </w:t>
      </w:r>
      <w:proofErr w:type="spellStart"/>
      <w:r w:rsidRPr="00DA2B77">
        <w:rPr>
          <w:sz w:val="26"/>
          <w:szCs w:val="26"/>
        </w:rPr>
        <w:t>життя</w:t>
      </w:r>
      <w:proofErr w:type="spellEnd"/>
      <w:r w:rsidRPr="00DA2B77">
        <w:rPr>
          <w:sz w:val="26"/>
          <w:szCs w:val="26"/>
        </w:rPr>
        <w:t xml:space="preserve"> </w:t>
      </w:r>
      <w:proofErr w:type="spellStart"/>
      <w:r w:rsidRPr="00DA2B77">
        <w:rPr>
          <w:sz w:val="26"/>
          <w:szCs w:val="26"/>
        </w:rPr>
        <w:t>зайняли</w:t>
      </w:r>
      <w:proofErr w:type="spellEnd"/>
      <w:r w:rsidRPr="00DA2B77">
        <w:rPr>
          <w:sz w:val="26"/>
          <w:szCs w:val="26"/>
        </w:rPr>
        <w:t xml:space="preserve"> 2 </w:t>
      </w:r>
      <w:proofErr w:type="spellStart"/>
      <w:r w:rsidRPr="00DA2B77">
        <w:rPr>
          <w:sz w:val="26"/>
          <w:szCs w:val="26"/>
        </w:rPr>
        <w:t>місце</w:t>
      </w:r>
      <w:proofErr w:type="spellEnd"/>
      <w:r w:rsidRPr="00DA2B77">
        <w:rPr>
          <w:sz w:val="26"/>
          <w:szCs w:val="26"/>
        </w:rPr>
        <w:t xml:space="preserve">. </w:t>
      </w:r>
    </w:p>
    <w:p w:rsidR="00E94DB5" w:rsidRPr="00534216" w:rsidRDefault="00E94DB5" w:rsidP="00E94DB5">
      <w:pPr>
        <w:ind w:firstLine="709"/>
        <w:rPr>
          <w:sz w:val="26"/>
          <w:szCs w:val="26"/>
        </w:rPr>
      </w:pPr>
      <w:proofErr w:type="spellStart"/>
      <w:r w:rsidRPr="00534216">
        <w:rPr>
          <w:sz w:val="26"/>
          <w:szCs w:val="26"/>
        </w:rPr>
        <w:t>Комунальним</w:t>
      </w:r>
      <w:proofErr w:type="spellEnd"/>
      <w:r w:rsidRPr="00534216">
        <w:rPr>
          <w:sz w:val="26"/>
          <w:szCs w:val="26"/>
        </w:rPr>
        <w:t xml:space="preserve"> </w:t>
      </w:r>
      <w:proofErr w:type="spellStart"/>
      <w:proofErr w:type="gramStart"/>
      <w:r w:rsidRPr="00534216">
        <w:rPr>
          <w:sz w:val="26"/>
          <w:szCs w:val="26"/>
        </w:rPr>
        <w:t>п</w:t>
      </w:r>
      <w:proofErr w:type="gramEnd"/>
      <w:r w:rsidRPr="00534216">
        <w:rPr>
          <w:sz w:val="26"/>
          <w:szCs w:val="26"/>
        </w:rPr>
        <w:t>ідприємством</w:t>
      </w:r>
      <w:proofErr w:type="spellEnd"/>
      <w:r w:rsidRPr="00534216">
        <w:rPr>
          <w:sz w:val="26"/>
          <w:szCs w:val="26"/>
        </w:rPr>
        <w:t xml:space="preserve"> «Тягинська </w:t>
      </w:r>
      <w:proofErr w:type="spellStart"/>
      <w:r w:rsidRPr="00534216">
        <w:rPr>
          <w:sz w:val="26"/>
          <w:szCs w:val="26"/>
        </w:rPr>
        <w:t>комунальна</w:t>
      </w:r>
      <w:proofErr w:type="spellEnd"/>
      <w:r w:rsidRPr="00534216">
        <w:rPr>
          <w:sz w:val="26"/>
          <w:szCs w:val="26"/>
        </w:rPr>
        <w:t xml:space="preserve"> </w:t>
      </w:r>
      <w:proofErr w:type="spellStart"/>
      <w:r w:rsidRPr="00534216">
        <w:rPr>
          <w:sz w:val="26"/>
          <w:szCs w:val="26"/>
        </w:rPr>
        <w:t>дільниця</w:t>
      </w:r>
      <w:proofErr w:type="spellEnd"/>
      <w:r w:rsidRPr="00534216">
        <w:rPr>
          <w:sz w:val="26"/>
          <w:szCs w:val="26"/>
        </w:rPr>
        <w:t xml:space="preserve">» </w:t>
      </w:r>
      <w:proofErr w:type="spellStart"/>
      <w:r w:rsidRPr="00534216">
        <w:rPr>
          <w:sz w:val="26"/>
          <w:szCs w:val="26"/>
        </w:rPr>
        <w:t>надаються</w:t>
      </w:r>
      <w:proofErr w:type="spellEnd"/>
      <w:r w:rsidRPr="00534216">
        <w:rPr>
          <w:sz w:val="26"/>
          <w:szCs w:val="26"/>
        </w:rPr>
        <w:t xml:space="preserve"> </w:t>
      </w:r>
      <w:proofErr w:type="spellStart"/>
      <w:r w:rsidRPr="00534216">
        <w:rPr>
          <w:sz w:val="26"/>
          <w:szCs w:val="26"/>
        </w:rPr>
        <w:t>послуги</w:t>
      </w:r>
      <w:proofErr w:type="spellEnd"/>
      <w:r w:rsidRPr="00534216">
        <w:rPr>
          <w:sz w:val="26"/>
          <w:szCs w:val="26"/>
        </w:rPr>
        <w:t xml:space="preserve"> </w:t>
      </w:r>
      <w:proofErr w:type="spellStart"/>
      <w:r w:rsidRPr="00534216">
        <w:rPr>
          <w:sz w:val="26"/>
          <w:szCs w:val="26"/>
        </w:rPr>
        <w:t>з</w:t>
      </w:r>
      <w:proofErr w:type="spellEnd"/>
      <w:r w:rsidRPr="00534216">
        <w:rPr>
          <w:sz w:val="26"/>
          <w:szCs w:val="26"/>
        </w:rPr>
        <w:t xml:space="preserve"> </w:t>
      </w:r>
      <w:proofErr w:type="spellStart"/>
      <w:r w:rsidRPr="00534216">
        <w:rPr>
          <w:sz w:val="26"/>
          <w:szCs w:val="26"/>
        </w:rPr>
        <w:t>водопостачання</w:t>
      </w:r>
      <w:proofErr w:type="spellEnd"/>
      <w:r w:rsidRPr="00534216">
        <w:rPr>
          <w:sz w:val="26"/>
          <w:szCs w:val="26"/>
        </w:rPr>
        <w:t xml:space="preserve"> </w:t>
      </w:r>
      <w:r>
        <w:rPr>
          <w:sz w:val="26"/>
          <w:szCs w:val="26"/>
        </w:rPr>
        <w:t xml:space="preserve">та ремонту </w:t>
      </w:r>
      <w:proofErr w:type="spellStart"/>
      <w:r>
        <w:rPr>
          <w:sz w:val="26"/>
          <w:szCs w:val="26"/>
        </w:rPr>
        <w:t>водогону</w:t>
      </w:r>
      <w:proofErr w:type="spellEnd"/>
      <w:r w:rsidRPr="00534216">
        <w:rPr>
          <w:sz w:val="26"/>
          <w:szCs w:val="26"/>
        </w:rPr>
        <w:t xml:space="preserve"> для   </w:t>
      </w:r>
      <w:proofErr w:type="spellStart"/>
      <w:r w:rsidRPr="00534216">
        <w:rPr>
          <w:sz w:val="26"/>
          <w:szCs w:val="26"/>
        </w:rPr>
        <w:t>населення</w:t>
      </w:r>
      <w:proofErr w:type="spellEnd"/>
      <w:r w:rsidRPr="00534216">
        <w:rPr>
          <w:sz w:val="26"/>
          <w:szCs w:val="26"/>
        </w:rPr>
        <w:t xml:space="preserve"> с. Тягинка.</w:t>
      </w:r>
    </w:p>
    <w:p w:rsidR="00E94DB5" w:rsidRPr="00534216" w:rsidRDefault="00E94DB5" w:rsidP="00E94DB5">
      <w:pPr>
        <w:contextualSpacing/>
        <w:jc w:val="both"/>
        <w:rPr>
          <w:sz w:val="26"/>
          <w:szCs w:val="26"/>
        </w:rPr>
      </w:pPr>
      <w:proofErr w:type="spellStart"/>
      <w:r w:rsidRPr="00534216">
        <w:rPr>
          <w:sz w:val="26"/>
          <w:szCs w:val="26"/>
        </w:rPr>
        <w:t>Водогін</w:t>
      </w:r>
      <w:proofErr w:type="spellEnd"/>
      <w:r w:rsidRPr="00534216">
        <w:rPr>
          <w:sz w:val="26"/>
          <w:szCs w:val="26"/>
        </w:rPr>
        <w:t xml:space="preserve"> с. Тягинка </w:t>
      </w:r>
      <w:proofErr w:type="spellStart"/>
      <w:r w:rsidRPr="00534216">
        <w:rPr>
          <w:sz w:val="26"/>
          <w:szCs w:val="26"/>
        </w:rPr>
        <w:t>складає</w:t>
      </w:r>
      <w:proofErr w:type="spellEnd"/>
      <w:r w:rsidRPr="00534216">
        <w:rPr>
          <w:sz w:val="26"/>
          <w:szCs w:val="26"/>
        </w:rPr>
        <w:t xml:space="preserve"> на </w:t>
      </w:r>
      <w:proofErr w:type="spellStart"/>
      <w:r w:rsidRPr="00534216">
        <w:rPr>
          <w:sz w:val="26"/>
          <w:szCs w:val="26"/>
        </w:rPr>
        <w:t>даний</w:t>
      </w:r>
      <w:proofErr w:type="spellEnd"/>
      <w:r w:rsidRPr="00534216">
        <w:rPr>
          <w:sz w:val="26"/>
          <w:szCs w:val="26"/>
        </w:rPr>
        <w:t xml:space="preserve"> час 16 км. Вода </w:t>
      </w:r>
      <w:proofErr w:type="spellStart"/>
      <w:proofErr w:type="gramStart"/>
      <w:r w:rsidRPr="00534216">
        <w:rPr>
          <w:sz w:val="26"/>
          <w:szCs w:val="26"/>
        </w:rPr>
        <w:t>подається</w:t>
      </w:r>
      <w:proofErr w:type="spellEnd"/>
      <w:proofErr w:type="gramEnd"/>
      <w:r w:rsidRPr="00534216">
        <w:rPr>
          <w:sz w:val="26"/>
          <w:szCs w:val="26"/>
        </w:rPr>
        <w:t xml:space="preserve"> </w:t>
      </w:r>
      <w:proofErr w:type="spellStart"/>
      <w:r w:rsidRPr="00534216">
        <w:rPr>
          <w:sz w:val="26"/>
          <w:szCs w:val="26"/>
        </w:rPr>
        <w:t>з</w:t>
      </w:r>
      <w:proofErr w:type="spellEnd"/>
      <w:r w:rsidRPr="00534216">
        <w:rPr>
          <w:sz w:val="26"/>
          <w:szCs w:val="26"/>
        </w:rPr>
        <w:t xml:space="preserve"> 4-ох </w:t>
      </w:r>
      <w:proofErr w:type="spellStart"/>
      <w:r w:rsidRPr="00534216">
        <w:rPr>
          <w:sz w:val="26"/>
          <w:szCs w:val="26"/>
        </w:rPr>
        <w:t>артезіанських</w:t>
      </w:r>
      <w:proofErr w:type="spellEnd"/>
      <w:r w:rsidRPr="00534216">
        <w:rPr>
          <w:sz w:val="26"/>
          <w:szCs w:val="26"/>
        </w:rPr>
        <w:t xml:space="preserve"> </w:t>
      </w:r>
      <w:proofErr w:type="spellStart"/>
      <w:r w:rsidRPr="00534216">
        <w:rPr>
          <w:sz w:val="26"/>
          <w:szCs w:val="26"/>
        </w:rPr>
        <w:t>свердловин</w:t>
      </w:r>
      <w:proofErr w:type="spellEnd"/>
      <w:r w:rsidRPr="00534216">
        <w:rPr>
          <w:sz w:val="26"/>
          <w:szCs w:val="26"/>
        </w:rPr>
        <w:t>, 3</w:t>
      </w:r>
      <w:r>
        <w:rPr>
          <w:sz w:val="26"/>
          <w:szCs w:val="26"/>
        </w:rPr>
        <w:t>-и</w:t>
      </w:r>
      <w:bookmarkStart w:id="0" w:name="_GoBack"/>
      <w:bookmarkEnd w:id="0"/>
      <w:r w:rsidRPr="00534216">
        <w:rPr>
          <w:sz w:val="26"/>
          <w:szCs w:val="26"/>
        </w:rPr>
        <w:t xml:space="preserve"> </w:t>
      </w:r>
      <w:proofErr w:type="spellStart"/>
      <w:r w:rsidRPr="00534216">
        <w:rPr>
          <w:sz w:val="26"/>
          <w:szCs w:val="26"/>
        </w:rPr>
        <w:t>з</w:t>
      </w:r>
      <w:proofErr w:type="spellEnd"/>
      <w:r w:rsidRPr="00534216">
        <w:rPr>
          <w:sz w:val="26"/>
          <w:szCs w:val="26"/>
        </w:rPr>
        <w:t xml:space="preserve"> </w:t>
      </w:r>
      <w:proofErr w:type="spellStart"/>
      <w:r w:rsidRPr="00534216">
        <w:rPr>
          <w:sz w:val="26"/>
          <w:szCs w:val="26"/>
        </w:rPr>
        <w:t>яких</w:t>
      </w:r>
      <w:proofErr w:type="spellEnd"/>
      <w:r w:rsidRPr="00534216">
        <w:rPr>
          <w:sz w:val="26"/>
          <w:szCs w:val="26"/>
        </w:rPr>
        <w:t xml:space="preserve"> </w:t>
      </w:r>
      <w:proofErr w:type="spellStart"/>
      <w:r w:rsidRPr="00534216">
        <w:rPr>
          <w:sz w:val="26"/>
          <w:szCs w:val="26"/>
        </w:rPr>
        <w:t>знаходяться</w:t>
      </w:r>
      <w:proofErr w:type="spellEnd"/>
      <w:r w:rsidRPr="00534216">
        <w:rPr>
          <w:sz w:val="26"/>
          <w:szCs w:val="26"/>
        </w:rPr>
        <w:t xml:space="preserve"> у </w:t>
      </w:r>
      <w:proofErr w:type="spellStart"/>
      <w:r w:rsidRPr="00534216">
        <w:rPr>
          <w:sz w:val="26"/>
          <w:szCs w:val="26"/>
        </w:rPr>
        <w:t>комунальній</w:t>
      </w:r>
      <w:proofErr w:type="spellEnd"/>
      <w:r w:rsidRPr="00534216">
        <w:rPr>
          <w:sz w:val="26"/>
          <w:szCs w:val="26"/>
        </w:rPr>
        <w:t xml:space="preserve"> </w:t>
      </w:r>
      <w:proofErr w:type="spellStart"/>
      <w:r w:rsidRPr="00534216">
        <w:rPr>
          <w:sz w:val="26"/>
          <w:szCs w:val="26"/>
        </w:rPr>
        <w:t>власності</w:t>
      </w:r>
      <w:proofErr w:type="spellEnd"/>
      <w:r w:rsidRPr="00534216">
        <w:rPr>
          <w:sz w:val="26"/>
          <w:szCs w:val="26"/>
        </w:rPr>
        <w:t xml:space="preserve"> </w:t>
      </w:r>
      <w:proofErr w:type="spellStart"/>
      <w:r w:rsidRPr="00534216">
        <w:rPr>
          <w:sz w:val="26"/>
          <w:szCs w:val="26"/>
        </w:rPr>
        <w:t>територіальної</w:t>
      </w:r>
      <w:proofErr w:type="spellEnd"/>
      <w:r w:rsidRPr="00534216">
        <w:rPr>
          <w:sz w:val="26"/>
          <w:szCs w:val="26"/>
        </w:rPr>
        <w:t xml:space="preserve"> </w:t>
      </w:r>
      <w:proofErr w:type="spellStart"/>
      <w:r w:rsidRPr="00534216">
        <w:rPr>
          <w:sz w:val="26"/>
          <w:szCs w:val="26"/>
        </w:rPr>
        <w:t>громади</w:t>
      </w:r>
      <w:proofErr w:type="spellEnd"/>
      <w:r w:rsidRPr="00534216">
        <w:rPr>
          <w:sz w:val="26"/>
          <w:szCs w:val="26"/>
        </w:rPr>
        <w:t xml:space="preserve">, а одна </w:t>
      </w:r>
      <w:proofErr w:type="spellStart"/>
      <w:r w:rsidRPr="00534216">
        <w:rPr>
          <w:sz w:val="26"/>
          <w:szCs w:val="26"/>
        </w:rPr>
        <w:t>використовується</w:t>
      </w:r>
      <w:proofErr w:type="spellEnd"/>
      <w:r w:rsidRPr="00534216">
        <w:rPr>
          <w:sz w:val="26"/>
          <w:szCs w:val="26"/>
        </w:rPr>
        <w:t xml:space="preserve"> по договору </w:t>
      </w:r>
      <w:proofErr w:type="spellStart"/>
      <w:r w:rsidRPr="00534216">
        <w:rPr>
          <w:sz w:val="26"/>
          <w:szCs w:val="26"/>
        </w:rPr>
        <w:t>оренди</w:t>
      </w:r>
      <w:proofErr w:type="spellEnd"/>
      <w:r w:rsidRPr="00534216">
        <w:rPr>
          <w:sz w:val="26"/>
          <w:szCs w:val="26"/>
        </w:rPr>
        <w:t xml:space="preserve"> </w:t>
      </w:r>
      <w:proofErr w:type="spellStart"/>
      <w:r w:rsidRPr="00534216">
        <w:rPr>
          <w:sz w:val="26"/>
          <w:szCs w:val="26"/>
        </w:rPr>
        <w:t>з</w:t>
      </w:r>
      <w:proofErr w:type="spellEnd"/>
      <w:r w:rsidRPr="00534216">
        <w:rPr>
          <w:sz w:val="26"/>
          <w:szCs w:val="26"/>
        </w:rPr>
        <w:t xml:space="preserve">   АФ «</w:t>
      </w:r>
      <w:proofErr w:type="spellStart"/>
      <w:r w:rsidRPr="00534216">
        <w:rPr>
          <w:sz w:val="26"/>
          <w:szCs w:val="26"/>
        </w:rPr>
        <w:t>Прогрес</w:t>
      </w:r>
      <w:proofErr w:type="spellEnd"/>
      <w:r w:rsidRPr="00534216">
        <w:rPr>
          <w:sz w:val="26"/>
          <w:szCs w:val="26"/>
        </w:rPr>
        <w:t xml:space="preserve">». </w:t>
      </w:r>
      <w:proofErr w:type="spellStart"/>
      <w:r w:rsidRPr="00534216">
        <w:rPr>
          <w:sz w:val="26"/>
          <w:szCs w:val="26"/>
        </w:rPr>
        <w:t>Загальна</w:t>
      </w:r>
      <w:proofErr w:type="spellEnd"/>
      <w:r w:rsidRPr="00534216">
        <w:rPr>
          <w:sz w:val="26"/>
          <w:szCs w:val="26"/>
        </w:rPr>
        <w:t xml:space="preserve"> </w:t>
      </w:r>
      <w:proofErr w:type="spellStart"/>
      <w:r w:rsidRPr="00534216">
        <w:rPr>
          <w:sz w:val="26"/>
          <w:szCs w:val="26"/>
        </w:rPr>
        <w:t>кількість</w:t>
      </w:r>
      <w:proofErr w:type="spellEnd"/>
      <w:r w:rsidRPr="00534216">
        <w:rPr>
          <w:sz w:val="26"/>
          <w:szCs w:val="26"/>
        </w:rPr>
        <w:t xml:space="preserve"> </w:t>
      </w:r>
      <w:proofErr w:type="spellStart"/>
      <w:r w:rsidRPr="00534216">
        <w:rPr>
          <w:sz w:val="26"/>
          <w:szCs w:val="26"/>
        </w:rPr>
        <w:t>дворі</w:t>
      </w:r>
      <w:proofErr w:type="gramStart"/>
      <w:r w:rsidRPr="00534216">
        <w:rPr>
          <w:sz w:val="26"/>
          <w:szCs w:val="26"/>
        </w:rPr>
        <w:t>в</w:t>
      </w:r>
      <w:proofErr w:type="spellEnd"/>
      <w:proofErr w:type="gramEnd"/>
      <w:r w:rsidRPr="00534216">
        <w:rPr>
          <w:sz w:val="26"/>
          <w:szCs w:val="26"/>
        </w:rPr>
        <w:t xml:space="preserve"> с. Тягинка – 729. На </w:t>
      </w:r>
      <w:r>
        <w:rPr>
          <w:sz w:val="26"/>
          <w:szCs w:val="26"/>
        </w:rPr>
        <w:t>01.10.</w:t>
      </w:r>
      <w:r w:rsidRPr="00534216">
        <w:rPr>
          <w:sz w:val="26"/>
          <w:szCs w:val="26"/>
        </w:rPr>
        <w:t xml:space="preserve">2019 року </w:t>
      </w:r>
      <w:proofErr w:type="spellStart"/>
      <w:r w:rsidRPr="00534216">
        <w:rPr>
          <w:sz w:val="26"/>
          <w:szCs w:val="26"/>
        </w:rPr>
        <w:t>кількість</w:t>
      </w:r>
      <w:proofErr w:type="spellEnd"/>
      <w:r w:rsidRPr="00534216">
        <w:rPr>
          <w:sz w:val="26"/>
          <w:szCs w:val="26"/>
        </w:rPr>
        <w:t xml:space="preserve"> </w:t>
      </w:r>
      <w:proofErr w:type="spellStart"/>
      <w:r w:rsidRPr="00534216">
        <w:rPr>
          <w:sz w:val="26"/>
          <w:szCs w:val="26"/>
        </w:rPr>
        <w:t>абонентів</w:t>
      </w:r>
      <w:proofErr w:type="spellEnd"/>
      <w:r w:rsidRPr="00534216">
        <w:rPr>
          <w:sz w:val="26"/>
          <w:szCs w:val="26"/>
        </w:rPr>
        <w:t xml:space="preserve"> </w:t>
      </w:r>
      <w:proofErr w:type="spellStart"/>
      <w:r w:rsidRPr="00534216">
        <w:rPr>
          <w:sz w:val="26"/>
          <w:szCs w:val="26"/>
        </w:rPr>
        <w:t>складає</w:t>
      </w:r>
      <w:proofErr w:type="spellEnd"/>
      <w:r w:rsidRPr="00534216">
        <w:rPr>
          <w:sz w:val="26"/>
          <w:szCs w:val="26"/>
        </w:rPr>
        <w:t xml:space="preserve">  3</w:t>
      </w:r>
      <w:r>
        <w:rPr>
          <w:sz w:val="26"/>
          <w:szCs w:val="26"/>
        </w:rPr>
        <w:t>91</w:t>
      </w:r>
      <w:r w:rsidRPr="00534216">
        <w:rPr>
          <w:sz w:val="26"/>
          <w:szCs w:val="26"/>
        </w:rPr>
        <w:t xml:space="preserve"> </w:t>
      </w:r>
      <w:proofErr w:type="spellStart"/>
      <w:r w:rsidRPr="00534216">
        <w:rPr>
          <w:sz w:val="26"/>
          <w:szCs w:val="26"/>
        </w:rPr>
        <w:t>дворів</w:t>
      </w:r>
      <w:proofErr w:type="spellEnd"/>
      <w:r w:rsidRPr="00534216">
        <w:rPr>
          <w:sz w:val="26"/>
          <w:szCs w:val="26"/>
        </w:rPr>
        <w:t xml:space="preserve">. </w:t>
      </w:r>
      <w:proofErr w:type="spellStart"/>
      <w:r w:rsidRPr="00534216">
        <w:rPr>
          <w:sz w:val="26"/>
          <w:szCs w:val="26"/>
        </w:rPr>
        <w:t>Приладами</w:t>
      </w:r>
      <w:proofErr w:type="spellEnd"/>
      <w:r w:rsidRPr="00534216">
        <w:rPr>
          <w:sz w:val="26"/>
          <w:szCs w:val="26"/>
        </w:rPr>
        <w:t xml:space="preserve"> </w:t>
      </w:r>
      <w:proofErr w:type="spellStart"/>
      <w:proofErr w:type="gramStart"/>
      <w:r w:rsidRPr="00534216">
        <w:rPr>
          <w:sz w:val="26"/>
          <w:szCs w:val="26"/>
        </w:rPr>
        <w:t>обл</w:t>
      </w:r>
      <w:proofErr w:type="gramEnd"/>
      <w:r w:rsidRPr="00534216">
        <w:rPr>
          <w:sz w:val="26"/>
          <w:szCs w:val="26"/>
        </w:rPr>
        <w:t>іку</w:t>
      </w:r>
      <w:proofErr w:type="spellEnd"/>
      <w:r w:rsidRPr="00534216">
        <w:rPr>
          <w:sz w:val="26"/>
          <w:szCs w:val="26"/>
        </w:rPr>
        <w:t xml:space="preserve">   не </w:t>
      </w:r>
      <w:proofErr w:type="spellStart"/>
      <w:r w:rsidRPr="00534216">
        <w:rPr>
          <w:sz w:val="26"/>
          <w:szCs w:val="26"/>
        </w:rPr>
        <w:t>обладнані</w:t>
      </w:r>
      <w:proofErr w:type="spellEnd"/>
      <w:r w:rsidRPr="00534216">
        <w:rPr>
          <w:sz w:val="26"/>
          <w:szCs w:val="26"/>
        </w:rPr>
        <w:t xml:space="preserve"> 17 </w:t>
      </w:r>
      <w:proofErr w:type="spellStart"/>
      <w:r w:rsidRPr="00534216">
        <w:rPr>
          <w:sz w:val="26"/>
          <w:szCs w:val="26"/>
        </w:rPr>
        <w:t>абонентів</w:t>
      </w:r>
      <w:proofErr w:type="spellEnd"/>
      <w:r w:rsidRPr="00534216">
        <w:rPr>
          <w:sz w:val="26"/>
          <w:szCs w:val="26"/>
        </w:rPr>
        <w:t xml:space="preserve">. З </w:t>
      </w:r>
      <w:proofErr w:type="spellStart"/>
      <w:r w:rsidRPr="00534216">
        <w:rPr>
          <w:sz w:val="26"/>
          <w:szCs w:val="26"/>
        </w:rPr>
        <w:t>бюджетних</w:t>
      </w:r>
      <w:proofErr w:type="spellEnd"/>
      <w:r w:rsidRPr="00534216">
        <w:rPr>
          <w:sz w:val="26"/>
          <w:szCs w:val="26"/>
        </w:rPr>
        <w:t xml:space="preserve"> організацій КП </w:t>
      </w:r>
      <w:proofErr w:type="spellStart"/>
      <w:r w:rsidRPr="00534216">
        <w:rPr>
          <w:sz w:val="26"/>
          <w:szCs w:val="26"/>
        </w:rPr>
        <w:t>забезпечує</w:t>
      </w:r>
      <w:proofErr w:type="spellEnd"/>
      <w:r w:rsidRPr="00534216">
        <w:rPr>
          <w:sz w:val="26"/>
          <w:szCs w:val="26"/>
        </w:rPr>
        <w:t xml:space="preserve"> </w:t>
      </w:r>
      <w:proofErr w:type="spellStart"/>
      <w:r w:rsidRPr="00534216">
        <w:rPr>
          <w:sz w:val="26"/>
          <w:szCs w:val="26"/>
        </w:rPr>
        <w:t>водопостачанням</w:t>
      </w:r>
      <w:proofErr w:type="spellEnd"/>
      <w:r w:rsidRPr="00534216">
        <w:rPr>
          <w:sz w:val="26"/>
          <w:szCs w:val="26"/>
        </w:rPr>
        <w:t xml:space="preserve"> дитячий </w:t>
      </w:r>
      <w:proofErr w:type="spellStart"/>
      <w:r w:rsidRPr="00534216">
        <w:rPr>
          <w:sz w:val="26"/>
          <w:szCs w:val="26"/>
        </w:rPr>
        <w:t>дошкільний</w:t>
      </w:r>
      <w:proofErr w:type="spellEnd"/>
      <w:r w:rsidRPr="00534216">
        <w:rPr>
          <w:sz w:val="26"/>
          <w:szCs w:val="26"/>
        </w:rPr>
        <w:t xml:space="preserve"> заклад, а </w:t>
      </w:r>
      <w:proofErr w:type="spellStart"/>
      <w:r w:rsidRPr="00534216">
        <w:rPr>
          <w:sz w:val="26"/>
          <w:szCs w:val="26"/>
        </w:rPr>
        <w:t>також</w:t>
      </w:r>
      <w:proofErr w:type="spellEnd"/>
      <w:r w:rsidRPr="00534216">
        <w:rPr>
          <w:sz w:val="26"/>
          <w:szCs w:val="26"/>
        </w:rPr>
        <w:t xml:space="preserve"> за потреби вода </w:t>
      </w:r>
      <w:proofErr w:type="spellStart"/>
      <w:r w:rsidRPr="00534216">
        <w:rPr>
          <w:sz w:val="26"/>
          <w:szCs w:val="26"/>
        </w:rPr>
        <w:t>підвозиться</w:t>
      </w:r>
      <w:proofErr w:type="spellEnd"/>
      <w:r w:rsidRPr="00534216">
        <w:rPr>
          <w:sz w:val="26"/>
          <w:szCs w:val="26"/>
        </w:rPr>
        <w:t xml:space="preserve"> до </w:t>
      </w:r>
      <w:proofErr w:type="spellStart"/>
      <w:r w:rsidRPr="00534216">
        <w:rPr>
          <w:sz w:val="26"/>
          <w:szCs w:val="26"/>
        </w:rPr>
        <w:t>Будинку</w:t>
      </w:r>
      <w:proofErr w:type="spellEnd"/>
      <w:r w:rsidRPr="00534216">
        <w:rPr>
          <w:sz w:val="26"/>
          <w:szCs w:val="26"/>
        </w:rPr>
        <w:t xml:space="preserve"> </w:t>
      </w:r>
      <w:proofErr w:type="spellStart"/>
      <w:r w:rsidRPr="00534216">
        <w:rPr>
          <w:sz w:val="26"/>
          <w:szCs w:val="26"/>
        </w:rPr>
        <w:t>культури</w:t>
      </w:r>
      <w:proofErr w:type="spellEnd"/>
      <w:r w:rsidRPr="00534216">
        <w:rPr>
          <w:sz w:val="26"/>
          <w:szCs w:val="26"/>
        </w:rPr>
        <w:t xml:space="preserve">. </w:t>
      </w:r>
    </w:p>
    <w:p w:rsidR="00E94DB5" w:rsidRPr="00534216" w:rsidRDefault="00E94DB5" w:rsidP="00E94DB5">
      <w:pPr>
        <w:ind w:firstLine="709"/>
        <w:contextualSpacing/>
        <w:jc w:val="both"/>
        <w:rPr>
          <w:sz w:val="26"/>
          <w:szCs w:val="26"/>
        </w:rPr>
      </w:pPr>
      <w:r w:rsidRPr="00534216">
        <w:rPr>
          <w:sz w:val="26"/>
          <w:szCs w:val="26"/>
        </w:rPr>
        <w:t xml:space="preserve">На </w:t>
      </w:r>
      <w:proofErr w:type="spellStart"/>
      <w:r w:rsidRPr="00534216">
        <w:rPr>
          <w:sz w:val="26"/>
          <w:szCs w:val="26"/>
        </w:rPr>
        <w:t>даний</w:t>
      </w:r>
      <w:proofErr w:type="spellEnd"/>
      <w:r w:rsidRPr="00534216">
        <w:rPr>
          <w:sz w:val="26"/>
          <w:szCs w:val="26"/>
        </w:rPr>
        <w:t xml:space="preserve"> час </w:t>
      </w:r>
      <w:proofErr w:type="spellStart"/>
      <w:r w:rsidRPr="00534216">
        <w:rPr>
          <w:sz w:val="26"/>
          <w:szCs w:val="26"/>
        </w:rPr>
        <w:t>працівниками</w:t>
      </w:r>
      <w:proofErr w:type="spellEnd"/>
      <w:r w:rsidRPr="00534216">
        <w:rPr>
          <w:sz w:val="26"/>
          <w:szCs w:val="26"/>
        </w:rPr>
        <w:t xml:space="preserve"> КП </w:t>
      </w:r>
      <w:proofErr w:type="spellStart"/>
      <w:proofErr w:type="gramStart"/>
      <w:r>
        <w:rPr>
          <w:sz w:val="26"/>
          <w:szCs w:val="26"/>
        </w:rPr>
        <w:t>п</w:t>
      </w:r>
      <w:proofErr w:type="gramEnd"/>
      <w:r>
        <w:rPr>
          <w:sz w:val="26"/>
          <w:szCs w:val="26"/>
        </w:rPr>
        <w:t>ідписуються</w:t>
      </w:r>
      <w:proofErr w:type="spellEnd"/>
      <w:r w:rsidRPr="00534216">
        <w:rPr>
          <w:sz w:val="26"/>
          <w:szCs w:val="26"/>
        </w:rPr>
        <w:t xml:space="preserve"> абонентам </w:t>
      </w:r>
      <w:proofErr w:type="spellStart"/>
      <w:r w:rsidRPr="00534216">
        <w:rPr>
          <w:sz w:val="26"/>
          <w:szCs w:val="26"/>
        </w:rPr>
        <w:t>нові</w:t>
      </w:r>
      <w:proofErr w:type="spellEnd"/>
      <w:r w:rsidRPr="00534216">
        <w:rPr>
          <w:sz w:val="26"/>
          <w:szCs w:val="26"/>
        </w:rPr>
        <w:t xml:space="preserve"> договори про </w:t>
      </w:r>
      <w:proofErr w:type="spellStart"/>
      <w:r w:rsidRPr="00534216">
        <w:rPr>
          <w:sz w:val="26"/>
          <w:szCs w:val="26"/>
        </w:rPr>
        <w:t>надання</w:t>
      </w:r>
      <w:proofErr w:type="spellEnd"/>
      <w:r w:rsidRPr="00534216">
        <w:rPr>
          <w:sz w:val="26"/>
          <w:szCs w:val="26"/>
        </w:rPr>
        <w:t xml:space="preserve"> </w:t>
      </w:r>
      <w:proofErr w:type="spellStart"/>
      <w:r w:rsidRPr="00534216">
        <w:rPr>
          <w:sz w:val="26"/>
          <w:szCs w:val="26"/>
        </w:rPr>
        <w:t>послуг</w:t>
      </w:r>
      <w:proofErr w:type="spellEnd"/>
      <w:r w:rsidRPr="00534216">
        <w:rPr>
          <w:sz w:val="26"/>
          <w:szCs w:val="26"/>
        </w:rPr>
        <w:t xml:space="preserve">, </w:t>
      </w:r>
      <w:proofErr w:type="spellStart"/>
      <w:r w:rsidRPr="00534216">
        <w:rPr>
          <w:sz w:val="26"/>
          <w:szCs w:val="26"/>
        </w:rPr>
        <w:t>згідно</w:t>
      </w:r>
      <w:proofErr w:type="spellEnd"/>
      <w:r w:rsidRPr="00534216">
        <w:rPr>
          <w:sz w:val="26"/>
          <w:szCs w:val="26"/>
        </w:rPr>
        <w:t xml:space="preserve"> </w:t>
      </w:r>
      <w:proofErr w:type="spellStart"/>
      <w:r w:rsidRPr="00534216">
        <w:rPr>
          <w:sz w:val="26"/>
          <w:szCs w:val="26"/>
        </w:rPr>
        <w:t>яких</w:t>
      </w:r>
      <w:proofErr w:type="spellEnd"/>
      <w:r w:rsidRPr="00534216">
        <w:rPr>
          <w:sz w:val="26"/>
          <w:szCs w:val="26"/>
        </w:rPr>
        <w:t xml:space="preserve"> </w:t>
      </w:r>
      <w:proofErr w:type="spellStart"/>
      <w:r w:rsidRPr="00534216">
        <w:rPr>
          <w:sz w:val="26"/>
          <w:szCs w:val="26"/>
        </w:rPr>
        <w:t>зросла</w:t>
      </w:r>
      <w:proofErr w:type="spellEnd"/>
      <w:r w:rsidRPr="00534216">
        <w:rPr>
          <w:sz w:val="26"/>
          <w:szCs w:val="26"/>
        </w:rPr>
        <w:t xml:space="preserve"> </w:t>
      </w:r>
      <w:proofErr w:type="spellStart"/>
      <w:r w:rsidRPr="00534216">
        <w:rPr>
          <w:sz w:val="26"/>
          <w:szCs w:val="26"/>
        </w:rPr>
        <w:t>відповідальність</w:t>
      </w:r>
      <w:proofErr w:type="spellEnd"/>
      <w:r w:rsidRPr="00534216">
        <w:rPr>
          <w:sz w:val="26"/>
          <w:szCs w:val="26"/>
        </w:rPr>
        <w:t xml:space="preserve"> </w:t>
      </w:r>
      <w:proofErr w:type="spellStart"/>
      <w:r w:rsidRPr="00534216">
        <w:rPr>
          <w:sz w:val="26"/>
          <w:szCs w:val="26"/>
        </w:rPr>
        <w:t>споживачів</w:t>
      </w:r>
      <w:proofErr w:type="spellEnd"/>
      <w:r w:rsidRPr="00534216">
        <w:rPr>
          <w:sz w:val="26"/>
          <w:szCs w:val="26"/>
        </w:rPr>
        <w:t xml:space="preserve"> за </w:t>
      </w:r>
      <w:proofErr w:type="spellStart"/>
      <w:r w:rsidRPr="00534216">
        <w:rPr>
          <w:sz w:val="26"/>
          <w:szCs w:val="26"/>
        </w:rPr>
        <w:t>несвоєчасну</w:t>
      </w:r>
      <w:proofErr w:type="spellEnd"/>
      <w:r w:rsidRPr="00534216">
        <w:rPr>
          <w:sz w:val="26"/>
          <w:szCs w:val="26"/>
        </w:rPr>
        <w:t xml:space="preserve"> </w:t>
      </w:r>
      <w:proofErr w:type="spellStart"/>
      <w:r w:rsidRPr="00534216">
        <w:rPr>
          <w:sz w:val="26"/>
          <w:szCs w:val="26"/>
        </w:rPr>
        <w:t>сплату</w:t>
      </w:r>
      <w:proofErr w:type="spellEnd"/>
      <w:r w:rsidRPr="00534216">
        <w:rPr>
          <w:sz w:val="26"/>
          <w:szCs w:val="26"/>
        </w:rPr>
        <w:t xml:space="preserve"> за </w:t>
      </w:r>
      <w:proofErr w:type="spellStart"/>
      <w:r w:rsidRPr="00534216">
        <w:rPr>
          <w:sz w:val="26"/>
          <w:szCs w:val="26"/>
        </w:rPr>
        <w:t>послуги</w:t>
      </w:r>
      <w:proofErr w:type="spellEnd"/>
      <w:r w:rsidRPr="00534216">
        <w:rPr>
          <w:sz w:val="26"/>
          <w:szCs w:val="26"/>
        </w:rPr>
        <w:t xml:space="preserve"> та </w:t>
      </w:r>
      <w:proofErr w:type="spellStart"/>
      <w:r w:rsidRPr="00534216">
        <w:rPr>
          <w:sz w:val="26"/>
          <w:szCs w:val="26"/>
        </w:rPr>
        <w:t>втручання</w:t>
      </w:r>
      <w:proofErr w:type="spellEnd"/>
      <w:r w:rsidRPr="00534216">
        <w:rPr>
          <w:sz w:val="26"/>
          <w:szCs w:val="26"/>
        </w:rPr>
        <w:t xml:space="preserve"> в роботу </w:t>
      </w:r>
      <w:proofErr w:type="spellStart"/>
      <w:r w:rsidRPr="00534216">
        <w:rPr>
          <w:sz w:val="26"/>
          <w:szCs w:val="26"/>
        </w:rPr>
        <w:t>приладів</w:t>
      </w:r>
      <w:proofErr w:type="spellEnd"/>
      <w:r w:rsidRPr="00534216">
        <w:rPr>
          <w:sz w:val="26"/>
          <w:szCs w:val="26"/>
        </w:rPr>
        <w:t xml:space="preserve"> </w:t>
      </w:r>
      <w:proofErr w:type="spellStart"/>
      <w:r w:rsidRPr="00534216">
        <w:rPr>
          <w:sz w:val="26"/>
          <w:szCs w:val="26"/>
        </w:rPr>
        <w:t>обліку</w:t>
      </w:r>
      <w:proofErr w:type="spellEnd"/>
      <w:r w:rsidRPr="00534216">
        <w:rPr>
          <w:sz w:val="26"/>
          <w:szCs w:val="26"/>
        </w:rPr>
        <w:t xml:space="preserve">. На 01 </w:t>
      </w:r>
      <w:proofErr w:type="spellStart"/>
      <w:r w:rsidRPr="00534216">
        <w:rPr>
          <w:sz w:val="26"/>
          <w:szCs w:val="26"/>
        </w:rPr>
        <w:t>жовтня</w:t>
      </w:r>
      <w:proofErr w:type="spellEnd"/>
      <w:r w:rsidRPr="00534216">
        <w:rPr>
          <w:sz w:val="26"/>
          <w:szCs w:val="26"/>
        </w:rPr>
        <w:t xml:space="preserve">  </w:t>
      </w:r>
      <w:proofErr w:type="spellStart"/>
      <w:r w:rsidRPr="00534216">
        <w:rPr>
          <w:sz w:val="26"/>
          <w:szCs w:val="26"/>
        </w:rPr>
        <w:t>вже</w:t>
      </w:r>
      <w:proofErr w:type="spellEnd"/>
      <w:r w:rsidRPr="00534216">
        <w:rPr>
          <w:sz w:val="26"/>
          <w:szCs w:val="26"/>
        </w:rPr>
        <w:t xml:space="preserve"> </w:t>
      </w:r>
      <w:proofErr w:type="gramStart"/>
      <w:r>
        <w:rPr>
          <w:sz w:val="26"/>
          <w:szCs w:val="26"/>
        </w:rPr>
        <w:t>п</w:t>
      </w:r>
      <w:proofErr w:type="gramEnd"/>
      <w:r>
        <w:rPr>
          <w:sz w:val="26"/>
          <w:szCs w:val="26"/>
        </w:rPr>
        <w:t>ідписано</w:t>
      </w:r>
      <w:r w:rsidRPr="00534216">
        <w:rPr>
          <w:sz w:val="26"/>
          <w:szCs w:val="26"/>
        </w:rPr>
        <w:t xml:space="preserve">123 </w:t>
      </w:r>
      <w:r>
        <w:rPr>
          <w:sz w:val="26"/>
          <w:szCs w:val="26"/>
        </w:rPr>
        <w:t>договори</w:t>
      </w:r>
      <w:r w:rsidRPr="00534216">
        <w:rPr>
          <w:sz w:val="26"/>
          <w:szCs w:val="26"/>
        </w:rPr>
        <w:t xml:space="preserve">. </w:t>
      </w:r>
    </w:p>
    <w:p w:rsidR="00E94DB5" w:rsidRDefault="00E94DB5" w:rsidP="00E94DB5">
      <w:pPr>
        <w:ind w:firstLine="709"/>
        <w:contextualSpacing/>
        <w:jc w:val="both"/>
        <w:rPr>
          <w:sz w:val="26"/>
          <w:szCs w:val="26"/>
        </w:rPr>
      </w:pPr>
      <w:r w:rsidRPr="00534216">
        <w:rPr>
          <w:sz w:val="26"/>
          <w:szCs w:val="26"/>
        </w:rPr>
        <w:t xml:space="preserve">За 9 </w:t>
      </w:r>
      <w:proofErr w:type="spellStart"/>
      <w:r w:rsidRPr="00534216">
        <w:rPr>
          <w:sz w:val="26"/>
          <w:szCs w:val="26"/>
        </w:rPr>
        <w:t>місяців</w:t>
      </w:r>
      <w:proofErr w:type="spellEnd"/>
      <w:r w:rsidRPr="00534216">
        <w:rPr>
          <w:sz w:val="26"/>
          <w:szCs w:val="26"/>
        </w:rPr>
        <w:t xml:space="preserve"> 2019 року </w:t>
      </w:r>
      <w:proofErr w:type="spellStart"/>
      <w:r w:rsidRPr="00534216">
        <w:rPr>
          <w:sz w:val="26"/>
          <w:szCs w:val="26"/>
        </w:rPr>
        <w:t>було</w:t>
      </w:r>
      <w:proofErr w:type="spellEnd"/>
      <w:r w:rsidRPr="00534216">
        <w:rPr>
          <w:sz w:val="26"/>
          <w:szCs w:val="26"/>
        </w:rPr>
        <w:t xml:space="preserve"> </w:t>
      </w:r>
      <w:proofErr w:type="spellStart"/>
      <w:r w:rsidRPr="00534216">
        <w:rPr>
          <w:sz w:val="26"/>
          <w:szCs w:val="26"/>
        </w:rPr>
        <w:t>здійснено</w:t>
      </w:r>
      <w:proofErr w:type="spellEnd"/>
      <w:r w:rsidRPr="00534216">
        <w:rPr>
          <w:sz w:val="26"/>
          <w:szCs w:val="26"/>
        </w:rPr>
        <w:t xml:space="preserve"> </w:t>
      </w:r>
      <w:proofErr w:type="spellStart"/>
      <w:r w:rsidRPr="00534216">
        <w:rPr>
          <w:sz w:val="26"/>
          <w:szCs w:val="26"/>
        </w:rPr>
        <w:t>ремонтні</w:t>
      </w:r>
      <w:proofErr w:type="spellEnd"/>
      <w:r w:rsidRPr="00534216">
        <w:rPr>
          <w:sz w:val="26"/>
          <w:szCs w:val="26"/>
        </w:rPr>
        <w:t xml:space="preserve"> роботи по </w:t>
      </w:r>
      <w:proofErr w:type="spellStart"/>
      <w:r w:rsidRPr="00534216">
        <w:rPr>
          <w:sz w:val="26"/>
          <w:szCs w:val="26"/>
        </w:rPr>
        <w:t>вул</w:t>
      </w:r>
      <w:proofErr w:type="spellEnd"/>
      <w:r w:rsidRPr="00534216">
        <w:rPr>
          <w:sz w:val="26"/>
          <w:szCs w:val="26"/>
        </w:rPr>
        <w:t xml:space="preserve">. </w:t>
      </w:r>
      <w:proofErr w:type="spellStart"/>
      <w:r w:rsidRPr="00534216">
        <w:rPr>
          <w:sz w:val="26"/>
          <w:szCs w:val="26"/>
        </w:rPr>
        <w:t>Степовій</w:t>
      </w:r>
      <w:proofErr w:type="spellEnd"/>
      <w:r w:rsidRPr="00534216">
        <w:rPr>
          <w:sz w:val="26"/>
          <w:szCs w:val="26"/>
        </w:rPr>
        <w:t xml:space="preserve">, </w:t>
      </w:r>
      <w:proofErr w:type="spellStart"/>
      <w:r w:rsidRPr="00534216">
        <w:rPr>
          <w:sz w:val="26"/>
          <w:szCs w:val="26"/>
        </w:rPr>
        <w:t>Вишневій</w:t>
      </w:r>
      <w:proofErr w:type="spellEnd"/>
      <w:r w:rsidRPr="00534216">
        <w:rPr>
          <w:sz w:val="26"/>
          <w:szCs w:val="26"/>
        </w:rPr>
        <w:t xml:space="preserve">, </w:t>
      </w:r>
      <w:proofErr w:type="spellStart"/>
      <w:r w:rsidRPr="00534216">
        <w:rPr>
          <w:sz w:val="26"/>
          <w:szCs w:val="26"/>
        </w:rPr>
        <w:t>Вавілкіна</w:t>
      </w:r>
      <w:proofErr w:type="spellEnd"/>
      <w:r w:rsidRPr="00534216">
        <w:rPr>
          <w:sz w:val="26"/>
          <w:szCs w:val="26"/>
        </w:rPr>
        <w:t xml:space="preserve">, Горького, </w:t>
      </w:r>
      <w:proofErr w:type="spellStart"/>
      <w:r w:rsidRPr="00534216">
        <w:rPr>
          <w:sz w:val="26"/>
          <w:szCs w:val="26"/>
        </w:rPr>
        <w:t>Таврійській</w:t>
      </w:r>
      <w:proofErr w:type="spellEnd"/>
      <w:r w:rsidRPr="00534216">
        <w:rPr>
          <w:sz w:val="26"/>
          <w:szCs w:val="26"/>
        </w:rPr>
        <w:t xml:space="preserve">, </w:t>
      </w:r>
      <w:proofErr w:type="spellStart"/>
      <w:r w:rsidRPr="00534216">
        <w:rPr>
          <w:sz w:val="26"/>
          <w:szCs w:val="26"/>
        </w:rPr>
        <w:t>Больничній</w:t>
      </w:r>
      <w:proofErr w:type="spellEnd"/>
      <w:r w:rsidRPr="00534216">
        <w:rPr>
          <w:sz w:val="26"/>
          <w:szCs w:val="26"/>
        </w:rPr>
        <w:t xml:space="preserve">. На </w:t>
      </w:r>
      <w:proofErr w:type="spellStart"/>
      <w:r>
        <w:rPr>
          <w:sz w:val="26"/>
          <w:szCs w:val="26"/>
        </w:rPr>
        <w:t>одній</w:t>
      </w:r>
      <w:proofErr w:type="spellEnd"/>
      <w:r>
        <w:rPr>
          <w:sz w:val="26"/>
          <w:szCs w:val="26"/>
        </w:rPr>
        <w:t xml:space="preserve"> </w:t>
      </w:r>
      <w:proofErr w:type="spellStart"/>
      <w:r>
        <w:rPr>
          <w:sz w:val="26"/>
          <w:szCs w:val="26"/>
        </w:rPr>
        <w:t>свердловині</w:t>
      </w:r>
      <w:proofErr w:type="spellEnd"/>
      <w:r>
        <w:rPr>
          <w:sz w:val="26"/>
          <w:szCs w:val="26"/>
        </w:rPr>
        <w:t xml:space="preserve"> </w:t>
      </w:r>
      <w:proofErr w:type="spellStart"/>
      <w:r w:rsidRPr="00534216">
        <w:rPr>
          <w:sz w:val="26"/>
          <w:szCs w:val="26"/>
        </w:rPr>
        <w:t>замінено</w:t>
      </w:r>
      <w:proofErr w:type="spellEnd"/>
      <w:r w:rsidRPr="00534216">
        <w:rPr>
          <w:sz w:val="26"/>
          <w:szCs w:val="26"/>
        </w:rPr>
        <w:t xml:space="preserve"> </w:t>
      </w:r>
      <w:proofErr w:type="spellStart"/>
      <w:r w:rsidRPr="00534216">
        <w:rPr>
          <w:sz w:val="26"/>
          <w:szCs w:val="26"/>
        </w:rPr>
        <w:t>насосне</w:t>
      </w:r>
      <w:proofErr w:type="spellEnd"/>
      <w:r w:rsidRPr="00534216">
        <w:rPr>
          <w:sz w:val="26"/>
          <w:szCs w:val="26"/>
        </w:rPr>
        <w:t xml:space="preserve"> </w:t>
      </w:r>
      <w:proofErr w:type="spellStart"/>
      <w:r w:rsidRPr="00534216">
        <w:rPr>
          <w:sz w:val="26"/>
          <w:szCs w:val="26"/>
        </w:rPr>
        <w:t>обладнання</w:t>
      </w:r>
      <w:proofErr w:type="spellEnd"/>
      <w:r w:rsidRPr="00534216">
        <w:rPr>
          <w:sz w:val="26"/>
          <w:szCs w:val="26"/>
        </w:rPr>
        <w:t xml:space="preserve">, </w:t>
      </w:r>
      <w:proofErr w:type="spellStart"/>
      <w:r w:rsidRPr="00534216">
        <w:rPr>
          <w:sz w:val="26"/>
          <w:szCs w:val="26"/>
        </w:rPr>
        <w:t>магнітний</w:t>
      </w:r>
      <w:proofErr w:type="spellEnd"/>
      <w:r w:rsidRPr="00534216">
        <w:rPr>
          <w:sz w:val="26"/>
          <w:szCs w:val="26"/>
        </w:rPr>
        <w:t xml:space="preserve"> </w:t>
      </w:r>
      <w:proofErr w:type="spellStart"/>
      <w:r w:rsidRPr="00534216">
        <w:rPr>
          <w:sz w:val="26"/>
          <w:szCs w:val="26"/>
        </w:rPr>
        <w:t>пускач</w:t>
      </w:r>
      <w:proofErr w:type="spellEnd"/>
      <w:r>
        <w:rPr>
          <w:sz w:val="26"/>
          <w:szCs w:val="26"/>
        </w:rPr>
        <w:t>,</w:t>
      </w:r>
      <w:r w:rsidRPr="00534216">
        <w:rPr>
          <w:sz w:val="26"/>
          <w:szCs w:val="26"/>
        </w:rPr>
        <w:t xml:space="preserve"> </w:t>
      </w:r>
      <w:r>
        <w:rPr>
          <w:sz w:val="26"/>
          <w:szCs w:val="26"/>
        </w:rPr>
        <w:t>н</w:t>
      </w:r>
      <w:r w:rsidRPr="00534216">
        <w:rPr>
          <w:sz w:val="26"/>
          <w:szCs w:val="26"/>
        </w:rPr>
        <w:t xml:space="preserve">а </w:t>
      </w:r>
      <w:proofErr w:type="spellStart"/>
      <w:r>
        <w:rPr>
          <w:sz w:val="26"/>
          <w:szCs w:val="26"/>
        </w:rPr>
        <w:t>одній</w:t>
      </w:r>
      <w:proofErr w:type="spellEnd"/>
      <w:r>
        <w:rPr>
          <w:sz w:val="26"/>
          <w:szCs w:val="26"/>
        </w:rPr>
        <w:t xml:space="preserve"> </w:t>
      </w:r>
      <w:proofErr w:type="spellStart"/>
      <w:r>
        <w:rPr>
          <w:sz w:val="26"/>
          <w:szCs w:val="26"/>
        </w:rPr>
        <w:t>замінено</w:t>
      </w:r>
      <w:proofErr w:type="spellEnd"/>
      <w:r>
        <w:rPr>
          <w:sz w:val="26"/>
          <w:szCs w:val="26"/>
        </w:rPr>
        <w:t xml:space="preserve"> трубу для </w:t>
      </w:r>
      <w:proofErr w:type="spellStart"/>
      <w:proofErr w:type="gramStart"/>
      <w:r>
        <w:rPr>
          <w:sz w:val="26"/>
          <w:szCs w:val="26"/>
        </w:rPr>
        <w:t>п</w:t>
      </w:r>
      <w:proofErr w:type="gramEnd"/>
      <w:r>
        <w:rPr>
          <w:sz w:val="26"/>
          <w:szCs w:val="26"/>
        </w:rPr>
        <w:t>ідйому</w:t>
      </w:r>
      <w:proofErr w:type="spellEnd"/>
      <w:r w:rsidRPr="00534216">
        <w:rPr>
          <w:sz w:val="26"/>
          <w:szCs w:val="26"/>
        </w:rPr>
        <w:t xml:space="preserve"> води </w:t>
      </w:r>
      <w:proofErr w:type="spellStart"/>
      <w:r w:rsidRPr="00534216">
        <w:rPr>
          <w:sz w:val="26"/>
          <w:szCs w:val="26"/>
        </w:rPr>
        <w:t>з</w:t>
      </w:r>
      <w:proofErr w:type="spellEnd"/>
      <w:r w:rsidRPr="00534216">
        <w:rPr>
          <w:sz w:val="26"/>
          <w:szCs w:val="26"/>
        </w:rPr>
        <w:t xml:space="preserve"> </w:t>
      </w:r>
      <w:proofErr w:type="spellStart"/>
      <w:r w:rsidRPr="00534216">
        <w:rPr>
          <w:sz w:val="26"/>
          <w:szCs w:val="26"/>
        </w:rPr>
        <w:t>металічної</w:t>
      </w:r>
      <w:proofErr w:type="spellEnd"/>
      <w:r w:rsidRPr="00534216">
        <w:rPr>
          <w:sz w:val="26"/>
          <w:szCs w:val="26"/>
        </w:rPr>
        <w:t xml:space="preserve"> на </w:t>
      </w:r>
      <w:proofErr w:type="spellStart"/>
      <w:r w:rsidRPr="00534216">
        <w:rPr>
          <w:sz w:val="26"/>
          <w:szCs w:val="26"/>
        </w:rPr>
        <w:t>пластикову</w:t>
      </w:r>
      <w:proofErr w:type="spellEnd"/>
      <w:r w:rsidRPr="00534216">
        <w:rPr>
          <w:sz w:val="26"/>
          <w:szCs w:val="26"/>
        </w:rPr>
        <w:t xml:space="preserve">, </w:t>
      </w:r>
      <w:proofErr w:type="spellStart"/>
      <w:r w:rsidRPr="00534216">
        <w:rPr>
          <w:sz w:val="26"/>
          <w:szCs w:val="26"/>
        </w:rPr>
        <w:t>магнітний</w:t>
      </w:r>
      <w:proofErr w:type="spellEnd"/>
      <w:r w:rsidRPr="00534216">
        <w:rPr>
          <w:sz w:val="26"/>
          <w:szCs w:val="26"/>
        </w:rPr>
        <w:t xml:space="preserve"> </w:t>
      </w:r>
      <w:proofErr w:type="spellStart"/>
      <w:r w:rsidRPr="00534216">
        <w:rPr>
          <w:sz w:val="26"/>
          <w:szCs w:val="26"/>
        </w:rPr>
        <w:t>пускач</w:t>
      </w:r>
      <w:proofErr w:type="spellEnd"/>
      <w:r w:rsidRPr="00534216">
        <w:rPr>
          <w:sz w:val="26"/>
          <w:szCs w:val="26"/>
        </w:rPr>
        <w:t xml:space="preserve">, </w:t>
      </w:r>
      <w:proofErr w:type="spellStart"/>
      <w:r w:rsidRPr="00534216">
        <w:rPr>
          <w:sz w:val="26"/>
          <w:szCs w:val="26"/>
        </w:rPr>
        <w:t>зворотній</w:t>
      </w:r>
      <w:proofErr w:type="spellEnd"/>
      <w:r w:rsidRPr="00534216">
        <w:rPr>
          <w:sz w:val="26"/>
          <w:szCs w:val="26"/>
        </w:rPr>
        <w:t xml:space="preserve"> клапан на </w:t>
      </w:r>
      <w:proofErr w:type="spellStart"/>
      <w:r w:rsidRPr="00534216">
        <w:rPr>
          <w:sz w:val="26"/>
          <w:szCs w:val="26"/>
        </w:rPr>
        <w:t>башті</w:t>
      </w:r>
      <w:proofErr w:type="spellEnd"/>
      <w:r w:rsidRPr="00534216">
        <w:rPr>
          <w:sz w:val="26"/>
          <w:szCs w:val="26"/>
        </w:rPr>
        <w:t xml:space="preserve"> </w:t>
      </w:r>
      <w:proofErr w:type="spellStart"/>
      <w:r w:rsidRPr="00534216">
        <w:rPr>
          <w:sz w:val="26"/>
          <w:szCs w:val="26"/>
        </w:rPr>
        <w:t>Рожновського</w:t>
      </w:r>
      <w:proofErr w:type="spellEnd"/>
      <w:r w:rsidRPr="00534216">
        <w:rPr>
          <w:sz w:val="26"/>
          <w:szCs w:val="26"/>
        </w:rPr>
        <w:t xml:space="preserve">. </w:t>
      </w:r>
      <w:proofErr w:type="spellStart"/>
      <w:r w:rsidRPr="00534216">
        <w:rPr>
          <w:sz w:val="26"/>
          <w:szCs w:val="26"/>
        </w:rPr>
        <w:t>Було</w:t>
      </w:r>
      <w:proofErr w:type="spellEnd"/>
      <w:r w:rsidRPr="00534216">
        <w:rPr>
          <w:sz w:val="26"/>
          <w:szCs w:val="26"/>
        </w:rPr>
        <w:t xml:space="preserve"> запрошено </w:t>
      </w:r>
      <w:proofErr w:type="spellStart"/>
      <w:r w:rsidRPr="00534216">
        <w:rPr>
          <w:sz w:val="26"/>
          <w:szCs w:val="26"/>
        </w:rPr>
        <w:t>спеціаліста</w:t>
      </w:r>
      <w:proofErr w:type="spellEnd"/>
      <w:r w:rsidRPr="00534216">
        <w:rPr>
          <w:sz w:val="26"/>
          <w:szCs w:val="26"/>
        </w:rPr>
        <w:t xml:space="preserve"> </w:t>
      </w:r>
      <w:proofErr w:type="spellStart"/>
      <w:r w:rsidRPr="00534216">
        <w:rPr>
          <w:sz w:val="26"/>
          <w:szCs w:val="26"/>
        </w:rPr>
        <w:t>з</w:t>
      </w:r>
      <w:proofErr w:type="spellEnd"/>
      <w:r w:rsidRPr="00534216">
        <w:rPr>
          <w:sz w:val="26"/>
          <w:szCs w:val="26"/>
        </w:rPr>
        <w:t xml:space="preserve"> </w:t>
      </w:r>
      <w:proofErr w:type="spellStart"/>
      <w:r w:rsidRPr="00534216">
        <w:rPr>
          <w:sz w:val="26"/>
          <w:szCs w:val="26"/>
        </w:rPr>
        <w:t>налаштування</w:t>
      </w:r>
      <w:proofErr w:type="spellEnd"/>
      <w:r w:rsidRPr="00534216">
        <w:rPr>
          <w:sz w:val="26"/>
          <w:szCs w:val="26"/>
        </w:rPr>
        <w:t xml:space="preserve"> </w:t>
      </w:r>
      <w:proofErr w:type="spellStart"/>
      <w:r w:rsidRPr="00534216">
        <w:rPr>
          <w:sz w:val="26"/>
          <w:szCs w:val="26"/>
        </w:rPr>
        <w:t>електронного</w:t>
      </w:r>
      <w:proofErr w:type="spellEnd"/>
      <w:r w:rsidRPr="00534216">
        <w:rPr>
          <w:sz w:val="26"/>
          <w:szCs w:val="26"/>
        </w:rPr>
        <w:t xml:space="preserve"> </w:t>
      </w:r>
      <w:proofErr w:type="spellStart"/>
      <w:r w:rsidRPr="00534216">
        <w:rPr>
          <w:sz w:val="26"/>
          <w:szCs w:val="26"/>
        </w:rPr>
        <w:t>обладнання</w:t>
      </w:r>
      <w:proofErr w:type="spellEnd"/>
      <w:r w:rsidRPr="00534216">
        <w:rPr>
          <w:sz w:val="26"/>
          <w:szCs w:val="26"/>
        </w:rPr>
        <w:t xml:space="preserve">, </w:t>
      </w:r>
      <w:proofErr w:type="spellStart"/>
      <w:r w:rsidRPr="00534216">
        <w:rPr>
          <w:sz w:val="26"/>
          <w:szCs w:val="26"/>
        </w:rPr>
        <w:lastRenderedPageBreak/>
        <w:t>який</w:t>
      </w:r>
      <w:proofErr w:type="spellEnd"/>
      <w:r w:rsidRPr="00534216">
        <w:rPr>
          <w:sz w:val="26"/>
          <w:szCs w:val="26"/>
        </w:rPr>
        <w:t xml:space="preserve"> </w:t>
      </w:r>
      <w:proofErr w:type="spellStart"/>
      <w:r w:rsidRPr="00534216">
        <w:rPr>
          <w:sz w:val="26"/>
          <w:szCs w:val="26"/>
        </w:rPr>
        <w:t>надав</w:t>
      </w:r>
      <w:proofErr w:type="spellEnd"/>
      <w:r w:rsidRPr="00534216">
        <w:rPr>
          <w:sz w:val="26"/>
          <w:szCs w:val="26"/>
        </w:rPr>
        <w:t xml:space="preserve"> </w:t>
      </w:r>
      <w:proofErr w:type="spellStart"/>
      <w:r w:rsidRPr="00534216">
        <w:rPr>
          <w:sz w:val="26"/>
          <w:szCs w:val="26"/>
        </w:rPr>
        <w:t>послуги</w:t>
      </w:r>
      <w:proofErr w:type="spellEnd"/>
      <w:r w:rsidRPr="00534216">
        <w:rPr>
          <w:sz w:val="26"/>
          <w:szCs w:val="26"/>
        </w:rPr>
        <w:t xml:space="preserve"> </w:t>
      </w:r>
      <w:proofErr w:type="spellStart"/>
      <w:r w:rsidRPr="00534216">
        <w:rPr>
          <w:sz w:val="26"/>
          <w:szCs w:val="26"/>
        </w:rPr>
        <w:t>з</w:t>
      </w:r>
      <w:proofErr w:type="spellEnd"/>
      <w:r w:rsidRPr="00534216">
        <w:rPr>
          <w:sz w:val="26"/>
          <w:szCs w:val="26"/>
        </w:rPr>
        <w:t xml:space="preserve"> </w:t>
      </w:r>
      <w:proofErr w:type="spellStart"/>
      <w:proofErr w:type="gramStart"/>
      <w:r w:rsidRPr="00534216">
        <w:rPr>
          <w:sz w:val="26"/>
          <w:szCs w:val="26"/>
        </w:rPr>
        <w:t>п</w:t>
      </w:r>
      <w:proofErr w:type="gramEnd"/>
      <w:r w:rsidRPr="00534216">
        <w:rPr>
          <w:sz w:val="26"/>
          <w:szCs w:val="26"/>
        </w:rPr>
        <w:t>ідвищення</w:t>
      </w:r>
      <w:proofErr w:type="spellEnd"/>
      <w:r w:rsidRPr="00534216">
        <w:rPr>
          <w:sz w:val="26"/>
          <w:szCs w:val="26"/>
        </w:rPr>
        <w:t xml:space="preserve"> </w:t>
      </w:r>
      <w:proofErr w:type="spellStart"/>
      <w:r w:rsidRPr="00534216">
        <w:rPr>
          <w:sz w:val="26"/>
          <w:szCs w:val="26"/>
        </w:rPr>
        <w:t>енергоефективності</w:t>
      </w:r>
      <w:proofErr w:type="spellEnd"/>
      <w:r w:rsidRPr="00534216">
        <w:rPr>
          <w:sz w:val="26"/>
          <w:szCs w:val="26"/>
        </w:rPr>
        <w:t xml:space="preserve"> роботи </w:t>
      </w:r>
      <w:proofErr w:type="spellStart"/>
      <w:r w:rsidRPr="00534216">
        <w:rPr>
          <w:sz w:val="26"/>
          <w:szCs w:val="26"/>
        </w:rPr>
        <w:t>артезіанських</w:t>
      </w:r>
      <w:proofErr w:type="spellEnd"/>
      <w:r w:rsidRPr="00534216">
        <w:rPr>
          <w:sz w:val="26"/>
          <w:szCs w:val="26"/>
        </w:rPr>
        <w:t xml:space="preserve"> </w:t>
      </w:r>
      <w:proofErr w:type="spellStart"/>
      <w:r w:rsidRPr="00534216">
        <w:rPr>
          <w:sz w:val="26"/>
          <w:szCs w:val="26"/>
        </w:rPr>
        <w:t>свердловин</w:t>
      </w:r>
      <w:proofErr w:type="spellEnd"/>
      <w:r w:rsidRPr="00534216">
        <w:rPr>
          <w:sz w:val="26"/>
          <w:szCs w:val="26"/>
        </w:rPr>
        <w:t xml:space="preserve">. </w:t>
      </w:r>
    </w:p>
    <w:p w:rsidR="00E94DB5" w:rsidRPr="009268A3" w:rsidRDefault="00E94DB5" w:rsidP="00E94DB5">
      <w:pPr>
        <w:ind w:firstLine="709"/>
        <w:contextualSpacing/>
        <w:jc w:val="both"/>
        <w:rPr>
          <w:b/>
          <w:sz w:val="26"/>
          <w:szCs w:val="26"/>
        </w:rPr>
      </w:pPr>
      <w:r>
        <w:rPr>
          <w:sz w:val="26"/>
          <w:szCs w:val="26"/>
        </w:rPr>
        <w:t xml:space="preserve">За 9 </w:t>
      </w:r>
      <w:proofErr w:type="spellStart"/>
      <w:r>
        <w:rPr>
          <w:sz w:val="26"/>
          <w:szCs w:val="26"/>
        </w:rPr>
        <w:t>місяців</w:t>
      </w:r>
      <w:proofErr w:type="spellEnd"/>
      <w:r>
        <w:rPr>
          <w:sz w:val="26"/>
          <w:szCs w:val="26"/>
        </w:rPr>
        <w:t xml:space="preserve"> 2019 року Тягинською </w:t>
      </w:r>
      <w:proofErr w:type="spellStart"/>
      <w:r>
        <w:rPr>
          <w:sz w:val="26"/>
          <w:szCs w:val="26"/>
        </w:rPr>
        <w:t>сільською</w:t>
      </w:r>
      <w:proofErr w:type="spellEnd"/>
      <w:r>
        <w:rPr>
          <w:sz w:val="26"/>
          <w:szCs w:val="26"/>
        </w:rPr>
        <w:t xml:space="preserve"> радою </w:t>
      </w:r>
      <w:proofErr w:type="spellStart"/>
      <w:r>
        <w:rPr>
          <w:sz w:val="26"/>
          <w:szCs w:val="26"/>
        </w:rPr>
        <w:t>виділено</w:t>
      </w:r>
      <w:proofErr w:type="spellEnd"/>
      <w:r>
        <w:rPr>
          <w:sz w:val="26"/>
          <w:szCs w:val="26"/>
        </w:rPr>
        <w:t xml:space="preserve"> для потреб КП </w:t>
      </w:r>
      <w:r w:rsidRPr="009268A3">
        <w:rPr>
          <w:b/>
          <w:sz w:val="26"/>
          <w:szCs w:val="26"/>
        </w:rPr>
        <w:t xml:space="preserve">126 000,00 </w:t>
      </w:r>
      <w:proofErr w:type="spellStart"/>
      <w:r w:rsidRPr="009268A3">
        <w:rPr>
          <w:b/>
          <w:sz w:val="26"/>
          <w:szCs w:val="26"/>
        </w:rPr>
        <w:t>грн</w:t>
      </w:r>
      <w:proofErr w:type="spellEnd"/>
      <w:r>
        <w:rPr>
          <w:sz w:val="26"/>
          <w:szCs w:val="26"/>
        </w:rPr>
        <w:t xml:space="preserve">. </w:t>
      </w:r>
      <w:proofErr w:type="spellStart"/>
      <w:r>
        <w:rPr>
          <w:sz w:val="26"/>
          <w:szCs w:val="26"/>
        </w:rPr>
        <w:t>Використано</w:t>
      </w:r>
      <w:proofErr w:type="spellEnd"/>
      <w:r>
        <w:rPr>
          <w:sz w:val="26"/>
          <w:szCs w:val="26"/>
        </w:rPr>
        <w:t xml:space="preserve"> на </w:t>
      </w:r>
      <w:proofErr w:type="spellStart"/>
      <w:r>
        <w:rPr>
          <w:sz w:val="26"/>
          <w:szCs w:val="26"/>
        </w:rPr>
        <w:t>погашення</w:t>
      </w:r>
      <w:proofErr w:type="spellEnd"/>
      <w:r>
        <w:rPr>
          <w:sz w:val="26"/>
          <w:szCs w:val="26"/>
        </w:rPr>
        <w:t xml:space="preserve"> </w:t>
      </w:r>
      <w:proofErr w:type="spellStart"/>
      <w:r>
        <w:rPr>
          <w:sz w:val="26"/>
          <w:szCs w:val="26"/>
        </w:rPr>
        <w:t>заборгованості</w:t>
      </w:r>
      <w:proofErr w:type="spellEnd"/>
      <w:r>
        <w:rPr>
          <w:sz w:val="26"/>
          <w:szCs w:val="26"/>
        </w:rPr>
        <w:t xml:space="preserve"> </w:t>
      </w:r>
      <w:proofErr w:type="spellStart"/>
      <w:r>
        <w:rPr>
          <w:sz w:val="26"/>
          <w:szCs w:val="26"/>
        </w:rPr>
        <w:t>із</w:t>
      </w:r>
      <w:proofErr w:type="spellEnd"/>
      <w:r>
        <w:rPr>
          <w:sz w:val="26"/>
          <w:szCs w:val="26"/>
        </w:rPr>
        <w:t xml:space="preserve"> </w:t>
      </w:r>
      <w:proofErr w:type="spellStart"/>
      <w:r>
        <w:rPr>
          <w:sz w:val="26"/>
          <w:szCs w:val="26"/>
        </w:rPr>
        <w:t>заробітної</w:t>
      </w:r>
      <w:proofErr w:type="spellEnd"/>
      <w:r>
        <w:rPr>
          <w:sz w:val="26"/>
          <w:szCs w:val="26"/>
        </w:rPr>
        <w:t xml:space="preserve"> плати – </w:t>
      </w:r>
      <w:r w:rsidRPr="009268A3">
        <w:rPr>
          <w:b/>
          <w:sz w:val="26"/>
          <w:szCs w:val="26"/>
        </w:rPr>
        <w:t xml:space="preserve">100 000,00 </w:t>
      </w:r>
      <w:proofErr w:type="spellStart"/>
      <w:r w:rsidRPr="009268A3">
        <w:rPr>
          <w:b/>
          <w:sz w:val="26"/>
          <w:szCs w:val="26"/>
        </w:rPr>
        <w:t>грн</w:t>
      </w:r>
      <w:proofErr w:type="spellEnd"/>
      <w:r>
        <w:rPr>
          <w:sz w:val="26"/>
          <w:szCs w:val="26"/>
        </w:rPr>
        <w:t xml:space="preserve">, на </w:t>
      </w:r>
      <w:proofErr w:type="spellStart"/>
      <w:r>
        <w:rPr>
          <w:sz w:val="26"/>
          <w:szCs w:val="26"/>
        </w:rPr>
        <w:t>поточний</w:t>
      </w:r>
      <w:proofErr w:type="spellEnd"/>
      <w:r>
        <w:rPr>
          <w:sz w:val="26"/>
          <w:szCs w:val="26"/>
        </w:rPr>
        <w:t xml:space="preserve"> ремонт </w:t>
      </w:r>
      <w:proofErr w:type="spellStart"/>
      <w:r>
        <w:rPr>
          <w:sz w:val="26"/>
          <w:szCs w:val="26"/>
        </w:rPr>
        <w:t>двох</w:t>
      </w:r>
      <w:proofErr w:type="spellEnd"/>
      <w:r>
        <w:rPr>
          <w:sz w:val="26"/>
          <w:szCs w:val="26"/>
        </w:rPr>
        <w:t xml:space="preserve"> </w:t>
      </w:r>
      <w:proofErr w:type="spellStart"/>
      <w:r>
        <w:rPr>
          <w:sz w:val="26"/>
          <w:szCs w:val="26"/>
        </w:rPr>
        <w:t>глибинних</w:t>
      </w:r>
      <w:proofErr w:type="spellEnd"/>
      <w:r>
        <w:rPr>
          <w:sz w:val="26"/>
          <w:szCs w:val="26"/>
        </w:rPr>
        <w:t xml:space="preserve"> </w:t>
      </w:r>
      <w:proofErr w:type="spellStart"/>
      <w:r>
        <w:rPr>
          <w:sz w:val="26"/>
          <w:szCs w:val="26"/>
        </w:rPr>
        <w:t>насосів</w:t>
      </w:r>
      <w:proofErr w:type="spellEnd"/>
      <w:r>
        <w:rPr>
          <w:sz w:val="26"/>
          <w:szCs w:val="26"/>
        </w:rPr>
        <w:t xml:space="preserve">  - </w:t>
      </w:r>
      <w:r w:rsidRPr="009268A3">
        <w:rPr>
          <w:b/>
          <w:sz w:val="26"/>
          <w:szCs w:val="26"/>
        </w:rPr>
        <w:t xml:space="preserve">26 000,00 </w:t>
      </w:r>
      <w:proofErr w:type="spellStart"/>
      <w:r w:rsidRPr="009268A3">
        <w:rPr>
          <w:b/>
          <w:sz w:val="26"/>
          <w:szCs w:val="26"/>
        </w:rPr>
        <w:t>грн</w:t>
      </w:r>
      <w:proofErr w:type="spellEnd"/>
      <w:r w:rsidRPr="009268A3">
        <w:rPr>
          <w:b/>
          <w:sz w:val="26"/>
          <w:szCs w:val="26"/>
        </w:rPr>
        <w:t>.</w:t>
      </w:r>
    </w:p>
    <w:p w:rsidR="00E94DB5" w:rsidRDefault="00E94DB5" w:rsidP="00E94DB5">
      <w:pPr>
        <w:ind w:firstLine="709"/>
        <w:contextualSpacing/>
        <w:jc w:val="both"/>
        <w:rPr>
          <w:sz w:val="26"/>
          <w:szCs w:val="26"/>
        </w:rPr>
      </w:pPr>
      <w:r>
        <w:rPr>
          <w:sz w:val="26"/>
          <w:szCs w:val="26"/>
        </w:rPr>
        <w:t xml:space="preserve">За </w:t>
      </w:r>
      <w:proofErr w:type="spellStart"/>
      <w:r>
        <w:rPr>
          <w:sz w:val="26"/>
          <w:szCs w:val="26"/>
        </w:rPr>
        <w:t>кошти</w:t>
      </w:r>
      <w:proofErr w:type="spellEnd"/>
      <w:r>
        <w:rPr>
          <w:sz w:val="26"/>
          <w:szCs w:val="26"/>
        </w:rPr>
        <w:t xml:space="preserve"> </w:t>
      </w:r>
      <w:proofErr w:type="spellStart"/>
      <w:r>
        <w:rPr>
          <w:sz w:val="26"/>
          <w:szCs w:val="26"/>
        </w:rPr>
        <w:t>виділені</w:t>
      </w:r>
      <w:proofErr w:type="spellEnd"/>
      <w:r>
        <w:rPr>
          <w:sz w:val="26"/>
          <w:szCs w:val="26"/>
        </w:rPr>
        <w:t xml:space="preserve"> Тягинською </w:t>
      </w:r>
      <w:proofErr w:type="spellStart"/>
      <w:r>
        <w:rPr>
          <w:sz w:val="26"/>
          <w:szCs w:val="26"/>
        </w:rPr>
        <w:t>сільською</w:t>
      </w:r>
      <w:proofErr w:type="spellEnd"/>
      <w:r>
        <w:rPr>
          <w:sz w:val="26"/>
          <w:szCs w:val="26"/>
        </w:rPr>
        <w:t xml:space="preserve"> радою на </w:t>
      </w:r>
      <w:proofErr w:type="spellStart"/>
      <w:r>
        <w:rPr>
          <w:sz w:val="26"/>
          <w:szCs w:val="26"/>
        </w:rPr>
        <w:t>поповнення</w:t>
      </w:r>
      <w:proofErr w:type="spellEnd"/>
      <w:r>
        <w:rPr>
          <w:sz w:val="26"/>
          <w:szCs w:val="26"/>
        </w:rPr>
        <w:t xml:space="preserve"> статутного </w:t>
      </w:r>
      <w:proofErr w:type="spellStart"/>
      <w:r>
        <w:rPr>
          <w:sz w:val="26"/>
          <w:szCs w:val="26"/>
        </w:rPr>
        <w:t>капіталу</w:t>
      </w:r>
      <w:proofErr w:type="spellEnd"/>
      <w:r>
        <w:rPr>
          <w:sz w:val="26"/>
          <w:szCs w:val="26"/>
        </w:rPr>
        <w:t xml:space="preserve"> </w:t>
      </w:r>
      <w:proofErr w:type="spellStart"/>
      <w:r>
        <w:rPr>
          <w:sz w:val="26"/>
          <w:szCs w:val="26"/>
        </w:rPr>
        <w:t>комунального</w:t>
      </w:r>
      <w:proofErr w:type="spellEnd"/>
      <w:r>
        <w:rPr>
          <w:sz w:val="26"/>
          <w:szCs w:val="26"/>
        </w:rPr>
        <w:t xml:space="preserve"> </w:t>
      </w:r>
      <w:proofErr w:type="spellStart"/>
      <w:proofErr w:type="gramStart"/>
      <w:r>
        <w:rPr>
          <w:sz w:val="26"/>
          <w:szCs w:val="26"/>
        </w:rPr>
        <w:t>п</w:t>
      </w:r>
      <w:proofErr w:type="gramEnd"/>
      <w:r>
        <w:rPr>
          <w:sz w:val="26"/>
          <w:szCs w:val="26"/>
        </w:rPr>
        <w:t>ідприємства</w:t>
      </w:r>
      <w:proofErr w:type="spellEnd"/>
      <w:r>
        <w:rPr>
          <w:sz w:val="26"/>
          <w:szCs w:val="26"/>
        </w:rPr>
        <w:t xml:space="preserve">  (</w:t>
      </w:r>
      <w:r w:rsidRPr="009268A3">
        <w:rPr>
          <w:b/>
          <w:sz w:val="26"/>
          <w:szCs w:val="26"/>
        </w:rPr>
        <w:t xml:space="preserve">500000 </w:t>
      </w:r>
      <w:proofErr w:type="spellStart"/>
      <w:r w:rsidRPr="009268A3">
        <w:rPr>
          <w:b/>
          <w:sz w:val="26"/>
          <w:szCs w:val="26"/>
        </w:rPr>
        <w:t>грн</w:t>
      </w:r>
      <w:proofErr w:type="spellEnd"/>
      <w:r>
        <w:rPr>
          <w:sz w:val="26"/>
          <w:szCs w:val="26"/>
        </w:rPr>
        <w:t xml:space="preserve">.) </w:t>
      </w:r>
      <w:proofErr w:type="spellStart"/>
      <w:r>
        <w:rPr>
          <w:sz w:val="26"/>
          <w:szCs w:val="26"/>
        </w:rPr>
        <w:t>придбано</w:t>
      </w:r>
      <w:proofErr w:type="spellEnd"/>
      <w:r>
        <w:rPr>
          <w:sz w:val="26"/>
          <w:szCs w:val="26"/>
        </w:rPr>
        <w:t xml:space="preserve"> трактор </w:t>
      </w:r>
      <w:proofErr w:type="spellStart"/>
      <w:r>
        <w:rPr>
          <w:sz w:val="26"/>
          <w:szCs w:val="26"/>
        </w:rPr>
        <w:t>Беларус</w:t>
      </w:r>
      <w:proofErr w:type="spellEnd"/>
      <w:r>
        <w:rPr>
          <w:sz w:val="26"/>
          <w:szCs w:val="26"/>
        </w:rPr>
        <w:t xml:space="preserve"> 320.4 за </w:t>
      </w:r>
      <w:r w:rsidRPr="009268A3">
        <w:rPr>
          <w:b/>
          <w:sz w:val="26"/>
          <w:szCs w:val="26"/>
        </w:rPr>
        <w:t xml:space="preserve">320 000 </w:t>
      </w:r>
      <w:proofErr w:type="spellStart"/>
      <w:r w:rsidRPr="009268A3">
        <w:rPr>
          <w:b/>
          <w:sz w:val="26"/>
          <w:szCs w:val="26"/>
        </w:rPr>
        <w:t>грн</w:t>
      </w:r>
      <w:proofErr w:type="spellEnd"/>
      <w:r w:rsidRPr="009268A3">
        <w:rPr>
          <w:b/>
          <w:sz w:val="26"/>
          <w:szCs w:val="26"/>
        </w:rPr>
        <w:t>.,</w:t>
      </w:r>
      <w:r>
        <w:rPr>
          <w:sz w:val="26"/>
          <w:szCs w:val="26"/>
        </w:rPr>
        <w:t xml:space="preserve"> </w:t>
      </w:r>
      <w:proofErr w:type="spellStart"/>
      <w:r>
        <w:rPr>
          <w:sz w:val="26"/>
          <w:szCs w:val="26"/>
        </w:rPr>
        <w:t>косарку</w:t>
      </w:r>
      <w:proofErr w:type="spellEnd"/>
      <w:r>
        <w:rPr>
          <w:sz w:val="26"/>
          <w:szCs w:val="26"/>
        </w:rPr>
        <w:t xml:space="preserve"> </w:t>
      </w:r>
      <w:proofErr w:type="spellStart"/>
      <w:r>
        <w:rPr>
          <w:sz w:val="26"/>
          <w:szCs w:val="26"/>
        </w:rPr>
        <w:t>роторну</w:t>
      </w:r>
      <w:proofErr w:type="spellEnd"/>
      <w:r>
        <w:rPr>
          <w:sz w:val="26"/>
          <w:szCs w:val="26"/>
        </w:rPr>
        <w:t xml:space="preserve"> за </w:t>
      </w:r>
      <w:r w:rsidRPr="009268A3">
        <w:rPr>
          <w:b/>
          <w:sz w:val="26"/>
          <w:szCs w:val="26"/>
        </w:rPr>
        <w:t xml:space="preserve">34000 </w:t>
      </w:r>
      <w:proofErr w:type="spellStart"/>
      <w:r w:rsidRPr="009268A3">
        <w:rPr>
          <w:b/>
          <w:sz w:val="26"/>
          <w:szCs w:val="26"/>
        </w:rPr>
        <w:t>грн</w:t>
      </w:r>
      <w:proofErr w:type="spellEnd"/>
      <w:r>
        <w:rPr>
          <w:sz w:val="26"/>
          <w:szCs w:val="26"/>
        </w:rPr>
        <w:t xml:space="preserve">., насос </w:t>
      </w:r>
      <w:proofErr w:type="spellStart"/>
      <w:r>
        <w:rPr>
          <w:sz w:val="26"/>
          <w:szCs w:val="26"/>
        </w:rPr>
        <w:t>глибинний</w:t>
      </w:r>
      <w:proofErr w:type="spellEnd"/>
      <w:r>
        <w:rPr>
          <w:sz w:val="26"/>
          <w:szCs w:val="26"/>
        </w:rPr>
        <w:t xml:space="preserve"> ЕЦВ 6-16х75 -</w:t>
      </w:r>
      <w:r w:rsidRPr="009268A3">
        <w:rPr>
          <w:b/>
          <w:sz w:val="26"/>
          <w:szCs w:val="26"/>
        </w:rPr>
        <w:t xml:space="preserve">12800 </w:t>
      </w:r>
      <w:proofErr w:type="spellStart"/>
      <w:r w:rsidRPr="009268A3">
        <w:rPr>
          <w:b/>
          <w:sz w:val="26"/>
          <w:szCs w:val="26"/>
        </w:rPr>
        <w:t>грн</w:t>
      </w:r>
      <w:proofErr w:type="spellEnd"/>
      <w:r w:rsidRPr="009268A3">
        <w:rPr>
          <w:b/>
          <w:sz w:val="26"/>
          <w:szCs w:val="26"/>
        </w:rPr>
        <w:t>.</w:t>
      </w:r>
      <w:r>
        <w:rPr>
          <w:sz w:val="26"/>
          <w:szCs w:val="26"/>
        </w:rPr>
        <w:t xml:space="preserve"> Трактором </w:t>
      </w:r>
      <w:proofErr w:type="spellStart"/>
      <w:r>
        <w:rPr>
          <w:sz w:val="26"/>
          <w:szCs w:val="26"/>
        </w:rPr>
        <w:t>здійснюються</w:t>
      </w:r>
      <w:proofErr w:type="spellEnd"/>
      <w:r>
        <w:rPr>
          <w:sz w:val="26"/>
          <w:szCs w:val="26"/>
        </w:rPr>
        <w:t xml:space="preserve"> роботи по благоустрою </w:t>
      </w:r>
      <w:proofErr w:type="spellStart"/>
      <w:r>
        <w:rPr>
          <w:sz w:val="26"/>
          <w:szCs w:val="26"/>
        </w:rPr>
        <w:t>території</w:t>
      </w:r>
      <w:proofErr w:type="spellEnd"/>
      <w:r>
        <w:rPr>
          <w:sz w:val="26"/>
          <w:szCs w:val="26"/>
        </w:rPr>
        <w:t xml:space="preserve"> села: </w:t>
      </w:r>
      <w:proofErr w:type="spellStart"/>
      <w:r>
        <w:rPr>
          <w:sz w:val="26"/>
          <w:szCs w:val="26"/>
        </w:rPr>
        <w:t>викошено</w:t>
      </w:r>
      <w:proofErr w:type="spellEnd"/>
      <w:r>
        <w:rPr>
          <w:sz w:val="26"/>
          <w:szCs w:val="26"/>
        </w:rPr>
        <w:t xml:space="preserve"> </w:t>
      </w:r>
      <w:proofErr w:type="spellStart"/>
      <w:r>
        <w:rPr>
          <w:sz w:val="26"/>
          <w:szCs w:val="26"/>
        </w:rPr>
        <w:t>обабіч</w:t>
      </w:r>
      <w:proofErr w:type="spellEnd"/>
      <w:r>
        <w:rPr>
          <w:sz w:val="26"/>
          <w:szCs w:val="26"/>
        </w:rPr>
        <w:t xml:space="preserve"> </w:t>
      </w:r>
      <w:proofErr w:type="spellStart"/>
      <w:r>
        <w:rPr>
          <w:sz w:val="26"/>
          <w:szCs w:val="26"/>
        </w:rPr>
        <w:t>доріг</w:t>
      </w:r>
      <w:proofErr w:type="spellEnd"/>
      <w:r>
        <w:rPr>
          <w:sz w:val="26"/>
          <w:szCs w:val="26"/>
        </w:rPr>
        <w:t xml:space="preserve">, </w:t>
      </w:r>
      <w:proofErr w:type="spellStart"/>
      <w:r>
        <w:rPr>
          <w:sz w:val="26"/>
          <w:szCs w:val="26"/>
        </w:rPr>
        <w:t>ділянки</w:t>
      </w:r>
      <w:proofErr w:type="spellEnd"/>
      <w:r>
        <w:rPr>
          <w:sz w:val="26"/>
          <w:szCs w:val="26"/>
        </w:rPr>
        <w:t xml:space="preserve"> </w:t>
      </w:r>
      <w:proofErr w:type="spellStart"/>
      <w:r>
        <w:rPr>
          <w:sz w:val="26"/>
          <w:szCs w:val="26"/>
        </w:rPr>
        <w:t>біля</w:t>
      </w:r>
      <w:proofErr w:type="spellEnd"/>
      <w:r>
        <w:rPr>
          <w:sz w:val="26"/>
          <w:szCs w:val="26"/>
        </w:rPr>
        <w:t xml:space="preserve"> </w:t>
      </w:r>
      <w:proofErr w:type="spellStart"/>
      <w:r>
        <w:rPr>
          <w:sz w:val="26"/>
          <w:szCs w:val="26"/>
        </w:rPr>
        <w:t>цвинтаря</w:t>
      </w:r>
      <w:proofErr w:type="spellEnd"/>
      <w:r>
        <w:rPr>
          <w:sz w:val="26"/>
          <w:szCs w:val="26"/>
        </w:rPr>
        <w:t xml:space="preserve">, </w:t>
      </w:r>
      <w:proofErr w:type="spellStart"/>
      <w:r>
        <w:rPr>
          <w:sz w:val="26"/>
          <w:szCs w:val="26"/>
        </w:rPr>
        <w:t>сільського</w:t>
      </w:r>
      <w:proofErr w:type="spellEnd"/>
      <w:r>
        <w:rPr>
          <w:sz w:val="26"/>
          <w:szCs w:val="26"/>
        </w:rPr>
        <w:t xml:space="preserve"> </w:t>
      </w:r>
      <w:proofErr w:type="spellStart"/>
      <w:r>
        <w:rPr>
          <w:sz w:val="26"/>
          <w:szCs w:val="26"/>
        </w:rPr>
        <w:t>Будинку</w:t>
      </w:r>
      <w:proofErr w:type="spellEnd"/>
      <w:r>
        <w:rPr>
          <w:sz w:val="26"/>
          <w:szCs w:val="26"/>
        </w:rPr>
        <w:t xml:space="preserve"> </w:t>
      </w:r>
      <w:proofErr w:type="spellStart"/>
      <w:r>
        <w:rPr>
          <w:sz w:val="26"/>
          <w:szCs w:val="26"/>
        </w:rPr>
        <w:t>культури</w:t>
      </w:r>
      <w:proofErr w:type="spellEnd"/>
      <w:r>
        <w:rPr>
          <w:sz w:val="26"/>
          <w:szCs w:val="26"/>
        </w:rPr>
        <w:t xml:space="preserve">, </w:t>
      </w:r>
      <w:proofErr w:type="spellStart"/>
      <w:r>
        <w:rPr>
          <w:sz w:val="26"/>
          <w:szCs w:val="26"/>
        </w:rPr>
        <w:t>адміністративної</w:t>
      </w:r>
      <w:proofErr w:type="spellEnd"/>
      <w:r>
        <w:rPr>
          <w:sz w:val="26"/>
          <w:szCs w:val="26"/>
        </w:rPr>
        <w:t xml:space="preserve"> </w:t>
      </w:r>
      <w:proofErr w:type="spellStart"/>
      <w:r>
        <w:rPr>
          <w:sz w:val="26"/>
          <w:szCs w:val="26"/>
        </w:rPr>
        <w:t>буді</w:t>
      </w:r>
      <w:proofErr w:type="gramStart"/>
      <w:r>
        <w:rPr>
          <w:sz w:val="26"/>
          <w:szCs w:val="26"/>
        </w:rPr>
        <w:t>вл</w:t>
      </w:r>
      <w:proofErr w:type="gramEnd"/>
      <w:r>
        <w:rPr>
          <w:sz w:val="26"/>
          <w:szCs w:val="26"/>
        </w:rPr>
        <w:t>і</w:t>
      </w:r>
      <w:proofErr w:type="spellEnd"/>
      <w:r>
        <w:rPr>
          <w:sz w:val="26"/>
          <w:szCs w:val="26"/>
        </w:rPr>
        <w:t xml:space="preserve"> Тягинської сільської ради. </w:t>
      </w:r>
      <w:proofErr w:type="spellStart"/>
      <w:r>
        <w:rPr>
          <w:sz w:val="26"/>
          <w:szCs w:val="26"/>
        </w:rPr>
        <w:t>Також</w:t>
      </w:r>
      <w:proofErr w:type="spellEnd"/>
      <w:r>
        <w:rPr>
          <w:sz w:val="26"/>
          <w:szCs w:val="26"/>
        </w:rPr>
        <w:t xml:space="preserve"> </w:t>
      </w:r>
      <w:proofErr w:type="spellStart"/>
      <w:proofErr w:type="gramStart"/>
      <w:r>
        <w:rPr>
          <w:sz w:val="26"/>
          <w:szCs w:val="26"/>
        </w:rPr>
        <w:t>п</w:t>
      </w:r>
      <w:proofErr w:type="gramEnd"/>
      <w:r>
        <w:rPr>
          <w:sz w:val="26"/>
          <w:szCs w:val="26"/>
        </w:rPr>
        <w:t>ідвозиться</w:t>
      </w:r>
      <w:proofErr w:type="spellEnd"/>
      <w:r>
        <w:rPr>
          <w:sz w:val="26"/>
          <w:szCs w:val="26"/>
        </w:rPr>
        <w:t xml:space="preserve"> вода до </w:t>
      </w:r>
      <w:proofErr w:type="spellStart"/>
      <w:r>
        <w:rPr>
          <w:sz w:val="26"/>
          <w:szCs w:val="26"/>
        </w:rPr>
        <w:t>Будинку</w:t>
      </w:r>
      <w:proofErr w:type="spellEnd"/>
      <w:r>
        <w:rPr>
          <w:sz w:val="26"/>
          <w:szCs w:val="26"/>
        </w:rPr>
        <w:t xml:space="preserve"> </w:t>
      </w:r>
      <w:proofErr w:type="spellStart"/>
      <w:r>
        <w:rPr>
          <w:sz w:val="26"/>
          <w:szCs w:val="26"/>
        </w:rPr>
        <w:t>культури</w:t>
      </w:r>
      <w:proofErr w:type="spellEnd"/>
      <w:r>
        <w:rPr>
          <w:sz w:val="26"/>
          <w:szCs w:val="26"/>
        </w:rPr>
        <w:t xml:space="preserve"> для поливу </w:t>
      </w:r>
      <w:proofErr w:type="spellStart"/>
      <w:r>
        <w:rPr>
          <w:sz w:val="26"/>
          <w:szCs w:val="26"/>
        </w:rPr>
        <w:t>зелених</w:t>
      </w:r>
      <w:proofErr w:type="spellEnd"/>
      <w:r>
        <w:rPr>
          <w:sz w:val="26"/>
          <w:szCs w:val="26"/>
        </w:rPr>
        <w:t xml:space="preserve"> </w:t>
      </w:r>
      <w:proofErr w:type="spellStart"/>
      <w:r>
        <w:rPr>
          <w:sz w:val="26"/>
          <w:szCs w:val="26"/>
        </w:rPr>
        <w:t>насаджень</w:t>
      </w:r>
      <w:proofErr w:type="spellEnd"/>
      <w:r>
        <w:rPr>
          <w:sz w:val="26"/>
          <w:szCs w:val="26"/>
        </w:rPr>
        <w:t>.</w:t>
      </w:r>
    </w:p>
    <w:p w:rsidR="00E94DB5" w:rsidRDefault="00E94DB5" w:rsidP="00E94DB5">
      <w:pPr>
        <w:ind w:firstLine="709"/>
        <w:contextualSpacing/>
        <w:jc w:val="both"/>
        <w:rPr>
          <w:sz w:val="26"/>
          <w:szCs w:val="26"/>
        </w:rPr>
      </w:pPr>
      <w:proofErr w:type="spellStart"/>
      <w:r>
        <w:rPr>
          <w:sz w:val="26"/>
          <w:szCs w:val="26"/>
        </w:rPr>
        <w:t>Загальна</w:t>
      </w:r>
      <w:proofErr w:type="spellEnd"/>
      <w:r>
        <w:rPr>
          <w:sz w:val="26"/>
          <w:szCs w:val="26"/>
        </w:rPr>
        <w:t xml:space="preserve"> сума </w:t>
      </w:r>
      <w:proofErr w:type="spellStart"/>
      <w:r>
        <w:rPr>
          <w:sz w:val="26"/>
          <w:szCs w:val="26"/>
        </w:rPr>
        <w:t>коштів</w:t>
      </w:r>
      <w:proofErr w:type="spellEnd"/>
      <w:r>
        <w:rPr>
          <w:sz w:val="26"/>
          <w:szCs w:val="26"/>
        </w:rPr>
        <w:t xml:space="preserve">, </w:t>
      </w:r>
      <w:proofErr w:type="spellStart"/>
      <w:r>
        <w:rPr>
          <w:sz w:val="26"/>
          <w:szCs w:val="26"/>
        </w:rPr>
        <w:t>виділених</w:t>
      </w:r>
      <w:proofErr w:type="spellEnd"/>
      <w:r>
        <w:rPr>
          <w:sz w:val="26"/>
          <w:szCs w:val="26"/>
        </w:rPr>
        <w:t xml:space="preserve"> сільської радою </w:t>
      </w:r>
      <w:proofErr w:type="spellStart"/>
      <w:r>
        <w:rPr>
          <w:sz w:val="26"/>
          <w:szCs w:val="26"/>
        </w:rPr>
        <w:t>з</w:t>
      </w:r>
      <w:proofErr w:type="spellEnd"/>
      <w:r>
        <w:rPr>
          <w:sz w:val="26"/>
          <w:szCs w:val="26"/>
        </w:rPr>
        <w:t xml:space="preserve"> початку року </w:t>
      </w:r>
      <w:proofErr w:type="spellStart"/>
      <w:r>
        <w:rPr>
          <w:sz w:val="26"/>
          <w:szCs w:val="26"/>
        </w:rPr>
        <w:t>склала</w:t>
      </w:r>
      <w:proofErr w:type="spellEnd"/>
      <w:r>
        <w:rPr>
          <w:sz w:val="26"/>
          <w:szCs w:val="26"/>
        </w:rPr>
        <w:t xml:space="preserve"> </w:t>
      </w:r>
      <w:r w:rsidRPr="009268A3">
        <w:rPr>
          <w:b/>
          <w:sz w:val="26"/>
          <w:szCs w:val="26"/>
        </w:rPr>
        <w:t xml:space="preserve">650 000,00 </w:t>
      </w:r>
      <w:proofErr w:type="spellStart"/>
      <w:r w:rsidRPr="009268A3">
        <w:rPr>
          <w:b/>
          <w:sz w:val="26"/>
          <w:szCs w:val="26"/>
        </w:rPr>
        <w:t>грн</w:t>
      </w:r>
      <w:proofErr w:type="spellEnd"/>
      <w:r>
        <w:rPr>
          <w:sz w:val="26"/>
          <w:szCs w:val="26"/>
        </w:rPr>
        <w:t>.</w:t>
      </w:r>
    </w:p>
    <w:p w:rsidR="00E94DB5" w:rsidRPr="00DA2B77" w:rsidRDefault="00E94DB5" w:rsidP="00E94DB5">
      <w:pPr>
        <w:ind w:firstLine="709"/>
        <w:jc w:val="both"/>
        <w:rPr>
          <w:sz w:val="26"/>
          <w:szCs w:val="26"/>
          <w:lang w:eastAsia="uk-UA"/>
        </w:rPr>
      </w:pPr>
      <w:proofErr w:type="gramStart"/>
      <w:r w:rsidRPr="00DA2B77">
        <w:rPr>
          <w:sz w:val="26"/>
          <w:szCs w:val="26"/>
        </w:rPr>
        <w:t>З</w:t>
      </w:r>
      <w:proofErr w:type="gramEnd"/>
      <w:r w:rsidRPr="00DA2B77">
        <w:rPr>
          <w:sz w:val="26"/>
          <w:szCs w:val="26"/>
        </w:rPr>
        <w:t xml:space="preserve"> метою </w:t>
      </w:r>
      <w:proofErr w:type="spellStart"/>
      <w:r w:rsidRPr="00DA2B77">
        <w:rPr>
          <w:sz w:val="26"/>
          <w:szCs w:val="26"/>
        </w:rPr>
        <w:t>поліпшення</w:t>
      </w:r>
      <w:proofErr w:type="spellEnd"/>
      <w:r w:rsidRPr="00DA2B77">
        <w:rPr>
          <w:sz w:val="26"/>
          <w:szCs w:val="26"/>
        </w:rPr>
        <w:t xml:space="preserve"> </w:t>
      </w:r>
      <w:proofErr w:type="spellStart"/>
      <w:r w:rsidRPr="00DA2B77">
        <w:rPr>
          <w:sz w:val="26"/>
          <w:szCs w:val="26"/>
        </w:rPr>
        <w:t>санітарного</w:t>
      </w:r>
      <w:proofErr w:type="spellEnd"/>
      <w:r w:rsidRPr="00DA2B77">
        <w:rPr>
          <w:sz w:val="26"/>
          <w:szCs w:val="26"/>
        </w:rPr>
        <w:t xml:space="preserve"> та </w:t>
      </w:r>
      <w:proofErr w:type="spellStart"/>
      <w:r w:rsidRPr="00DA2B77">
        <w:rPr>
          <w:sz w:val="26"/>
          <w:szCs w:val="26"/>
        </w:rPr>
        <w:t>естетичного</w:t>
      </w:r>
      <w:proofErr w:type="spellEnd"/>
      <w:r w:rsidRPr="00DA2B77">
        <w:rPr>
          <w:sz w:val="26"/>
          <w:szCs w:val="26"/>
        </w:rPr>
        <w:t xml:space="preserve"> стану </w:t>
      </w:r>
      <w:proofErr w:type="spellStart"/>
      <w:r w:rsidRPr="00DA2B77">
        <w:rPr>
          <w:sz w:val="26"/>
          <w:szCs w:val="26"/>
        </w:rPr>
        <w:t>території</w:t>
      </w:r>
      <w:proofErr w:type="spellEnd"/>
      <w:r w:rsidRPr="00DA2B77">
        <w:rPr>
          <w:sz w:val="26"/>
          <w:szCs w:val="26"/>
        </w:rPr>
        <w:t xml:space="preserve"> Тягинської сільської ради, за </w:t>
      </w:r>
      <w:proofErr w:type="spellStart"/>
      <w:r w:rsidRPr="00DA2B77">
        <w:rPr>
          <w:sz w:val="26"/>
          <w:szCs w:val="26"/>
        </w:rPr>
        <w:t>ініціативи</w:t>
      </w:r>
      <w:proofErr w:type="spellEnd"/>
      <w:r w:rsidRPr="00DA2B77">
        <w:rPr>
          <w:sz w:val="26"/>
          <w:szCs w:val="26"/>
        </w:rPr>
        <w:t xml:space="preserve"> </w:t>
      </w:r>
      <w:proofErr w:type="spellStart"/>
      <w:r w:rsidRPr="00DA2B77">
        <w:rPr>
          <w:sz w:val="26"/>
          <w:szCs w:val="26"/>
        </w:rPr>
        <w:t>Молодіжної</w:t>
      </w:r>
      <w:proofErr w:type="spellEnd"/>
      <w:r w:rsidRPr="00DA2B77">
        <w:rPr>
          <w:sz w:val="26"/>
          <w:szCs w:val="26"/>
        </w:rPr>
        <w:t xml:space="preserve"> </w:t>
      </w:r>
      <w:proofErr w:type="spellStart"/>
      <w:r w:rsidRPr="00DA2B77">
        <w:rPr>
          <w:sz w:val="26"/>
          <w:szCs w:val="26"/>
        </w:rPr>
        <w:t>організації</w:t>
      </w:r>
      <w:proofErr w:type="spellEnd"/>
      <w:r w:rsidRPr="00DA2B77">
        <w:rPr>
          <w:sz w:val="26"/>
          <w:szCs w:val="26"/>
        </w:rPr>
        <w:t xml:space="preserve"> </w:t>
      </w:r>
      <w:proofErr w:type="spellStart"/>
      <w:r>
        <w:rPr>
          <w:sz w:val="26"/>
          <w:szCs w:val="26"/>
        </w:rPr>
        <w:t>проводився</w:t>
      </w:r>
      <w:proofErr w:type="spellEnd"/>
      <w:r w:rsidRPr="00DA2B77">
        <w:rPr>
          <w:sz w:val="26"/>
          <w:szCs w:val="26"/>
        </w:rPr>
        <w:t xml:space="preserve"> «</w:t>
      </w:r>
      <w:proofErr w:type="spellStart"/>
      <w:r w:rsidRPr="00DA2B77">
        <w:rPr>
          <w:sz w:val="26"/>
          <w:szCs w:val="26"/>
        </w:rPr>
        <w:t>Суботник</w:t>
      </w:r>
      <w:proofErr w:type="spellEnd"/>
      <w:r w:rsidRPr="00DA2B77">
        <w:rPr>
          <w:sz w:val="26"/>
          <w:szCs w:val="26"/>
        </w:rPr>
        <w:t xml:space="preserve">». </w:t>
      </w:r>
      <w:proofErr w:type="gramStart"/>
      <w:r w:rsidRPr="00DA2B77">
        <w:rPr>
          <w:sz w:val="26"/>
          <w:szCs w:val="26"/>
        </w:rPr>
        <w:t>В</w:t>
      </w:r>
      <w:proofErr w:type="gramEnd"/>
      <w:r w:rsidRPr="00DA2B77">
        <w:rPr>
          <w:sz w:val="26"/>
          <w:szCs w:val="26"/>
        </w:rPr>
        <w:t xml:space="preserve"> першу </w:t>
      </w:r>
      <w:proofErr w:type="spellStart"/>
      <w:r w:rsidRPr="00DA2B77">
        <w:rPr>
          <w:sz w:val="26"/>
          <w:szCs w:val="26"/>
        </w:rPr>
        <w:t>чергу</w:t>
      </w:r>
      <w:proofErr w:type="spellEnd"/>
      <w:r w:rsidRPr="00DA2B77">
        <w:rPr>
          <w:sz w:val="26"/>
          <w:szCs w:val="26"/>
        </w:rPr>
        <w:t xml:space="preserve"> </w:t>
      </w:r>
      <w:r w:rsidRPr="00DA2B77">
        <w:rPr>
          <w:sz w:val="26"/>
          <w:szCs w:val="26"/>
          <w:lang w:eastAsia="uk-UA"/>
        </w:rPr>
        <w:t xml:space="preserve">почистили </w:t>
      </w:r>
      <w:proofErr w:type="spellStart"/>
      <w:r w:rsidRPr="00DA2B77">
        <w:rPr>
          <w:sz w:val="26"/>
          <w:szCs w:val="26"/>
          <w:lang w:eastAsia="uk-UA"/>
        </w:rPr>
        <w:t>від</w:t>
      </w:r>
      <w:proofErr w:type="spellEnd"/>
      <w:r w:rsidRPr="00DA2B77">
        <w:rPr>
          <w:sz w:val="26"/>
          <w:szCs w:val="26"/>
          <w:lang w:eastAsia="uk-UA"/>
        </w:rPr>
        <w:t xml:space="preserve"> </w:t>
      </w:r>
      <w:proofErr w:type="spellStart"/>
      <w:r w:rsidRPr="00DA2B77">
        <w:rPr>
          <w:sz w:val="26"/>
          <w:szCs w:val="26"/>
          <w:lang w:eastAsia="uk-UA"/>
        </w:rPr>
        <w:t>старої</w:t>
      </w:r>
      <w:proofErr w:type="spellEnd"/>
      <w:r w:rsidRPr="00DA2B77">
        <w:rPr>
          <w:sz w:val="26"/>
          <w:szCs w:val="26"/>
          <w:lang w:eastAsia="uk-UA"/>
        </w:rPr>
        <w:t xml:space="preserve"> </w:t>
      </w:r>
      <w:proofErr w:type="spellStart"/>
      <w:r w:rsidRPr="00DA2B77">
        <w:rPr>
          <w:sz w:val="26"/>
          <w:szCs w:val="26"/>
          <w:lang w:eastAsia="uk-UA"/>
        </w:rPr>
        <w:t>фарби</w:t>
      </w:r>
      <w:proofErr w:type="spellEnd"/>
      <w:r w:rsidRPr="00DA2B77">
        <w:rPr>
          <w:sz w:val="26"/>
          <w:szCs w:val="26"/>
          <w:lang w:eastAsia="uk-UA"/>
        </w:rPr>
        <w:t xml:space="preserve"> </w:t>
      </w:r>
      <w:proofErr w:type="spellStart"/>
      <w:r w:rsidRPr="00DA2B77">
        <w:rPr>
          <w:sz w:val="26"/>
          <w:szCs w:val="26"/>
          <w:lang w:eastAsia="uk-UA"/>
        </w:rPr>
        <w:t>зупинку</w:t>
      </w:r>
      <w:proofErr w:type="spellEnd"/>
      <w:r w:rsidRPr="00DA2B77">
        <w:rPr>
          <w:sz w:val="26"/>
          <w:szCs w:val="26"/>
          <w:lang w:eastAsia="uk-UA"/>
        </w:rPr>
        <w:t xml:space="preserve">, </w:t>
      </w:r>
      <w:proofErr w:type="spellStart"/>
      <w:r w:rsidRPr="00DA2B77">
        <w:rPr>
          <w:sz w:val="26"/>
          <w:szCs w:val="26"/>
          <w:lang w:eastAsia="uk-UA"/>
        </w:rPr>
        <w:t>пофарбували</w:t>
      </w:r>
      <w:proofErr w:type="spellEnd"/>
      <w:r w:rsidRPr="00DA2B77">
        <w:rPr>
          <w:sz w:val="26"/>
          <w:szCs w:val="26"/>
          <w:lang w:eastAsia="uk-UA"/>
        </w:rPr>
        <w:t xml:space="preserve">, </w:t>
      </w:r>
      <w:proofErr w:type="spellStart"/>
      <w:r w:rsidRPr="00DA2B77">
        <w:rPr>
          <w:sz w:val="26"/>
          <w:szCs w:val="26"/>
          <w:lang w:eastAsia="uk-UA"/>
        </w:rPr>
        <w:t>з</w:t>
      </w:r>
      <w:proofErr w:type="spellEnd"/>
      <w:r w:rsidRPr="00DA2B77">
        <w:rPr>
          <w:sz w:val="26"/>
          <w:szCs w:val="26"/>
          <w:lang w:eastAsia="uk-UA"/>
        </w:rPr>
        <w:t xml:space="preserve"> </w:t>
      </w:r>
      <w:proofErr w:type="spellStart"/>
      <w:r w:rsidRPr="00DA2B77">
        <w:rPr>
          <w:sz w:val="26"/>
          <w:szCs w:val="26"/>
          <w:lang w:eastAsia="uk-UA"/>
        </w:rPr>
        <w:t>обох</w:t>
      </w:r>
      <w:proofErr w:type="spellEnd"/>
      <w:r w:rsidRPr="00DA2B77">
        <w:rPr>
          <w:sz w:val="26"/>
          <w:szCs w:val="26"/>
          <w:lang w:eastAsia="uk-UA"/>
        </w:rPr>
        <w:t xml:space="preserve"> </w:t>
      </w:r>
      <w:proofErr w:type="spellStart"/>
      <w:r w:rsidRPr="00DA2B77">
        <w:rPr>
          <w:sz w:val="26"/>
          <w:szCs w:val="26"/>
          <w:lang w:eastAsia="uk-UA"/>
        </w:rPr>
        <w:t>сторін</w:t>
      </w:r>
      <w:proofErr w:type="spellEnd"/>
      <w:r w:rsidRPr="00DA2B77">
        <w:rPr>
          <w:sz w:val="26"/>
          <w:szCs w:val="26"/>
          <w:lang w:eastAsia="uk-UA"/>
        </w:rPr>
        <w:t xml:space="preserve"> </w:t>
      </w:r>
      <w:proofErr w:type="spellStart"/>
      <w:r w:rsidRPr="00DA2B77">
        <w:rPr>
          <w:sz w:val="26"/>
          <w:szCs w:val="26"/>
          <w:lang w:eastAsia="uk-UA"/>
        </w:rPr>
        <w:t>висадили</w:t>
      </w:r>
      <w:proofErr w:type="spellEnd"/>
      <w:r w:rsidRPr="00DA2B77">
        <w:rPr>
          <w:sz w:val="26"/>
          <w:szCs w:val="26"/>
          <w:lang w:eastAsia="uk-UA"/>
        </w:rPr>
        <w:t xml:space="preserve"> </w:t>
      </w:r>
      <w:proofErr w:type="spellStart"/>
      <w:r w:rsidRPr="00DA2B77">
        <w:rPr>
          <w:sz w:val="26"/>
          <w:szCs w:val="26"/>
          <w:lang w:eastAsia="uk-UA"/>
        </w:rPr>
        <w:t>квіти</w:t>
      </w:r>
      <w:proofErr w:type="spellEnd"/>
      <w:r w:rsidRPr="00DA2B77">
        <w:rPr>
          <w:sz w:val="26"/>
          <w:szCs w:val="26"/>
          <w:lang w:eastAsia="uk-UA"/>
        </w:rPr>
        <w:t xml:space="preserve"> та почистили </w:t>
      </w:r>
      <w:proofErr w:type="spellStart"/>
      <w:r w:rsidRPr="00DA2B77">
        <w:rPr>
          <w:sz w:val="26"/>
          <w:szCs w:val="26"/>
          <w:lang w:eastAsia="uk-UA"/>
        </w:rPr>
        <w:t>бордюри</w:t>
      </w:r>
      <w:proofErr w:type="spellEnd"/>
      <w:r w:rsidRPr="00DA2B77">
        <w:rPr>
          <w:sz w:val="26"/>
          <w:szCs w:val="26"/>
          <w:lang w:eastAsia="uk-UA"/>
        </w:rPr>
        <w:t>.</w:t>
      </w:r>
    </w:p>
    <w:p w:rsidR="00E94DB5" w:rsidRPr="00DA2B77" w:rsidRDefault="00E94DB5" w:rsidP="00E94DB5">
      <w:pPr>
        <w:ind w:firstLine="709"/>
        <w:jc w:val="both"/>
        <w:rPr>
          <w:sz w:val="26"/>
          <w:szCs w:val="26"/>
        </w:rPr>
      </w:pPr>
      <w:r w:rsidRPr="00DA2B77">
        <w:rPr>
          <w:sz w:val="26"/>
          <w:szCs w:val="26"/>
        </w:rPr>
        <w:t xml:space="preserve">У </w:t>
      </w:r>
      <w:proofErr w:type="spellStart"/>
      <w:r w:rsidRPr="00DA2B77">
        <w:rPr>
          <w:sz w:val="26"/>
          <w:szCs w:val="26"/>
        </w:rPr>
        <w:t>Чистий</w:t>
      </w:r>
      <w:proofErr w:type="spellEnd"/>
      <w:r w:rsidRPr="00DA2B77">
        <w:rPr>
          <w:sz w:val="26"/>
          <w:szCs w:val="26"/>
        </w:rPr>
        <w:t xml:space="preserve"> </w:t>
      </w:r>
      <w:proofErr w:type="spellStart"/>
      <w:r w:rsidRPr="00DA2B77">
        <w:rPr>
          <w:sz w:val="26"/>
          <w:szCs w:val="26"/>
        </w:rPr>
        <w:t>четвер</w:t>
      </w:r>
      <w:proofErr w:type="spellEnd"/>
      <w:r w:rsidRPr="00DA2B77">
        <w:rPr>
          <w:sz w:val="26"/>
          <w:szCs w:val="26"/>
        </w:rPr>
        <w:t xml:space="preserve"> навели </w:t>
      </w:r>
      <w:proofErr w:type="gramStart"/>
      <w:r w:rsidRPr="00DA2B77">
        <w:rPr>
          <w:sz w:val="26"/>
          <w:szCs w:val="26"/>
        </w:rPr>
        <w:t xml:space="preserve">порядок </w:t>
      </w:r>
      <w:proofErr w:type="spellStart"/>
      <w:r w:rsidRPr="00DA2B77">
        <w:rPr>
          <w:sz w:val="26"/>
          <w:szCs w:val="26"/>
        </w:rPr>
        <w:t>б</w:t>
      </w:r>
      <w:proofErr w:type="gramEnd"/>
      <w:r w:rsidRPr="00DA2B77">
        <w:rPr>
          <w:sz w:val="26"/>
          <w:szCs w:val="26"/>
        </w:rPr>
        <w:t>іля</w:t>
      </w:r>
      <w:proofErr w:type="spellEnd"/>
      <w:r w:rsidRPr="00DA2B77">
        <w:rPr>
          <w:sz w:val="26"/>
          <w:szCs w:val="26"/>
        </w:rPr>
        <w:t xml:space="preserve"> церкви та </w:t>
      </w:r>
      <w:proofErr w:type="spellStart"/>
      <w:r w:rsidRPr="00DA2B77">
        <w:rPr>
          <w:sz w:val="26"/>
          <w:szCs w:val="26"/>
        </w:rPr>
        <w:t>кладовища</w:t>
      </w:r>
      <w:proofErr w:type="spellEnd"/>
      <w:r w:rsidRPr="00DA2B77">
        <w:rPr>
          <w:sz w:val="26"/>
          <w:szCs w:val="26"/>
        </w:rPr>
        <w:t xml:space="preserve">. </w:t>
      </w:r>
      <w:proofErr w:type="spellStart"/>
      <w:r w:rsidRPr="00DA2B77">
        <w:rPr>
          <w:sz w:val="26"/>
          <w:szCs w:val="26"/>
        </w:rPr>
        <w:t>Територію</w:t>
      </w:r>
      <w:proofErr w:type="spellEnd"/>
      <w:r w:rsidRPr="00DA2B77">
        <w:rPr>
          <w:sz w:val="26"/>
          <w:szCs w:val="26"/>
        </w:rPr>
        <w:t xml:space="preserve"> прибрали </w:t>
      </w:r>
      <w:proofErr w:type="spellStart"/>
      <w:r w:rsidRPr="00DA2B77">
        <w:rPr>
          <w:sz w:val="26"/>
          <w:szCs w:val="26"/>
        </w:rPr>
        <w:t>від</w:t>
      </w:r>
      <w:proofErr w:type="spellEnd"/>
      <w:r w:rsidRPr="00DA2B77">
        <w:rPr>
          <w:sz w:val="26"/>
          <w:szCs w:val="26"/>
        </w:rPr>
        <w:t xml:space="preserve"> </w:t>
      </w:r>
      <w:proofErr w:type="spellStart"/>
      <w:r w:rsidRPr="00DA2B77">
        <w:rPr>
          <w:sz w:val="26"/>
          <w:szCs w:val="26"/>
        </w:rPr>
        <w:t>сухої</w:t>
      </w:r>
      <w:proofErr w:type="spellEnd"/>
      <w:r w:rsidRPr="00DA2B77">
        <w:rPr>
          <w:sz w:val="26"/>
          <w:szCs w:val="26"/>
        </w:rPr>
        <w:t xml:space="preserve"> трави та </w:t>
      </w:r>
      <w:proofErr w:type="spellStart"/>
      <w:proofErr w:type="gramStart"/>
      <w:r w:rsidRPr="00DA2B77">
        <w:rPr>
          <w:sz w:val="26"/>
          <w:szCs w:val="26"/>
        </w:rPr>
        <w:t>см</w:t>
      </w:r>
      <w:proofErr w:type="gramEnd"/>
      <w:r w:rsidRPr="00DA2B77">
        <w:rPr>
          <w:sz w:val="26"/>
          <w:szCs w:val="26"/>
        </w:rPr>
        <w:t>іття</w:t>
      </w:r>
      <w:proofErr w:type="spellEnd"/>
      <w:r w:rsidRPr="00DA2B77">
        <w:rPr>
          <w:sz w:val="26"/>
          <w:szCs w:val="26"/>
        </w:rPr>
        <w:t>.</w:t>
      </w:r>
    </w:p>
    <w:p w:rsidR="00E94DB5" w:rsidRDefault="00E94DB5" w:rsidP="00E94DB5">
      <w:pPr>
        <w:pStyle w:val="Standard"/>
        <w:tabs>
          <w:tab w:val="left" w:pos="5625"/>
          <w:tab w:val="left" w:pos="5715"/>
          <w:tab w:val="left" w:pos="6000"/>
        </w:tabs>
        <w:ind w:firstLine="709"/>
        <w:jc w:val="both"/>
        <w:rPr>
          <w:rFonts w:ascii="Times New Roman" w:hAnsi="Times New Roman" w:cs="Times New Roman"/>
          <w:sz w:val="26"/>
          <w:szCs w:val="26"/>
        </w:rPr>
      </w:pPr>
      <w:r w:rsidRPr="00DA2B77">
        <w:rPr>
          <w:rFonts w:ascii="Times New Roman" w:hAnsi="Times New Roman" w:cs="Times New Roman"/>
          <w:sz w:val="26"/>
          <w:szCs w:val="26"/>
        </w:rPr>
        <w:t>Систематично проводиться прибирання території вздовж траси яка проходить по території Тягинську сільську раду.</w:t>
      </w:r>
    </w:p>
    <w:p w:rsidR="00E94DB5" w:rsidRPr="00DA2B77" w:rsidRDefault="00E94DB5" w:rsidP="00E94DB5">
      <w:pPr>
        <w:pStyle w:val="Standard"/>
        <w:tabs>
          <w:tab w:val="left" w:pos="5625"/>
          <w:tab w:val="left" w:pos="5715"/>
          <w:tab w:val="left" w:pos="6000"/>
        </w:tabs>
        <w:ind w:firstLine="709"/>
        <w:jc w:val="both"/>
        <w:rPr>
          <w:rFonts w:ascii="Times New Roman" w:hAnsi="Times New Roman" w:cs="Times New Roman"/>
          <w:sz w:val="26"/>
          <w:szCs w:val="26"/>
        </w:rPr>
      </w:pPr>
      <w:r>
        <w:rPr>
          <w:rFonts w:ascii="Times New Roman" w:hAnsi="Times New Roman" w:cs="Times New Roman"/>
          <w:sz w:val="26"/>
          <w:szCs w:val="26"/>
        </w:rPr>
        <w:t xml:space="preserve">За 9 місяців 2019 року для благоустрою села витрачено </w:t>
      </w:r>
    </w:p>
    <w:p w:rsidR="00E94DB5" w:rsidRPr="00DA2B77" w:rsidRDefault="00E94DB5" w:rsidP="00E94DB5">
      <w:pPr>
        <w:pStyle w:val="Standard"/>
        <w:tabs>
          <w:tab w:val="left" w:pos="3600"/>
        </w:tabs>
        <w:ind w:firstLine="709"/>
        <w:jc w:val="both"/>
        <w:rPr>
          <w:rFonts w:ascii="Times New Roman" w:hAnsi="Times New Roman" w:cs="Times New Roman"/>
          <w:sz w:val="26"/>
          <w:szCs w:val="26"/>
        </w:rPr>
      </w:pPr>
      <w:r w:rsidRPr="00DA2B77">
        <w:rPr>
          <w:rFonts w:ascii="Times New Roman" w:hAnsi="Times New Roman" w:cs="Times New Roman"/>
          <w:sz w:val="26"/>
          <w:szCs w:val="26"/>
        </w:rPr>
        <w:tab/>
      </w:r>
    </w:p>
    <w:p w:rsidR="00E94DB5" w:rsidRPr="00DA2B77" w:rsidRDefault="00E94DB5" w:rsidP="00E94DB5">
      <w:pPr>
        <w:pStyle w:val="Standard"/>
        <w:tabs>
          <w:tab w:val="left" w:pos="5625"/>
          <w:tab w:val="left" w:pos="5715"/>
          <w:tab w:val="left" w:pos="6000"/>
        </w:tabs>
        <w:ind w:firstLine="709"/>
        <w:jc w:val="both"/>
        <w:rPr>
          <w:rFonts w:ascii="Times New Roman" w:hAnsi="Times New Roman" w:cs="Times New Roman"/>
          <w:sz w:val="26"/>
          <w:szCs w:val="26"/>
        </w:rPr>
      </w:pPr>
      <w:r w:rsidRPr="00DA2B77">
        <w:rPr>
          <w:rFonts w:ascii="Times New Roman" w:hAnsi="Times New Roman" w:cs="Times New Roman"/>
          <w:sz w:val="26"/>
          <w:szCs w:val="26"/>
        </w:rPr>
        <w:t xml:space="preserve">Сільський голова </w:t>
      </w:r>
      <w:r w:rsidRPr="00DA2B77">
        <w:rPr>
          <w:rFonts w:ascii="Times New Roman" w:hAnsi="Times New Roman" w:cs="Times New Roman"/>
          <w:sz w:val="26"/>
          <w:szCs w:val="26"/>
        </w:rPr>
        <w:tab/>
        <w:t>Р. ПОНОМАРЕНКО</w:t>
      </w:r>
    </w:p>
    <w:p w:rsidR="005B2E57" w:rsidRPr="00130E2D" w:rsidRDefault="005B2E57" w:rsidP="00A46027">
      <w:pPr>
        <w:tabs>
          <w:tab w:val="left" w:pos="6663"/>
        </w:tabs>
        <w:autoSpaceDE w:val="0"/>
        <w:autoSpaceDN w:val="0"/>
        <w:jc w:val="both"/>
        <w:rPr>
          <w:sz w:val="26"/>
          <w:szCs w:val="26"/>
          <w:lang w:val="uk-UA"/>
        </w:rPr>
      </w:pPr>
    </w:p>
    <w:sectPr w:rsidR="005B2E57" w:rsidRPr="00130E2D" w:rsidSect="00163C6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002"/>
    <w:multiLevelType w:val="hybridMultilevel"/>
    <w:tmpl w:val="52923A10"/>
    <w:lvl w:ilvl="0" w:tplc="E1785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2B355F"/>
    <w:multiLevelType w:val="hybridMultilevel"/>
    <w:tmpl w:val="F4807A8C"/>
    <w:lvl w:ilvl="0" w:tplc="D89800F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33F"/>
    <w:rsid w:val="000A6E84"/>
    <w:rsid w:val="000C59A6"/>
    <w:rsid w:val="000F02B3"/>
    <w:rsid w:val="00130E2D"/>
    <w:rsid w:val="00162EDB"/>
    <w:rsid w:val="00163C6E"/>
    <w:rsid w:val="001B3BDD"/>
    <w:rsid w:val="001D4C5B"/>
    <w:rsid w:val="001E28F7"/>
    <w:rsid w:val="002275CD"/>
    <w:rsid w:val="00295882"/>
    <w:rsid w:val="002C5FC1"/>
    <w:rsid w:val="003129BE"/>
    <w:rsid w:val="00312B9F"/>
    <w:rsid w:val="003531C4"/>
    <w:rsid w:val="00395FA3"/>
    <w:rsid w:val="003F76A3"/>
    <w:rsid w:val="00410FC1"/>
    <w:rsid w:val="00454C62"/>
    <w:rsid w:val="004D0444"/>
    <w:rsid w:val="004F32F2"/>
    <w:rsid w:val="00550820"/>
    <w:rsid w:val="00567E5E"/>
    <w:rsid w:val="005A6E50"/>
    <w:rsid w:val="005B2E57"/>
    <w:rsid w:val="005B6F62"/>
    <w:rsid w:val="00634BB0"/>
    <w:rsid w:val="00644AA0"/>
    <w:rsid w:val="006F4F80"/>
    <w:rsid w:val="00832E2C"/>
    <w:rsid w:val="008502C3"/>
    <w:rsid w:val="00896CAC"/>
    <w:rsid w:val="008A533F"/>
    <w:rsid w:val="008E28FE"/>
    <w:rsid w:val="009241EC"/>
    <w:rsid w:val="00933971"/>
    <w:rsid w:val="0094113A"/>
    <w:rsid w:val="00A46027"/>
    <w:rsid w:val="00A54D2D"/>
    <w:rsid w:val="00A631D0"/>
    <w:rsid w:val="00AC1219"/>
    <w:rsid w:val="00AF2AB3"/>
    <w:rsid w:val="00AF2AF1"/>
    <w:rsid w:val="00B36011"/>
    <w:rsid w:val="00B54582"/>
    <w:rsid w:val="00B84ECA"/>
    <w:rsid w:val="00BB1F51"/>
    <w:rsid w:val="00BD1A13"/>
    <w:rsid w:val="00BD245C"/>
    <w:rsid w:val="00C24C11"/>
    <w:rsid w:val="00C506FE"/>
    <w:rsid w:val="00C75C78"/>
    <w:rsid w:val="00C83E8B"/>
    <w:rsid w:val="00C97CC0"/>
    <w:rsid w:val="00CA2CDB"/>
    <w:rsid w:val="00CB61F4"/>
    <w:rsid w:val="00CD6FF5"/>
    <w:rsid w:val="00D0646F"/>
    <w:rsid w:val="00D358AA"/>
    <w:rsid w:val="00D8124E"/>
    <w:rsid w:val="00D90598"/>
    <w:rsid w:val="00DD3736"/>
    <w:rsid w:val="00E07293"/>
    <w:rsid w:val="00E94DB5"/>
    <w:rsid w:val="00EA1803"/>
    <w:rsid w:val="00EA2158"/>
    <w:rsid w:val="00F471BE"/>
    <w:rsid w:val="00F659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19"/>
    <w:rPr>
      <w:rFonts w:ascii="Times New Roman" w:hAnsi="Times New Roman"/>
      <w:sz w:val="20"/>
      <w:szCs w:val="20"/>
    </w:rPr>
  </w:style>
  <w:style w:type="paragraph" w:styleId="1">
    <w:name w:val="heading 1"/>
    <w:basedOn w:val="a"/>
    <w:next w:val="a"/>
    <w:link w:val="10"/>
    <w:uiPriority w:val="99"/>
    <w:qFormat/>
    <w:rsid w:val="00AC1219"/>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1219"/>
    <w:rPr>
      <w:rFonts w:ascii="Times New Roman" w:eastAsia="Times New Roman" w:hAnsi="Times New Roman" w:cs="Times New Roman"/>
      <w:b/>
      <w:sz w:val="20"/>
      <w:szCs w:val="20"/>
      <w:lang w:eastAsia="ru-RU"/>
    </w:rPr>
  </w:style>
  <w:style w:type="paragraph" w:customStyle="1" w:styleId="2">
    <w:name w:val="заголовок 2"/>
    <w:basedOn w:val="a"/>
    <w:next w:val="a"/>
    <w:uiPriority w:val="99"/>
    <w:rsid w:val="00AC1219"/>
    <w:pPr>
      <w:keepNext/>
      <w:autoSpaceDE w:val="0"/>
      <w:autoSpaceDN w:val="0"/>
      <w:ind w:firstLine="2835"/>
      <w:jc w:val="both"/>
    </w:pPr>
    <w:rPr>
      <w:rFonts w:ascii="Bookman Old Style" w:eastAsia="Times New Roman" w:hAnsi="Bookman Old Style"/>
      <w:sz w:val="27"/>
      <w:szCs w:val="27"/>
      <w:lang w:val="uk-UA"/>
    </w:rPr>
  </w:style>
  <w:style w:type="paragraph" w:customStyle="1" w:styleId="11">
    <w:name w:val="Название1"/>
    <w:basedOn w:val="a"/>
    <w:next w:val="a"/>
    <w:uiPriority w:val="99"/>
    <w:rsid w:val="00AC1219"/>
    <w:pPr>
      <w:ind w:right="141"/>
      <w:jc w:val="center"/>
    </w:pPr>
    <w:rPr>
      <w:rFonts w:eastAsia="Times New Roman"/>
      <w:b/>
      <w:sz w:val="28"/>
      <w:lang w:val="uk-UA"/>
    </w:rPr>
  </w:style>
  <w:style w:type="paragraph" w:styleId="a3">
    <w:name w:val="Title"/>
    <w:basedOn w:val="a"/>
    <w:link w:val="a4"/>
    <w:uiPriority w:val="99"/>
    <w:qFormat/>
    <w:rsid w:val="001B3BDD"/>
    <w:pPr>
      <w:widowControl w:val="0"/>
      <w:adjustRightInd w:val="0"/>
      <w:spacing w:line="360" w:lineRule="atLeast"/>
      <w:jc w:val="center"/>
    </w:pPr>
    <w:rPr>
      <w:rFonts w:eastAsia="Times New Roman"/>
      <w:b/>
      <w:bCs/>
      <w:sz w:val="24"/>
      <w:szCs w:val="24"/>
    </w:rPr>
  </w:style>
  <w:style w:type="character" w:customStyle="1" w:styleId="a4">
    <w:name w:val="Название Знак"/>
    <w:basedOn w:val="a0"/>
    <w:link w:val="a3"/>
    <w:uiPriority w:val="99"/>
    <w:locked/>
    <w:rsid w:val="001B3BDD"/>
    <w:rPr>
      <w:rFonts w:ascii="Times New Roman" w:hAnsi="Times New Roman" w:cs="Times New Roman"/>
      <w:b/>
      <w:bCs/>
      <w:sz w:val="24"/>
      <w:szCs w:val="24"/>
      <w:lang w:eastAsia="ru-RU"/>
    </w:rPr>
  </w:style>
  <w:style w:type="paragraph" w:styleId="a5">
    <w:name w:val="Balloon Text"/>
    <w:basedOn w:val="a"/>
    <w:link w:val="a6"/>
    <w:uiPriority w:val="99"/>
    <w:semiHidden/>
    <w:unhideWhenUsed/>
    <w:rsid w:val="00AF2AF1"/>
    <w:rPr>
      <w:rFonts w:ascii="Tahoma" w:hAnsi="Tahoma" w:cs="Tahoma"/>
      <w:sz w:val="16"/>
      <w:szCs w:val="16"/>
    </w:rPr>
  </w:style>
  <w:style w:type="character" w:customStyle="1" w:styleId="a6">
    <w:name w:val="Текст выноски Знак"/>
    <w:basedOn w:val="a0"/>
    <w:link w:val="a5"/>
    <w:uiPriority w:val="99"/>
    <w:semiHidden/>
    <w:rsid w:val="00AF2AF1"/>
    <w:rPr>
      <w:rFonts w:ascii="Tahoma" w:hAnsi="Tahoma" w:cs="Tahoma"/>
      <w:sz w:val="16"/>
      <w:szCs w:val="16"/>
    </w:rPr>
  </w:style>
  <w:style w:type="paragraph" w:styleId="a7">
    <w:name w:val="header"/>
    <w:aliases w:val=" Знак4"/>
    <w:basedOn w:val="a"/>
    <w:link w:val="a8"/>
    <w:rsid w:val="00295882"/>
    <w:pPr>
      <w:tabs>
        <w:tab w:val="center" w:pos="4153"/>
        <w:tab w:val="right" w:pos="8306"/>
      </w:tabs>
      <w:overflowPunct w:val="0"/>
      <w:autoSpaceDE w:val="0"/>
      <w:autoSpaceDN w:val="0"/>
      <w:adjustRightInd w:val="0"/>
    </w:pPr>
    <w:rPr>
      <w:rFonts w:eastAsia="Times New Roman"/>
      <w:lang w:val="uk-UA"/>
    </w:rPr>
  </w:style>
  <w:style w:type="character" w:customStyle="1" w:styleId="a8">
    <w:name w:val="Верхний колонтитул Знак"/>
    <w:aliases w:val=" Знак4 Знак"/>
    <w:basedOn w:val="a0"/>
    <w:link w:val="a7"/>
    <w:rsid w:val="00295882"/>
    <w:rPr>
      <w:rFonts w:ascii="Times New Roman" w:eastAsia="Times New Roman" w:hAnsi="Times New Roman"/>
      <w:sz w:val="20"/>
      <w:szCs w:val="20"/>
      <w:lang w:val="uk-UA"/>
    </w:rPr>
  </w:style>
  <w:style w:type="paragraph" w:styleId="a9">
    <w:name w:val="Body Text"/>
    <w:basedOn w:val="a"/>
    <w:link w:val="aa"/>
    <w:rsid w:val="00295882"/>
    <w:pPr>
      <w:overflowPunct w:val="0"/>
      <w:autoSpaceDE w:val="0"/>
      <w:autoSpaceDN w:val="0"/>
      <w:adjustRightInd w:val="0"/>
      <w:jc w:val="center"/>
    </w:pPr>
    <w:rPr>
      <w:rFonts w:ascii="Academy" w:eastAsia="Times New Roman" w:hAnsi="Academy" w:cs="Academy"/>
      <w:b/>
      <w:bCs/>
      <w:sz w:val="24"/>
      <w:szCs w:val="24"/>
      <w:lang w:val="uk-UA"/>
    </w:rPr>
  </w:style>
  <w:style w:type="character" w:customStyle="1" w:styleId="aa">
    <w:name w:val="Основной текст Знак"/>
    <w:basedOn w:val="a0"/>
    <w:link w:val="a9"/>
    <w:rsid w:val="00295882"/>
    <w:rPr>
      <w:rFonts w:ascii="Academy" w:eastAsia="Times New Roman" w:hAnsi="Academy" w:cs="Academy"/>
      <w:b/>
      <w:bCs/>
      <w:sz w:val="24"/>
      <w:szCs w:val="24"/>
      <w:lang w:val="uk-UA"/>
    </w:rPr>
  </w:style>
  <w:style w:type="character" w:styleId="ab">
    <w:name w:val="page number"/>
    <w:basedOn w:val="a0"/>
    <w:rsid w:val="00295882"/>
  </w:style>
  <w:style w:type="paragraph" w:styleId="ac">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d"/>
    <w:uiPriority w:val="99"/>
    <w:rsid w:val="00295882"/>
    <w:pPr>
      <w:spacing w:before="100" w:beforeAutospacing="1" w:after="100" w:afterAutospacing="1"/>
    </w:pPr>
    <w:rPr>
      <w:rFonts w:eastAsia="Times New Roman"/>
      <w:sz w:val="24"/>
      <w:szCs w:val="24"/>
    </w:rPr>
  </w:style>
  <w:style w:type="character" w:styleId="ae">
    <w:name w:val="Strong"/>
    <w:uiPriority w:val="22"/>
    <w:qFormat/>
    <w:locked/>
    <w:rsid w:val="00295882"/>
    <w:rPr>
      <w:rFonts w:cs="Times New Roman"/>
      <w:b/>
      <w:bCs/>
    </w:rPr>
  </w:style>
  <w:style w:type="character" w:customStyle="1" w:styleId="ad">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c"/>
    <w:rsid w:val="00295882"/>
    <w:rPr>
      <w:rFonts w:ascii="Times New Roman" w:eastAsia="Times New Roman" w:hAnsi="Times New Roman"/>
      <w:sz w:val="24"/>
      <w:szCs w:val="24"/>
    </w:rPr>
  </w:style>
  <w:style w:type="paragraph" w:customStyle="1" w:styleId="Standard">
    <w:name w:val="Standard"/>
    <w:rsid w:val="00295882"/>
    <w:pPr>
      <w:widowControl w:val="0"/>
      <w:suppressAutoHyphens/>
      <w:autoSpaceDN w:val="0"/>
      <w:textAlignment w:val="baseline"/>
    </w:pPr>
    <w:rPr>
      <w:rFonts w:ascii="Liberation Serif" w:eastAsia="SimSun" w:hAnsi="Liberation Serif" w:cs="Arial"/>
      <w:kern w:val="3"/>
      <w:sz w:val="24"/>
      <w:szCs w:val="24"/>
      <w:lang w:val="uk-UA" w:eastAsia="zh-CN" w:bidi="hi-IN"/>
    </w:rPr>
  </w:style>
  <w:style w:type="paragraph" w:customStyle="1" w:styleId="21">
    <w:name w:val="Основной текст 21"/>
    <w:basedOn w:val="a"/>
    <w:rsid w:val="00295882"/>
    <w:pPr>
      <w:suppressAutoHyphens/>
      <w:jc w:val="both"/>
    </w:pPr>
    <w:rPr>
      <w:rFonts w:eastAsia="Times New Roman"/>
      <w:sz w:val="26"/>
      <w:lang w:val="uk-UA" w:eastAsia="ar-SA"/>
    </w:rPr>
  </w:style>
  <w:style w:type="paragraph" w:styleId="af">
    <w:name w:val="List Paragraph"/>
    <w:basedOn w:val="a"/>
    <w:uiPriority w:val="34"/>
    <w:qFormat/>
    <w:rsid w:val="00295882"/>
    <w:pPr>
      <w:ind w:left="720"/>
      <w:contextualSpacing/>
    </w:pPr>
    <w:rPr>
      <w:rFonts w:ascii="UkrainianPeterburg" w:eastAsia="Times New Roman" w:hAnsi="UkrainianPeterburg"/>
      <w:sz w:val="24"/>
      <w:szCs w:val="24"/>
      <w:lang w:val="uk-UA"/>
    </w:rPr>
  </w:style>
  <w:style w:type="paragraph" w:styleId="af0">
    <w:name w:val="footer"/>
    <w:basedOn w:val="a"/>
    <w:link w:val="af1"/>
    <w:uiPriority w:val="99"/>
    <w:semiHidden/>
    <w:unhideWhenUsed/>
    <w:rsid w:val="00295882"/>
    <w:pPr>
      <w:tabs>
        <w:tab w:val="center" w:pos="4819"/>
        <w:tab w:val="right" w:pos="9639"/>
      </w:tabs>
      <w:autoSpaceDE w:val="0"/>
      <w:autoSpaceDN w:val="0"/>
      <w:adjustRightInd w:val="0"/>
    </w:pPr>
    <w:rPr>
      <w:rFonts w:eastAsia="Times New Roman"/>
      <w:lang w:val="uk-UA"/>
    </w:rPr>
  </w:style>
  <w:style w:type="character" w:customStyle="1" w:styleId="af1">
    <w:name w:val="Нижний колонтитул Знак"/>
    <w:basedOn w:val="a0"/>
    <w:link w:val="af0"/>
    <w:uiPriority w:val="99"/>
    <w:semiHidden/>
    <w:rsid w:val="00295882"/>
    <w:rPr>
      <w:rFonts w:ascii="Times New Roman" w:eastAsia="Times New Roman" w:hAnsi="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9879</Words>
  <Characters>5632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Dilovod</cp:lastModifiedBy>
  <cp:revision>10</cp:revision>
  <cp:lastPrinted>2019-11-13T13:18:00Z</cp:lastPrinted>
  <dcterms:created xsi:type="dcterms:W3CDTF">2019-07-03T13:44:00Z</dcterms:created>
  <dcterms:modified xsi:type="dcterms:W3CDTF">2019-11-13T13:19:00Z</dcterms:modified>
</cp:coreProperties>
</file>